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Today reflecting on the day, this has got to be one of the best in my nearly fift...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very wary about coming face to face with it all. Nobody told me that I had a whole otherfamily. A mixture of feelings surrounded me. Why did nobody tell m? Why was I wrapped up in cotton wool?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all started off the same old thing, get up and get ready. The grey dingy sky of another I could see sunny day coming through (not) why was it England was always cold, dull, and rainy.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back to my summer holiday last year. All I can say is that it was total bliss. The sun kissing and warming my skin, a warm feeling spread through my body at that moment.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click back to reality as the morning news filtered through one ear and out of the other. Oh how I loved to hate getting up and ready for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walk to school was torturous I could not handle these things. A dreadful storm of rain pouring on my head the bitter cold hitting my skin with great force. What a good start to another school day?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lesson, first enemy if you ask me. Monday morning blues meant that I could not take part in 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day dragged on lesson by lesson. The seemed to be stuck as it looked like it was never moving. Just trying to torture me I bet. I was estatatic at the time to go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got home and thought about what programmes I was going to watch on T. V. I heard my mum and dad talking. I picked up a bit of the conversation. I ran up the stairs and to my surprise my mum and dad was furiously packing. I immediately asked what was going on. My parents gave me instructions to pack for a hot holiday. As you can imagine I was very contented I loved holidays.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found out we were going to the magical island of Capri. Situated just off the Italian coast. I asked how long we were going for and I was told as long as we want.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 fatiguing flight we got there. It was phenomenal, I could not believe I was there. There were pretty lush patches of greenery scattered everywhere. I could see a glimpse of the coast. It was unbelievable.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initial shock of a surprise trip to an enchanting island a thought played on my mind. What exactly were we doing here? I pursued this to my dad and he told me there was somebody I should meet. I looked round to a massive mansion. A complex should I say. Pretty well looked after gardens. Immaculate white fences to enter through. What was going on I wondered?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whole family stood there and smiled at me like they knew me. Who were all these people I wondered? They introduced themselves they were my dad's side of the family that we were told never to talk about. They were all incredible nice.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biggest shock of all, I found out that I was to inherit a small fortune. I felt like never before so shocked, amazed and happy.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day ended with a massive party in order of this good news. I just could not believe it. I knew that I was going to be happy here for a while, however long I stayed.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https://assignbuster.com/today-reflecting-on-the-day-this-has-got-to-be-one-of-the-best-in-my-nearly-fifteen-years-of-life/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Today reflecting on the day, this has go...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day-reflecting-on-the-day-this-has-got-to-be-one-of-the-best-in-my-nearly-fifteen-years-of-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Today reflecting on the day, this has got to be one of the best in my nearly fift...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 reflecting on the day, this has got to be one of the best in my nearly fift...</dc:title>
  <dc:subject>Others;</dc:subject>
  <dc:creator>AssignBuster</dc:creator>
  <cp:keywords/>
  <dc:description>The biggest shock of all, I found out that I was to inherit a small fortune.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