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"https://assignbuster.com/retraction-molecular-characterization-of-forest-soil-based-paenibacillus-elgii-and-optimization-of-various-culture-conditions-for-its-improved-antimicrobial-activity/"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Retraction: molecular characterization of forest soil based paenibacillus elgii 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retraction of the Original Research Article </w:t>
        <w:br/>
      </w:r>
      <w:hyperlink r:id="rId15">
        <w:r>
          <w:rPr>
            <w:rStyle w:val="a8"/>
          </w:rPr>
          <w:t xml:space="preserve">Molecular characterization of forest soil based </w:t>
        </w:r>
        <w:r>
          <w:rPr>
            <w:rStyle w:val="a8"/>
            <w:i/>
          </w:rPr>
          <w:t xml:space="preserve">Paenibacillus elgii </w:t>
        </w:r>
        <w:r>
          <w:rPr>
            <w:rStyle w:val="a8"/>
          </w:rPr>
          <w:t xml:space="preserve">and optimization of various culture conditions for its improved antimicrobial activity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  <w:i/>
          </w:rPr>
          <w:t xml:space="preserve">by Kumar, S. N., Jacob, J., Reshma, U. R., Rajesh, R. O., and Kumar, B. S. D. (2015). Front. Microbiol. 6: 1167. doi: 10. 3389/fmicb. 2015. 01167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is retracted by Frontiers. The publisher has discovered that the author(s) created and provided false information for the peer-review process. As the scientific integrity of the article cannot be guaranteed, and adhering to the recommendations of the Committee on Publication Ethics (COPE), the publisher therefore retracts the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retraction of the article was approved by the Field Chief Editor of Frontiers in Microbiology.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https://assignbuster.com/retraction-molecular-characterization-of-forest-soil-based-paenibacillus-elgii-and-optimization-of-various-culture-conditions-for-its-improved-antimicrobial-activity/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Retraction: molecular characterization 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5.01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Retraction: molecular characterization of forest soil based paenibacillus elgii 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Retraction: molecular characterization of forest soil based paenibacillus elgii a...</dc:title>
  <dc:subject>Health &amp; Medicine;</dc:subject>
  <dc:creator>AssignBuster</dc:creator>
  <cp:keywords/>
  <dc:description>The retraction of the article was approved by the Field Chief Editor of Frontiers in Microbiology.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