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Montreal: omar dhanani arrested for money laundering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After a year long investigation, police in Montreal has arrested a 29 year old man who is the alleged ring leader of an online criminal organization which laundered millions of dollars over a five year period. Officers seized evidence, including 3 Apple Laptops, multiple hard drives as well as physical ledgers. Dhanani was scheduled to appear in court this 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arrest of Omar Dhanani seems to be related to the crackdown on the Liberty Reserve fraud payment processor, which has been shut down in late May in result of a joint investigation of Costa Rican and United States authorities. Liberty Reserve is probably the biggest money laundering case in the history and was a convenient tool especially for online criminals.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arrest of Dhanani took place in the downtown. Police cruisers remained on the scene for quite a while. The result of the court hearing is not public yet. Dhanani is charged with money laundering, conspiracy to commit fraud, and fraud over $5000.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https://assignbuster.com/montreal-omar-dhanani-arrested-for-money-laundering/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Montreal: omar dhanani arrested for mone...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ntreal-omar-dhanani-arrested-for-money-laund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Montreal: omar dhanani arrested for money laundering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Montreal: omar dhanani arrested for money laundering</dc:title>
  <dc:subject>Others;</dc:subject>
  <dc:creator>AssignBuster</dc:creator>
  <cp:keywords/>
  <dc:description>The arrest of Omar Dhanani seems to be related to the crackdown on the Liberty Reserve fraud payment processor, which has been shut down in late May 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