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an unknown contaminant using qualitative and quantitative tests</w:t>
        </w:r>
      </w:hyperlink>
      <w:bookmarkEnd w:id="0"/>
    </w:p>
    <w:p>
      <w:r>
        <w:br w:type="page"/>
      </w:r>
    </w:p>
    <w:p>
      <w:pPr>
        <w:pStyle w:val="TextBody"/>
        <w:bidi w:val="0"/>
        <w:jc w:val="start"/>
        <w:rPr/>
      </w:pPr>
      <w:r>
        <w:rPr/>
        <w:t xml:space="preserve">Identifying an Unknown Contaminant Using Qualitative and Quantitative Tests </w:t>
      </w:r>
    </w:p>
    <w:p>
      <w:pPr>
        <w:pStyle w:val="TextBody"/>
        <w:bidi w:val="0"/>
        <w:spacing w:before="0" w:after="283"/>
        <w:jc w:val="start"/>
        <w:rPr/>
      </w:pPr>
      <w:r>
        <w:rPr/>
        <w:t xml:space="preserve">INTRODUCTION </w:t>
      </w:r>
    </w:p>
    <w:p>
      <w:pPr>
        <w:pStyle w:val="TextBody"/>
        <w:bidi w:val="0"/>
        <w:spacing w:before="0" w:after="283"/>
        <w:jc w:val="start"/>
        <w:rPr/>
      </w:pPr>
      <w:r>
        <w:rPr/>
        <w:t xml:space="preserve">Background: </w:t>
      </w:r>
    </w:p>
    <w:p>
      <w:pPr>
        <w:pStyle w:val="TextBody"/>
        <w:bidi w:val="0"/>
        <w:spacing w:before="0" w:after="283"/>
        <w:jc w:val="start"/>
        <w:rPr/>
      </w:pPr>
      <w:r>
        <w:rPr/>
        <w:t xml:space="preserve">Knowing how to identify chemicals is important in a day-to-day setting because it can be applied in multiple situations. A common situation that should be important to the average person would be on a crime scene investigation. More specifically, it can be used to in the study of forensics. Being able to identify chemicals would be helpful when it comes to drug use or any other illegal use of substances. If chemicals can be identified after they have been dissolved in something, then it would be harder for someone to destroy evidence. In the conducted experiment, common contaminants were used that are commonly found in water samples, but it could be applied to almost any chemical by solubility, flame test, pH test, conductivity, precipitation, and titration. Conducting these tests in a laboratory is important because it is a more controlled environment than doing it out on the field somewhere. Then a test can be properly carried out and the person who committed wrongdoings can be punished accordingly. </w:t>
      </w:r>
    </w:p>
    <w:p>
      <w:pPr>
        <w:pStyle w:val="TextBody"/>
        <w:bidi w:val="0"/>
        <w:spacing w:before="0" w:after="283"/>
        <w:jc w:val="start"/>
        <w:rPr/>
      </w:pPr>
      <w:r>
        <w:rPr/>
        <w:t xml:space="preserve">Theory: </w:t>
      </w:r>
    </w:p>
    <w:p>
      <w:pPr>
        <w:pStyle w:val="TextBody"/>
        <w:bidi w:val="0"/>
        <w:spacing w:before="0" w:after="283"/>
        <w:jc w:val="start"/>
        <w:rPr/>
      </w:pPr>
      <w:r>
        <w:rPr/>
        <w:t xml:space="preserve">In this experiment, many tests were carried out including solubility, conductivity, flame test, pH test, precipitation, and titration and each of the tests are classified as qualitative or quantitative. A qualitative analysis is defined as collecting characteristics of an unknown about the reactivity to identify the chemical. Qualitative analysis is preliminary because the quantitative analysis confirms the qualitative. Some examples of quantitative analysis used are solubility, titration, pH test, flame test, etc. To perform the solubility test, DI water, HCl, NaOH, ethanol, and acetone were used as the solvents. Then known and unknown contaminants were taken to dissolve in the multiple liquids. This way there could be a comparison of what the contaminants dissolved in and what they did not. After the solubility test, there were to be two to four substances that could be the unknown. Then recorded which of the solvents dissolved the solutes. Acid-base titration was performed by first taking a pH test to decide whether the solution is acidic or basic. Then depending on results, a base or acid would be added to the solution with an indicator to determine when the mixture is neutral. The pH test was simply performed by putting a pH meter in the solution and reading what the pH was. This test can help for the acid-base titration because then it would be known what to add to make the solution neutral. The flame test is relatively simple because the unknown and a known are burned to see what color the flame is. The colors were to be recorded and compared between a few chemicals. The precipitation reaction is one of the more difficult tests. It was performed by dissolving the unknown in AgNO </w:t>
      </w:r>
      <w:r>
        <w:rPr>
          <w:position w:val="-2"/>
          <w:sz w:val="19"/>
        </w:rPr>
        <w:t xml:space="preserve">3 </w:t>
      </w:r>
      <w:r>
        <w:rPr/>
        <w:t xml:space="preserve">and BaCl </w:t>
      </w:r>
      <w:r>
        <w:rPr>
          <w:position w:val="-2"/>
          <w:sz w:val="19"/>
        </w:rPr>
        <w:t xml:space="preserve">2 </w:t>
      </w:r>
      <w:r>
        <w:rPr/>
        <w:t xml:space="preserve">. Then from visual observation it should be possible to see which solution the chemicals dissolved and formed a precipitate. By examining a solubility table, it makes it easier to understand what the precipitate could be. From there the solution needed to be funneled and filtered to get the precipitate by itself and then the precipitate was placed in the oven. </w:t>
      </w:r>
    </w:p>
    <w:p>
      <w:pPr>
        <w:pStyle w:val="TextBody"/>
        <w:bidi w:val="0"/>
        <w:spacing w:before="0" w:after="283"/>
        <w:jc w:val="start"/>
        <w:rPr/>
      </w:pPr>
      <w:r>
        <w:rPr/>
        <w:t xml:space="preserve">Hypothesis: </w:t>
      </w:r>
    </w:p>
    <w:p>
      <w:pPr>
        <w:pStyle w:val="TextBody"/>
        <w:bidi w:val="0"/>
        <w:spacing w:before="0" w:after="283"/>
        <w:jc w:val="start"/>
        <w:rPr/>
      </w:pPr>
      <w:r>
        <w:rPr/>
        <w:t xml:space="preserve">Based on visual observations, the hypothesis was that the unknown was either ammonium chloride, calcium chloride, or sodium oxalate. This hypothesis was reached by the visual cues of the white, powdery texture of the substance. </w:t>
      </w:r>
    </w:p>
    <w:p>
      <w:pPr>
        <w:pStyle w:val="TextBody"/>
        <w:bidi w:val="0"/>
        <w:spacing w:before="0" w:after="283"/>
        <w:jc w:val="start"/>
        <w:rPr/>
      </w:pPr>
      <w:r>
        <w:rPr/>
        <w:t xml:space="preserve">Objectives: </w:t>
      </w:r>
    </w:p>
    <w:p>
      <w:pPr>
        <w:pStyle w:val="TextBody"/>
        <w:bidi w:val="0"/>
        <w:spacing w:before="0" w:after="283"/>
        <w:jc w:val="start"/>
        <w:rPr/>
      </w:pPr>
      <w:r>
        <w:rPr/>
        <w:t xml:space="preserve">The objective for Week 1 was to perform a solubility and flame test to narrow down the choice of what the unknown could be. The objective of Week 2 was to continue testing to solidify a preliminary answer because it should have been down narrowed down enough. The tests performed during Week 2 were pH levels, titration, conductivity, and precipitation reactions. </w:t>
      </w:r>
    </w:p>
    <w:p>
      <w:pPr>
        <w:pStyle w:val="TextBody"/>
        <w:bidi w:val="0"/>
        <w:spacing w:before="0" w:after="283"/>
        <w:jc w:val="start"/>
        <w:rPr/>
      </w:pPr>
      <w:r>
        <w:rPr/>
        <w:t xml:space="preserve">METHODS </w:t>
      </w:r>
    </w:p>
    <w:p>
      <w:pPr>
        <w:pStyle w:val="TextBody"/>
        <w:bidi w:val="0"/>
        <w:spacing w:before="0" w:after="283"/>
        <w:jc w:val="start"/>
        <w:rPr/>
      </w:pPr>
      <w:r>
        <w:rPr/>
        <w:t xml:space="preserve">Part 1 Methods: </w:t>
      </w:r>
    </w:p>
    <w:p>
      <w:pPr>
        <w:pStyle w:val="TextBody"/>
        <w:bidi w:val="0"/>
        <w:spacing w:before="0" w:after="283"/>
        <w:jc w:val="start"/>
        <w:rPr/>
      </w:pPr>
      <w:r>
        <w:rPr/>
        <w:t xml:space="preserve">The glassware and other tools used in the experiment were four 250 mL beakers, funnel, glass stirring rod, disposable pipettes, Bunsen burner, wire loop, four test tubes, a well plate, and a magnetic stir plate. The contaminants provided were CaCl </w:t>
      </w:r>
      <w:r>
        <w:rPr>
          <w:position w:val="-2"/>
          <w:sz w:val="19"/>
        </w:rPr>
        <w:t xml:space="preserve">2 </w:t>
      </w:r>
      <w:r>
        <w:rPr/>
        <w:t xml:space="preserve">, NaNO </w:t>
      </w:r>
      <w:r>
        <w:rPr>
          <w:position w:val="-2"/>
          <w:sz w:val="19"/>
        </w:rPr>
        <w:t xml:space="preserve">3 </w:t>
      </w:r>
      <w:r>
        <w:rPr/>
        <w:t xml:space="preserve">, (NH </w:t>
      </w:r>
      <w:r>
        <w:rPr>
          <w:position w:val="-2"/>
          <w:sz w:val="19"/>
        </w:rPr>
        <w:t xml:space="preserve">4 </w:t>
      </w:r>
      <w:r>
        <w:rPr/>
        <w:t xml:space="preserve">) </w:t>
      </w:r>
      <w:r>
        <w:rPr>
          <w:position w:val="-2"/>
          <w:sz w:val="19"/>
        </w:rPr>
        <w:t xml:space="preserve">2 </w:t>
      </w:r>
      <w:r>
        <w:rPr/>
        <w:t xml:space="preserve">SO </w:t>
      </w:r>
      <w:r>
        <w:rPr>
          <w:position w:val="-2"/>
          <w:sz w:val="19"/>
        </w:rPr>
        <w:t xml:space="preserve">4 </w:t>
      </w:r>
      <w:r>
        <w:rPr/>
        <w:t xml:space="preserve">, NH </w:t>
      </w:r>
      <w:r>
        <w:rPr>
          <w:position w:val="-2"/>
          <w:sz w:val="19"/>
        </w:rPr>
        <w:t xml:space="preserve">4 </w:t>
      </w:r>
      <w:r>
        <w:rPr/>
        <w:t xml:space="preserve">Cl, MgSO </w:t>
      </w:r>
      <w:r>
        <w:rPr>
          <w:position w:val="-2"/>
          <w:sz w:val="19"/>
        </w:rPr>
        <w:t xml:space="preserve">4 </w:t>
      </w:r>
      <w:r>
        <w:rPr/>
        <w:t xml:space="preserve">, Ca(NO </w:t>
      </w:r>
      <w:r>
        <w:rPr>
          <w:position w:val="-2"/>
          <w:sz w:val="19"/>
        </w:rPr>
        <w:t xml:space="preserve">3 </w:t>
      </w:r>
      <w:r>
        <w:rPr/>
        <w:t xml:space="preserve">) </w:t>
      </w:r>
      <w:r>
        <w:rPr>
          <w:position w:val="-2"/>
          <w:sz w:val="19"/>
        </w:rPr>
        <w:t xml:space="preserve">2 </w:t>
      </w:r>
      <w:r>
        <w:rPr/>
        <w:t xml:space="preserve">, CH </w:t>
      </w:r>
      <w:r>
        <w:rPr>
          <w:position w:val="-2"/>
          <w:sz w:val="19"/>
        </w:rPr>
        <w:t xml:space="preserve">3 </w:t>
      </w:r>
      <w:r>
        <w:rPr/>
        <w:t xml:space="preserve">CO </w:t>
      </w:r>
      <w:r>
        <w:rPr>
          <w:position w:val="-2"/>
          <w:sz w:val="19"/>
        </w:rPr>
        <w:t xml:space="preserve">2 </w:t>
      </w:r>
      <w:r>
        <w:rPr/>
        <w:t xml:space="preserve">Na, Na </w:t>
      </w:r>
      <w:r>
        <w:rPr>
          <w:position w:val="-2"/>
          <w:sz w:val="19"/>
        </w:rPr>
        <w:t xml:space="preserve">2 </w:t>
      </w:r>
      <w:r>
        <w:rPr/>
        <w:t xml:space="preserve">CO </w:t>
      </w:r>
      <w:r>
        <w:rPr>
          <w:position w:val="-2"/>
          <w:sz w:val="19"/>
        </w:rPr>
        <w:t xml:space="preserve">3 </w:t>
      </w:r>
      <w:r>
        <w:rPr/>
        <w:t xml:space="preserve">, Na </w:t>
      </w:r>
      <w:r>
        <w:rPr>
          <w:position w:val="-2"/>
          <w:sz w:val="19"/>
        </w:rPr>
        <w:t xml:space="preserve">2 </w:t>
      </w:r>
      <w:r>
        <w:rPr/>
        <w:t xml:space="preserve">C </w:t>
      </w:r>
      <w:r>
        <w:rPr>
          <w:position w:val="-2"/>
          <w:sz w:val="19"/>
        </w:rPr>
        <w:t xml:space="preserve">2 </w:t>
      </w:r>
      <w:r>
        <w:rPr/>
        <w:t xml:space="preserve">O </w:t>
      </w:r>
      <w:r>
        <w:rPr>
          <w:position w:val="-2"/>
          <w:sz w:val="19"/>
        </w:rPr>
        <w:t xml:space="preserve">4 </w:t>
      </w:r>
      <w:r>
        <w:rPr/>
        <w:t xml:space="preserve">, and NaCl. HCl was provided as the acid, NaOH as the base, acetone, DI water, and ethanol. </w:t>
      </w:r>
    </w:p>
    <w:p>
      <w:pPr>
        <w:pStyle w:val="TextBody"/>
        <w:bidi w:val="0"/>
        <w:spacing w:before="0" w:after="283"/>
        <w:jc w:val="start"/>
        <w:rPr/>
      </w:pPr>
      <w:r>
        <w:rPr/>
        <w:t xml:space="preserve">Solubility Procedure: </w:t>
      </w:r>
    </w:p>
    <w:p>
      <w:pPr>
        <w:pStyle w:val="TextBody"/>
        <w:numPr>
          <w:ilvl w:val="0"/>
          <w:numId w:val="2"/>
        </w:numPr>
        <w:tabs>
          <w:tab w:val="clear" w:pos="1134"/>
          <w:tab w:val="left" w:pos="707" w:leader="none"/>
        </w:tabs>
        <w:bidi w:val="0"/>
        <w:spacing w:before="0" w:after="0"/>
        <w:ind w:start="707" w:hanging="283"/>
        <w:jc w:val="start"/>
        <w:rPr/>
      </w:pPr>
      <w:r>
        <w:rPr/>
        <w:t xml:space="preserve">Get a well plate and label each row and column of which solute and solvent will be in each well </w:t>
      </w:r>
    </w:p>
    <w:p>
      <w:pPr>
        <w:pStyle w:val="TextBody"/>
        <w:numPr>
          <w:ilvl w:val="0"/>
          <w:numId w:val="2"/>
        </w:numPr>
        <w:tabs>
          <w:tab w:val="clear" w:pos="1134"/>
          <w:tab w:val="left" w:pos="707" w:leader="none"/>
        </w:tabs>
        <w:bidi w:val="0"/>
        <w:spacing w:before="0" w:after="0"/>
        <w:ind w:start="707" w:hanging="283"/>
        <w:jc w:val="start"/>
        <w:rPr/>
      </w:pPr>
      <w:r>
        <w:rPr/>
        <w:t xml:space="preserve">Get 5 test tubes for the acetone solubility to be tested in </w:t>
      </w:r>
    </w:p>
    <w:p>
      <w:pPr>
        <w:pStyle w:val="TextBody"/>
        <w:numPr>
          <w:ilvl w:val="0"/>
          <w:numId w:val="2"/>
        </w:numPr>
        <w:tabs>
          <w:tab w:val="clear" w:pos="1134"/>
          <w:tab w:val="left" w:pos="707" w:leader="none"/>
        </w:tabs>
        <w:bidi w:val="0"/>
        <w:spacing w:before="0" w:after="0"/>
        <w:ind w:start="707" w:hanging="283"/>
        <w:jc w:val="start"/>
        <w:rPr/>
      </w:pPr>
      <w:r>
        <w:rPr/>
        <w:t xml:space="preserve">Get DI water, NaOH, HCl, Ethanol, and Acetone in a respective beaker </w:t>
      </w:r>
    </w:p>
    <w:p>
      <w:pPr>
        <w:pStyle w:val="TextBody"/>
        <w:numPr>
          <w:ilvl w:val="0"/>
          <w:numId w:val="2"/>
        </w:numPr>
        <w:tabs>
          <w:tab w:val="clear" w:pos="1134"/>
          <w:tab w:val="left" w:pos="707" w:leader="none"/>
        </w:tabs>
        <w:bidi w:val="0"/>
        <w:spacing w:before="0" w:after="0"/>
        <w:ind w:start="707" w:hanging="283"/>
        <w:jc w:val="start"/>
        <w:rPr/>
      </w:pPr>
      <w:r>
        <w:rPr/>
        <w:t xml:space="preserve">Use a pipette to distribute the solvents into the well plate and test tubes </w:t>
      </w:r>
    </w:p>
    <w:p>
      <w:pPr>
        <w:pStyle w:val="TextBody"/>
        <w:numPr>
          <w:ilvl w:val="0"/>
          <w:numId w:val="2"/>
        </w:numPr>
        <w:tabs>
          <w:tab w:val="clear" w:pos="1134"/>
          <w:tab w:val="left" w:pos="707" w:leader="none"/>
        </w:tabs>
        <w:bidi w:val="0"/>
        <w:spacing w:before="0" w:after="0"/>
        <w:ind w:start="707" w:hanging="283"/>
        <w:jc w:val="start"/>
        <w:rPr/>
      </w:pPr>
      <w:r>
        <w:rPr/>
        <w:t xml:space="preserve">Gather the contaminants being testing and place them in each solvent and stir to test solubility </w:t>
      </w:r>
    </w:p>
    <w:p>
      <w:pPr>
        <w:pStyle w:val="TextBody"/>
        <w:numPr>
          <w:ilvl w:val="0"/>
          <w:numId w:val="2"/>
        </w:numPr>
        <w:tabs>
          <w:tab w:val="clear" w:pos="1134"/>
          <w:tab w:val="left" w:pos="707" w:leader="none"/>
        </w:tabs>
        <w:bidi w:val="0"/>
        <w:ind w:start="707" w:hanging="283"/>
        <w:jc w:val="start"/>
        <w:rPr/>
      </w:pPr>
      <w:r>
        <w:rPr/>
        <w:t xml:space="preserve">Record results on table of what solute dissolved in which solvent </w:t>
      </w:r>
    </w:p>
    <w:p>
      <w:pPr>
        <w:pStyle w:val="TextBody"/>
        <w:bidi w:val="0"/>
        <w:jc w:val="start"/>
        <w:rPr/>
      </w:pPr>
      <w:r>
        <w:rPr/>
        <w:br/>
        <w:t xml:space="preserve">Conductivity Procedure: </w:t>
      </w:r>
    </w:p>
    <w:p>
      <w:pPr>
        <w:pStyle w:val="TextBody"/>
        <w:numPr>
          <w:ilvl w:val="0"/>
          <w:numId w:val="3"/>
        </w:numPr>
        <w:tabs>
          <w:tab w:val="clear" w:pos="1134"/>
          <w:tab w:val="left" w:pos="707" w:leader="none"/>
        </w:tabs>
        <w:bidi w:val="0"/>
        <w:spacing w:before="0" w:after="0"/>
        <w:ind w:start="707" w:hanging="283"/>
        <w:jc w:val="start"/>
        <w:rPr/>
      </w:pPr>
      <w:r>
        <w:rPr/>
        <w:t xml:space="preserve">Dissolve 0. 2 grams of solute into 100 mL of DI water in a beaker </w:t>
      </w:r>
    </w:p>
    <w:p>
      <w:pPr>
        <w:pStyle w:val="TextBody"/>
        <w:numPr>
          <w:ilvl w:val="0"/>
          <w:numId w:val="3"/>
        </w:numPr>
        <w:tabs>
          <w:tab w:val="clear" w:pos="1134"/>
          <w:tab w:val="left" w:pos="707" w:leader="none"/>
        </w:tabs>
        <w:bidi w:val="0"/>
        <w:spacing w:before="0" w:after="0"/>
        <w:ind w:start="707" w:hanging="283"/>
        <w:jc w:val="start"/>
        <w:rPr/>
      </w:pPr>
      <w:r>
        <w:rPr/>
        <w:t xml:space="preserve">Use multimeter to test the conductivity of the solution </w:t>
      </w:r>
    </w:p>
    <w:p>
      <w:pPr>
        <w:pStyle w:val="TextBody"/>
        <w:numPr>
          <w:ilvl w:val="0"/>
          <w:numId w:val="3"/>
        </w:numPr>
        <w:tabs>
          <w:tab w:val="clear" w:pos="1134"/>
          <w:tab w:val="left" w:pos="707" w:leader="none"/>
        </w:tabs>
        <w:bidi w:val="0"/>
        <w:ind w:start="707" w:hanging="283"/>
        <w:jc w:val="start"/>
        <w:rPr/>
      </w:pPr>
      <w:r>
        <w:rPr/>
        <w:t xml:space="preserve">Record the results and repeat in order to ensure a correct reading </w:t>
      </w:r>
    </w:p>
    <w:p>
      <w:pPr>
        <w:pStyle w:val="TextBody"/>
        <w:bidi w:val="0"/>
        <w:jc w:val="start"/>
        <w:rPr/>
      </w:pPr>
      <w:r>
        <w:rPr/>
        <w:t xml:space="preserve">pH Test Procedure: </w:t>
      </w:r>
    </w:p>
    <w:p>
      <w:pPr>
        <w:pStyle w:val="TextBody"/>
        <w:numPr>
          <w:ilvl w:val="0"/>
          <w:numId w:val="4"/>
        </w:numPr>
        <w:tabs>
          <w:tab w:val="clear" w:pos="1134"/>
          <w:tab w:val="left" w:pos="707" w:leader="none"/>
        </w:tabs>
        <w:bidi w:val="0"/>
        <w:spacing w:before="0" w:after="0"/>
        <w:ind w:start="707" w:hanging="283"/>
        <w:jc w:val="start"/>
        <w:rPr/>
      </w:pPr>
      <w:r>
        <w:rPr/>
        <w:t xml:space="preserve">Use same solution of 1 gram of solute to 100 mL of water in a beaker </w:t>
      </w:r>
    </w:p>
    <w:p>
      <w:pPr>
        <w:pStyle w:val="TextBody"/>
        <w:numPr>
          <w:ilvl w:val="0"/>
          <w:numId w:val="4"/>
        </w:numPr>
        <w:tabs>
          <w:tab w:val="clear" w:pos="1134"/>
          <w:tab w:val="left" w:pos="707" w:leader="none"/>
        </w:tabs>
        <w:bidi w:val="0"/>
        <w:spacing w:before="0" w:after="0"/>
        <w:ind w:start="707" w:hanging="283"/>
        <w:jc w:val="start"/>
        <w:rPr/>
      </w:pPr>
      <w:r>
        <w:rPr/>
        <w:t xml:space="preserve">Use pH meter to test the acidity or basic levels </w:t>
      </w:r>
    </w:p>
    <w:p>
      <w:pPr>
        <w:pStyle w:val="TextBody"/>
        <w:numPr>
          <w:ilvl w:val="0"/>
          <w:numId w:val="4"/>
        </w:numPr>
        <w:tabs>
          <w:tab w:val="clear" w:pos="1134"/>
          <w:tab w:val="left" w:pos="707" w:leader="none"/>
        </w:tabs>
        <w:bidi w:val="0"/>
        <w:ind w:start="707" w:hanging="283"/>
        <w:jc w:val="start"/>
        <w:rPr/>
      </w:pPr>
      <w:r>
        <w:rPr/>
        <w:t xml:space="preserve">Record answers on table </w:t>
      </w:r>
    </w:p>
    <w:p>
      <w:pPr>
        <w:pStyle w:val="TextBody"/>
        <w:bidi w:val="0"/>
        <w:jc w:val="start"/>
        <w:rPr/>
      </w:pPr>
      <w:r>
        <w:rPr/>
        <w:t xml:space="preserve">Flame Test Procedure: </w:t>
      </w:r>
    </w:p>
    <w:p>
      <w:pPr>
        <w:pStyle w:val="TextBody"/>
        <w:numPr>
          <w:ilvl w:val="0"/>
          <w:numId w:val="5"/>
        </w:numPr>
        <w:tabs>
          <w:tab w:val="clear" w:pos="1134"/>
          <w:tab w:val="left" w:pos="707" w:leader="none"/>
        </w:tabs>
        <w:bidi w:val="0"/>
        <w:spacing w:before="0" w:after="0"/>
        <w:ind w:start="707" w:hanging="283"/>
        <w:jc w:val="start"/>
        <w:rPr/>
      </w:pPr>
      <w:r>
        <w:rPr/>
        <w:t xml:space="preserve">Dip wire loop into DI water and pick up some of salt </w:t>
      </w:r>
    </w:p>
    <w:p>
      <w:pPr>
        <w:pStyle w:val="TextBody"/>
        <w:numPr>
          <w:ilvl w:val="0"/>
          <w:numId w:val="5"/>
        </w:numPr>
        <w:tabs>
          <w:tab w:val="clear" w:pos="1134"/>
          <w:tab w:val="left" w:pos="707" w:leader="none"/>
        </w:tabs>
        <w:bidi w:val="0"/>
        <w:spacing w:before="0" w:after="0"/>
        <w:ind w:start="707" w:hanging="283"/>
        <w:jc w:val="start"/>
        <w:rPr/>
      </w:pPr>
      <w:r>
        <w:rPr/>
        <w:t xml:space="preserve">Put wire loop into Bunsen burner flame </w:t>
      </w:r>
    </w:p>
    <w:p>
      <w:pPr>
        <w:pStyle w:val="TextBody"/>
        <w:numPr>
          <w:ilvl w:val="0"/>
          <w:numId w:val="5"/>
        </w:numPr>
        <w:tabs>
          <w:tab w:val="clear" w:pos="1134"/>
          <w:tab w:val="left" w:pos="707" w:leader="none"/>
        </w:tabs>
        <w:bidi w:val="0"/>
        <w:ind w:start="707" w:hanging="283"/>
        <w:jc w:val="start"/>
        <w:rPr/>
      </w:pPr>
      <w:r>
        <w:rPr/>
        <w:t xml:space="preserve">Record what color the chemical burned </w:t>
      </w:r>
    </w:p>
    <w:p>
      <w:pPr>
        <w:pStyle w:val="TextBody"/>
        <w:bidi w:val="0"/>
        <w:jc w:val="start"/>
        <w:rPr/>
      </w:pPr>
      <w:r>
        <w:rPr/>
        <w:t xml:space="preserve">Titration Procedure: </w:t>
      </w:r>
    </w:p>
    <w:p>
      <w:pPr>
        <w:pStyle w:val="TextBody"/>
        <w:numPr>
          <w:ilvl w:val="0"/>
          <w:numId w:val="6"/>
        </w:numPr>
        <w:tabs>
          <w:tab w:val="clear" w:pos="1134"/>
          <w:tab w:val="left" w:pos="707" w:leader="none"/>
        </w:tabs>
        <w:bidi w:val="0"/>
        <w:spacing w:before="0" w:after="0"/>
        <w:ind w:start="707" w:hanging="283"/>
        <w:jc w:val="start"/>
        <w:rPr/>
      </w:pPr>
      <w:r>
        <w:rPr/>
        <w:t xml:space="preserve">If solution is acidic, then place a basic solution into the burette to titrate into the acidic solution </w:t>
      </w:r>
    </w:p>
    <w:p>
      <w:pPr>
        <w:pStyle w:val="TextBody"/>
        <w:numPr>
          <w:ilvl w:val="0"/>
          <w:numId w:val="6"/>
        </w:numPr>
        <w:tabs>
          <w:tab w:val="clear" w:pos="1134"/>
          <w:tab w:val="left" w:pos="707" w:leader="none"/>
        </w:tabs>
        <w:bidi w:val="0"/>
        <w:spacing w:before="0" w:after="0"/>
        <w:ind w:start="707" w:hanging="283"/>
        <w:jc w:val="start"/>
        <w:rPr/>
      </w:pPr>
      <w:r>
        <w:rPr/>
        <w:t xml:space="preserve">If solution is basic, then place an acidic solution into the burette to titrate into the basic solution </w:t>
      </w:r>
    </w:p>
    <w:p>
      <w:pPr>
        <w:pStyle w:val="TextBody"/>
        <w:numPr>
          <w:ilvl w:val="0"/>
          <w:numId w:val="6"/>
        </w:numPr>
        <w:tabs>
          <w:tab w:val="clear" w:pos="1134"/>
          <w:tab w:val="left" w:pos="707" w:leader="none"/>
        </w:tabs>
        <w:bidi w:val="0"/>
        <w:spacing w:before="0" w:after="0"/>
        <w:ind w:start="707" w:hanging="283"/>
        <w:jc w:val="start"/>
        <w:rPr/>
      </w:pPr>
      <w:r>
        <w:rPr/>
        <w:t xml:space="preserve">Add pH indicator drops (Phenolphthalein) into beginning solution (will change color when pH is neutral) </w:t>
      </w:r>
    </w:p>
    <w:p>
      <w:pPr>
        <w:pStyle w:val="TextBody"/>
        <w:numPr>
          <w:ilvl w:val="0"/>
          <w:numId w:val="6"/>
        </w:numPr>
        <w:tabs>
          <w:tab w:val="clear" w:pos="1134"/>
          <w:tab w:val="left" w:pos="707" w:leader="none"/>
        </w:tabs>
        <w:bidi w:val="0"/>
        <w:spacing w:before="0" w:after="0"/>
        <w:ind w:start="707" w:hanging="283"/>
        <w:jc w:val="start"/>
        <w:rPr/>
      </w:pPr>
      <w:r>
        <w:rPr/>
        <w:t xml:space="preserve">Slowly add the base or acid into the solution and wait for the solution to change color to pink </w:t>
      </w:r>
    </w:p>
    <w:p>
      <w:pPr>
        <w:pStyle w:val="TextBody"/>
        <w:numPr>
          <w:ilvl w:val="0"/>
          <w:numId w:val="6"/>
        </w:numPr>
        <w:tabs>
          <w:tab w:val="clear" w:pos="1134"/>
          <w:tab w:val="left" w:pos="707" w:leader="none"/>
        </w:tabs>
        <w:bidi w:val="0"/>
        <w:spacing w:before="0" w:after="0"/>
        <w:ind w:start="707" w:hanging="283"/>
        <w:jc w:val="start"/>
        <w:rPr/>
      </w:pPr>
      <w:r>
        <w:rPr/>
        <w:t xml:space="preserve">Record the amount added onto the table </w:t>
      </w:r>
    </w:p>
    <w:p>
      <w:pPr>
        <w:pStyle w:val="TextBody"/>
        <w:numPr>
          <w:ilvl w:val="0"/>
          <w:numId w:val="6"/>
        </w:numPr>
        <w:tabs>
          <w:tab w:val="clear" w:pos="1134"/>
          <w:tab w:val="left" w:pos="707" w:leader="none"/>
        </w:tabs>
        <w:bidi w:val="0"/>
        <w:ind w:start="707" w:hanging="283"/>
        <w:jc w:val="start"/>
        <w:rPr/>
      </w:pPr>
      <w:r>
        <w:rPr/>
        <w:t xml:space="preserve">Repeat 3 times and take the average </w:t>
      </w:r>
    </w:p>
    <w:p>
      <w:pPr>
        <w:pStyle w:val="TextBody"/>
        <w:bidi w:val="0"/>
        <w:jc w:val="start"/>
        <w:rPr/>
      </w:pPr>
      <w:r>
        <w:rPr/>
        <w:t xml:space="preserve">Part 2 Methods: </w:t>
      </w:r>
    </w:p>
    <w:p>
      <w:pPr>
        <w:pStyle w:val="TextBody"/>
        <w:bidi w:val="0"/>
        <w:spacing w:before="0" w:after="283"/>
        <w:jc w:val="start"/>
        <w:rPr/>
      </w:pPr>
      <w:r>
        <w:rPr/>
        <w:t xml:space="preserve">The glassware and other tools used in the experiment are a filter, funnel, oven, 250 mL beaker, waste bucket, watch glass, and scoopula. The chemicals used were AgNO </w:t>
      </w:r>
      <w:r>
        <w:rPr>
          <w:position w:val="-2"/>
          <w:sz w:val="19"/>
        </w:rPr>
        <w:t xml:space="preserve">3 </w:t>
      </w:r>
      <w:r>
        <w:rPr/>
        <w:t xml:space="preserve">and BaCl and the unknown. </w:t>
      </w:r>
    </w:p>
    <w:p>
      <w:pPr>
        <w:pStyle w:val="TextBody"/>
        <w:bidi w:val="0"/>
        <w:spacing w:before="0" w:after="283"/>
        <w:jc w:val="start"/>
        <w:rPr/>
      </w:pPr>
      <w:r>
        <w:rPr/>
        <w:t xml:space="preserve">Gravimetric Analysis/Precipitate Reaction Procedure: </w:t>
      </w:r>
    </w:p>
    <w:p>
      <w:pPr>
        <w:pStyle w:val="TextBody"/>
        <w:numPr>
          <w:ilvl w:val="0"/>
          <w:numId w:val="7"/>
        </w:numPr>
        <w:tabs>
          <w:tab w:val="clear" w:pos="1134"/>
          <w:tab w:val="left" w:pos="707" w:leader="none"/>
        </w:tabs>
        <w:bidi w:val="0"/>
        <w:spacing w:before="0" w:after="0"/>
        <w:ind w:start="707" w:hanging="283"/>
        <w:jc w:val="start"/>
        <w:rPr/>
      </w:pPr>
      <w:r>
        <w:rPr/>
        <w:t xml:space="preserve">Dissolve 1 gram of solute into 250 mL DI water into beaker. Repeat </w:t>
      </w:r>
    </w:p>
    <w:p>
      <w:pPr>
        <w:pStyle w:val="TextBody"/>
        <w:numPr>
          <w:ilvl w:val="0"/>
          <w:numId w:val="7"/>
        </w:numPr>
        <w:tabs>
          <w:tab w:val="clear" w:pos="1134"/>
          <w:tab w:val="left" w:pos="707" w:leader="none"/>
        </w:tabs>
        <w:bidi w:val="0"/>
        <w:spacing w:before="0" w:after="0"/>
        <w:ind w:start="707" w:hanging="283"/>
        <w:jc w:val="start"/>
        <w:rPr/>
      </w:pPr>
      <w:r>
        <w:rPr/>
        <w:t xml:space="preserve">Add 50 mL of AgNO </w:t>
      </w:r>
      <w:r>
        <w:rPr>
          <w:position w:val="-2"/>
          <w:sz w:val="19"/>
        </w:rPr>
        <w:t xml:space="preserve">3 </w:t>
      </w:r>
      <w:r>
        <w:rPr/>
        <w:t xml:space="preserve">and 50 mL of BaCl </w:t>
      </w:r>
      <w:r>
        <w:rPr>
          <w:position w:val="-2"/>
          <w:sz w:val="19"/>
        </w:rPr>
        <w:t xml:space="preserve">2 </w:t>
      </w:r>
      <w:r>
        <w:rPr/>
        <w:t xml:space="preserve">in respective beakers </w:t>
      </w:r>
    </w:p>
    <w:p>
      <w:pPr>
        <w:pStyle w:val="TextBody"/>
        <w:numPr>
          <w:ilvl w:val="0"/>
          <w:numId w:val="7"/>
        </w:numPr>
        <w:tabs>
          <w:tab w:val="clear" w:pos="1134"/>
          <w:tab w:val="left" w:pos="707" w:leader="none"/>
        </w:tabs>
        <w:bidi w:val="0"/>
        <w:spacing w:before="0" w:after="0"/>
        <w:ind w:start="707" w:hanging="283"/>
        <w:jc w:val="start"/>
        <w:rPr/>
      </w:pPr>
      <w:r>
        <w:rPr/>
        <w:t xml:space="preserve">Mix well </w:t>
      </w:r>
    </w:p>
    <w:p>
      <w:pPr>
        <w:pStyle w:val="TextBody"/>
        <w:numPr>
          <w:ilvl w:val="0"/>
          <w:numId w:val="7"/>
        </w:numPr>
        <w:tabs>
          <w:tab w:val="clear" w:pos="1134"/>
          <w:tab w:val="left" w:pos="707" w:leader="none"/>
        </w:tabs>
        <w:bidi w:val="0"/>
        <w:spacing w:before="0" w:after="0"/>
        <w:ind w:start="707" w:hanging="283"/>
        <w:jc w:val="start"/>
        <w:rPr/>
      </w:pPr>
      <w:r>
        <w:rPr/>
        <w:t xml:space="preserve">Observe visually to see which solution precipitates </w:t>
      </w:r>
    </w:p>
    <w:p>
      <w:pPr>
        <w:pStyle w:val="TextBody"/>
        <w:numPr>
          <w:ilvl w:val="0"/>
          <w:numId w:val="7"/>
        </w:numPr>
        <w:tabs>
          <w:tab w:val="clear" w:pos="1134"/>
          <w:tab w:val="left" w:pos="707" w:leader="none"/>
        </w:tabs>
        <w:bidi w:val="0"/>
        <w:spacing w:before="0" w:after="0"/>
        <w:ind w:start="707" w:hanging="283"/>
        <w:jc w:val="start"/>
        <w:rPr/>
      </w:pPr>
      <w:r>
        <w:rPr/>
        <w:t xml:space="preserve">Take precipitate reaction to funnel with filter paper </w:t>
      </w:r>
    </w:p>
    <w:p>
      <w:pPr>
        <w:pStyle w:val="TextBody"/>
        <w:numPr>
          <w:ilvl w:val="0"/>
          <w:numId w:val="7"/>
        </w:numPr>
        <w:tabs>
          <w:tab w:val="clear" w:pos="1134"/>
          <w:tab w:val="left" w:pos="707" w:leader="none"/>
        </w:tabs>
        <w:bidi w:val="0"/>
        <w:spacing w:before="0" w:after="0"/>
        <w:ind w:start="707" w:hanging="283"/>
        <w:jc w:val="start"/>
        <w:rPr/>
      </w:pPr>
      <w:r>
        <w:rPr/>
        <w:t xml:space="preserve">Run through machine to get precipitate </w:t>
      </w:r>
    </w:p>
    <w:p>
      <w:pPr>
        <w:pStyle w:val="TextBody"/>
        <w:numPr>
          <w:ilvl w:val="0"/>
          <w:numId w:val="7"/>
        </w:numPr>
        <w:tabs>
          <w:tab w:val="clear" w:pos="1134"/>
          <w:tab w:val="left" w:pos="707" w:leader="none"/>
        </w:tabs>
        <w:bidi w:val="0"/>
        <w:spacing w:before="0" w:after="0"/>
        <w:ind w:start="707" w:hanging="283"/>
        <w:jc w:val="start"/>
        <w:rPr/>
      </w:pPr>
      <w:r>
        <w:rPr/>
        <w:t xml:space="preserve">Place precipitate on watch glass and put in oven for 10 minutes </w:t>
      </w:r>
    </w:p>
    <w:p>
      <w:pPr>
        <w:pStyle w:val="TextBody"/>
        <w:numPr>
          <w:ilvl w:val="0"/>
          <w:numId w:val="7"/>
        </w:numPr>
        <w:tabs>
          <w:tab w:val="clear" w:pos="1134"/>
          <w:tab w:val="left" w:pos="707" w:leader="none"/>
        </w:tabs>
        <w:bidi w:val="0"/>
        <w:ind w:start="707" w:hanging="283"/>
        <w:jc w:val="start"/>
        <w:rPr/>
      </w:pPr>
      <w:r>
        <w:rPr/>
        <w:t xml:space="preserve">Weigh the precipitate and compare to known chemicals </w:t>
      </w:r>
    </w:p>
    <w:p>
      <w:pPr>
        <w:pStyle w:val="TextBody"/>
        <w:bidi w:val="0"/>
        <w:jc w:val="start"/>
        <w:rPr/>
      </w:pPr>
      <w:r>
        <w:rPr/>
        <w:t xml:space="preserve">Safety: </w:t>
      </w:r>
    </w:p>
    <w:tbl>
      <w:tblPr>
        <w:tblW w:w="7394" w:type="dxa"/>
        <w:jc w:val="start"/>
        <w:tblInd w:w="0" w:type="dxa"/>
        <w:tblLayout w:type="fixed"/>
        <w:tblCellMar>
          <w:top w:w="28" w:type="dxa"/>
          <w:start w:w="28" w:type="dxa"/>
          <w:bottom w:w="28" w:type="dxa"/>
          <w:end w:w="28" w:type="dxa"/>
        </w:tblCellMar>
      </w:tblPr>
      <w:tblGrid>
        <w:gridCol w:w="846"/>
        <w:gridCol w:w="890"/>
        <w:gridCol w:w="662"/>
        <w:gridCol w:w="4996"/>
      </w:tblGrid>
      <w:tr>
        <w:trPr/>
        <w:tc>
          <w:tcPr>
            <w:tcW w:w="846" w:type="dxa"/>
            <w:tcBorders/>
            <w:vAlign w:val="center"/>
          </w:tcPr>
          <w:p>
            <w:pPr>
              <w:pStyle w:val="TableContents"/>
              <w:bidi w:val="0"/>
              <w:spacing w:before="0" w:after="283"/>
              <w:jc w:val="start"/>
              <w:rPr/>
            </w:pPr>
            <w:r>
              <w:rPr/>
              <w:t xml:space="preserve">Safe </w:t>
            </w:r>
          </w:p>
        </w:tc>
        <w:tc>
          <w:tcPr>
            <w:tcW w:w="890" w:type="dxa"/>
            <w:tcBorders/>
            <w:vAlign w:val="center"/>
          </w:tcPr>
          <w:p>
            <w:pPr>
              <w:pStyle w:val="TableContents"/>
              <w:bidi w:val="0"/>
              <w:jc w:val="start"/>
              <w:rPr/>
            </w:pPr>
            <w:r>
              <w:rPr/>
              <w:t xml:space="preserve">MgSO </w:t>
            </w:r>
            <w:r>
              <w:rPr>
                <w:position w:val="-2"/>
                <w:sz w:val="19"/>
              </w:rPr>
              <w:t xml:space="preserve">4 </w:t>
            </w:r>
          </w:p>
          <w:p>
            <w:pPr>
              <w:pStyle w:val="TableContents"/>
              <w:bidi w:val="0"/>
              <w:spacing w:before="0" w:after="283"/>
              <w:jc w:val="start"/>
              <w:rPr/>
            </w:pPr>
            <w:r>
              <w:rPr/>
              <w:t xml:space="preserve">CH </w:t>
            </w:r>
            <w:r>
              <w:rPr>
                <w:position w:val="-2"/>
                <w:sz w:val="19"/>
              </w:rPr>
              <w:t xml:space="preserve">3 </w:t>
            </w:r>
            <w:r>
              <w:rPr/>
              <w:t xml:space="preserve">CO </w:t>
            </w:r>
            <w:r>
              <w:rPr>
                <w:position w:val="-2"/>
                <w:sz w:val="19"/>
              </w:rPr>
              <w:t xml:space="preserve">2 </w:t>
            </w:r>
            <w:r>
              <w:rPr/>
              <w:t xml:space="preserve">Na </w:t>
            </w:r>
          </w:p>
        </w:tc>
        <w:tc>
          <w:tcPr>
            <w:tcW w:w="662" w:type="dxa"/>
            <w:tcBorders/>
            <w:vAlign w:val="center"/>
          </w:tcPr>
          <w:p>
            <w:pPr>
              <w:pStyle w:val="TableContents"/>
              <w:bidi w:val="0"/>
              <w:jc w:val="start"/>
              <w:rPr/>
            </w:pPr>
            <w:r>
              <w:rPr/>
              <w:t xml:space="preserve">120. 366 g/mol </w:t>
            </w:r>
          </w:p>
          <w:p>
            <w:pPr>
              <w:pStyle w:val="TableContents"/>
              <w:bidi w:val="0"/>
              <w:spacing w:before="0" w:after="283"/>
              <w:jc w:val="start"/>
              <w:rPr/>
            </w:pPr>
            <w:r>
              <w:rPr/>
              <w:t xml:space="preserve">84. 026 g/mol </w:t>
            </w:r>
          </w:p>
        </w:tc>
        <w:tc>
          <w:tcPr>
            <w:tcW w:w="4996" w:type="dxa"/>
            <w:tcBorders/>
            <w:vAlign w:val="center"/>
          </w:tcPr>
          <w:p>
            <w:pPr>
              <w:pStyle w:val="TableContents"/>
              <w:bidi w:val="0"/>
              <w:spacing w:before="0" w:after="283"/>
              <w:jc w:val="start"/>
              <w:rPr/>
            </w:pPr>
            <w:r>
              <w:rPr/>
              <w:t xml:space="preserve">Avoid contact with eyes, skin, and clothing. Wash hands after handling. Wear gloves and goggles. Store safely at room temperature </w:t>
            </w:r>
          </w:p>
        </w:tc>
      </w:tr>
      <w:tr>
        <w:trPr/>
        <w:tc>
          <w:tcPr>
            <w:tcW w:w="846" w:type="dxa"/>
            <w:tcBorders/>
            <w:vAlign w:val="center"/>
          </w:tcPr>
          <w:p>
            <w:pPr>
              <w:pStyle w:val="TableContents"/>
              <w:bidi w:val="0"/>
              <w:spacing w:before="0" w:after="283"/>
              <w:jc w:val="start"/>
              <w:rPr/>
            </w:pPr>
            <w:r>
              <w:rPr/>
              <w:t xml:space="preserve">Skin Irritant </w:t>
            </w:r>
          </w:p>
        </w:tc>
        <w:tc>
          <w:tcPr>
            <w:tcW w:w="890" w:type="dxa"/>
            <w:tcBorders/>
            <w:vAlign w:val="center"/>
          </w:tcPr>
          <w:p>
            <w:pPr>
              <w:pStyle w:val="TableContents"/>
              <w:bidi w:val="0"/>
              <w:jc w:val="start"/>
              <w:rPr/>
            </w:pPr>
            <w:r>
              <w:rPr/>
              <w:t xml:space="preserve">CaCl </w:t>
            </w:r>
            <w:r>
              <w:rPr>
                <w:position w:val="-2"/>
                <w:sz w:val="19"/>
              </w:rPr>
              <w:t xml:space="preserve">2 </w:t>
            </w:r>
          </w:p>
          <w:p>
            <w:pPr>
              <w:pStyle w:val="TableContents"/>
              <w:bidi w:val="0"/>
              <w:jc w:val="start"/>
              <w:rPr/>
            </w:pPr>
            <w:r>
              <w:rPr/>
              <w:t xml:space="preserve">NaNO </w:t>
            </w:r>
            <w:r>
              <w:rPr>
                <w:position w:val="-2"/>
                <w:sz w:val="19"/>
              </w:rPr>
              <w:t xml:space="preserve">3 </w:t>
            </w:r>
          </w:p>
          <w:p>
            <w:pPr>
              <w:pStyle w:val="TableContents"/>
              <w:bidi w:val="0"/>
              <w:spacing w:before="0" w:after="283"/>
              <w:jc w:val="start"/>
              <w:rPr/>
            </w:pPr>
            <w:r>
              <w:rPr/>
              <w:t xml:space="preserve">Na </w:t>
            </w:r>
            <w:r>
              <w:rPr>
                <w:position w:val="-2"/>
                <w:sz w:val="19"/>
              </w:rPr>
              <w:t xml:space="preserve">2 </w:t>
            </w:r>
            <w:r>
              <w:rPr/>
              <w:t xml:space="preserve">CO </w:t>
            </w:r>
            <w:r>
              <w:rPr>
                <w:position w:val="-2"/>
                <w:sz w:val="19"/>
              </w:rPr>
              <w:t xml:space="preserve">3 </w:t>
            </w:r>
          </w:p>
        </w:tc>
        <w:tc>
          <w:tcPr>
            <w:tcW w:w="662" w:type="dxa"/>
            <w:tcBorders/>
            <w:vAlign w:val="center"/>
          </w:tcPr>
          <w:p>
            <w:pPr>
              <w:pStyle w:val="TableContents"/>
              <w:bidi w:val="0"/>
              <w:jc w:val="start"/>
              <w:rPr/>
            </w:pPr>
            <w:r>
              <w:rPr/>
              <w:t xml:space="preserve">110. 98 g/mol </w:t>
            </w:r>
          </w:p>
          <w:p>
            <w:pPr>
              <w:pStyle w:val="TableContents"/>
              <w:bidi w:val="0"/>
              <w:jc w:val="start"/>
              <w:rPr/>
            </w:pPr>
            <w:r>
              <w:rPr/>
              <w:t xml:space="preserve">84. 99 g/mol </w:t>
            </w:r>
          </w:p>
          <w:p>
            <w:pPr>
              <w:pStyle w:val="TableContents"/>
              <w:bidi w:val="0"/>
              <w:spacing w:before="0" w:after="283"/>
              <w:jc w:val="start"/>
              <w:rPr/>
            </w:pPr>
            <w:r>
              <w:rPr/>
              <w:t xml:space="preserve">105. 99 g/mol </w:t>
            </w:r>
          </w:p>
        </w:tc>
        <w:tc>
          <w:tcPr>
            <w:tcW w:w="4996" w:type="dxa"/>
            <w:tcBorders/>
            <w:vAlign w:val="center"/>
          </w:tcPr>
          <w:p>
            <w:pPr>
              <w:pStyle w:val="TableContents"/>
              <w:bidi w:val="0"/>
              <w:spacing w:before="0" w:after="283"/>
              <w:jc w:val="start"/>
              <w:rPr/>
            </w:pPr>
            <w:r>
              <w:rPr/>
              <w:t xml:space="preserve">Be in well ventilated area. Avoid contact with skin, eyes, and clothing. Wash hands after handling. Wear scrub pants, gloves, goggles, and lab coat. Keep away from heat. </w:t>
            </w:r>
          </w:p>
        </w:tc>
      </w:tr>
      <w:tr>
        <w:trPr/>
        <w:tc>
          <w:tcPr>
            <w:tcW w:w="846" w:type="dxa"/>
            <w:tcBorders/>
            <w:vAlign w:val="center"/>
          </w:tcPr>
          <w:p>
            <w:pPr>
              <w:pStyle w:val="TableContents"/>
              <w:bidi w:val="0"/>
              <w:spacing w:before="0" w:after="283"/>
              <w:jc w:val="start"/>
              <w:rPr/>
            </w:pPr>
            <w:r>
              <w:rPr/>
              <w:t xml:space="preserve">Toxic </w:t>
            </w:r>
          </w:p>
        </w:tc>
        <w:tc>
          <w:tcPr>
            <w:tcW w:w="890" w:type="dxa"/>
            <w:tcBorders/>
            <w:vAlign w:val="center"/>
          </w:tcPr>
          <w:p>
            <w:pPr>
              <w:pStyle w:val="TableContents"/>
              <w:bidi w:val="0"/>
              <w:jc w:val="start"/>
              <w:rPr/>
            </w:pPr>
            <w:r>
              <w:rPr/>
              <w:t xml:space="preserve">(NH </w:t>
            </w:r>
            <w:r>
              <w:rPr>
                <w:position w:val="-2"/>
                <w:sz w:val="19"/>
              </w:rPr>
              <w:t xml:space="preserve">4 </w:t>
            </w:r>
            <w:r>
              <w:rPr/>
              <w:t xml:space="preserve">) </w:t>
            </w:r>
            <w:r>
              <w:rPr>
                <w:position w:val="-2"/>
                <w:sz w:val="19"/>
              </w:rPr>
              <w:t xml:space="preserve">2 </w:t>
            </w:r>
            <w:r>
              <w:rPr/>
              <w:t xml:space="preserve">SO </w:t>
            </w:r>
            <w:r>
              <w:rPr>
                <w:position w:val="-2"/>
                <w:sz w:val="19"/>
              </w:rPr>
              <w:t xml:space="preserve">4 </w:t>
            </w:r>
          </w:p>
          <w:p>
            <w:pPr>
              <w:pStyle w:val="TableContents"/>
              <w:bidi w:val="0"/>
              <w:jc w:val="start"/>
              <w:rPr/>
            </w:pPr>
            <w:r>
              <w:rPr/>
              <w:t xml:space="preserve">NH </w:t>
            </w:r>
            <w:r>
              <w:rPr>
                <w:position w:val="-2"/>
                <w:sz w:val="19"/>
              </w:rPr>
              <w:t xml:space="preserve">4 </w:t>
            </w:r>
            <w:r>
              <w:rPr/>
              <w:t xml:space="preserve">Cl </w:t>
            </w:r>
          </w:p>
          <w:p>
            <w:pPr>
              <w:pStyle w:val="TableContents"/>
              <w:bidi w:val="0"/>
              <w:jc w:val="start"/>
              <w:rPr/>
            </w:pPr>
            <w:r>
              <w:rPr/>
              <w:t xml:space="preserve">Ca(NO </w:t>
            </w:r>
            <w:r>
              <w:rPr>
                <w:position w:val="-2"/>
                <w:sz w:val="19"/>
              </w:rPr>
              <w:t xml:space="preserve">3 </w:t>
            </w:r>
            <w:r>
              <w:rPr/>
              <w:t xml:space="preserve">) </w:t>
            </w:r>
            <w:r>
              <w:rPr>
                <w:position w:val="-2"/>
                <w:sz w:val="19"/>
              </w:rPr>
              <w:t xml:space="preserve">2 </w:t>
            </w:r>
          </w:p>
          <w:p>
            <w:pPr>
              <w:pStyle w:val="TableContents"/>
              <w:bidi w:val="0"/>
              <w:spacing w:before="0" w:after="283"/>
              <w:jc w:val="start"/>
              <w:rPr/>
            </w:pPr>
            <w:r>
              <w:rPr/>
              <w:t xml:space="preserve">Na </w:t>
            </w:r>
            <w:r>
              <w:rPr>
                <w:position w:val="-2"/>
                <w:sz w:val="19"/>
              </w:rPr>
              <w:t xml:space="preserve">2 </w:t>
            </w:r>
            <w:r>
              <w:rPr/>
              <w:t xml:space="preserve">C </w:t>
            </w:r>
            <w:r>
              <w:rPr>
                <w:position w:val="-2"/>
                <w:sz w:val="19"/>
              </w:rPr>
              <w:t xml:space="preserve">2 </w:t>
            </w:r>
            <w:r>
              <w:rPr/>
              <w:t xml:space="preserve">O </w:t>
            </w:r>
            <w:r>
              <w:rPr>
                <w:position w:val="-2"/>
                <w:sz w:val="19"/>
              </w:rPr>
              <w:t xml:space="preserve">4 </w:t>
            </w:r>
          </w:p>
        </w:tc>
        <w:tc>
          <w:tcPr>
            <w:tcW w:w="662" w:type="dxa"/>
            <w:tcBorders/>
            <w:vAlign w:val="center"/>
          </w:tcPr>
          <w:p>
            <w:pPr>
              <w:pStyle w:val="TableContents"/>
              <w:bidi w:val="0"/>
              <w:jc w:val="start"/>
              <w:rPr/>
            </w:pPr>
            <w:r>
              <w:rPr/>
              <w:t xml:space="preserve">96. 06 g/mol </w:t>
            </w:r>
          </w:p>
          <w:p>
            <w:pPr>
              <w:pStyle w:val="TableContents"/>
              <w:bidi w:val="0"/>
              <w:jc w:val="start"/>
              <w:rPr/>
            </w:pPr>
            <w:r>
              <w:rPr/>
              <w:t xml:space="preserve">53. 49 g/mol </w:t>
            </w:r>
          </w:p>
          <w:p>
            <w:pPr>
              <w:pStyle w:val="TableContents"/>
              <w:bidi w:val="0"/>
              <w:jc w:val="start"/>
              <w:rPr/>
            </w:pPr>
            <w:r>
              <w:rPr/>
              <w:t xml:space="preserve">164. 088 g/mol </w:t>
            </w:r>
          </w:p>
          <w:p>
            <w:pPr>
              <w:pStyle w:val="TableContents"/>
              <w:bidi w:val="0"/>
              <w:spacing w:before="0" w:after="283"/>
              <w:jc w:val="start"/>
              <w:rPr/>
            </w:pPr>
            <w:r>
              <w:rPr/>
              <w:t xml:space="preserve">134. 0 g/mol </w:t>
            </w:r>
          </w:p>
        </w:tc>
        <w:tc>
          <w:tcPr>
            <w:tcW w:w="4996" w:type="dxa"/>
            <w:tcBorders/>
            <w:vAlign w:val="center"/>
          </w:tcPr>
          <w:p>
            <w:pPr>
              <w:pStyle w:val="TableContents"/>
              <w:bidi w:val="0"/>
              <w:spacing w:before="0" w:after="283"/>
              <w:jc w:val="start"/>
              <w:rPr/>
            </w:pPr>
            <w:r>
              <w:rPr/>
              <w:t xml:space="preserve">Wear scrub pants, gloves, goggles and lab coat. Be in well ventilated area. Handle carefully and avoid contact with eyes, skin, and clothing. Store in tight container and at room temperature. Avoid heat and release into the environment. </w:t>
            </w:r>
          </w:p>
        </w:tc>
      </w:tr>
    </w:tbl>
    <w:tbl>
      <w:tblPr>
        <w:tblW w:w="7394" w:type="dxa"/>
        <w:jc w:val="start"/>
        <w:tblInd w:w="0" w:type="dxa"/>
        <w:tblLayout w:type="fixed"/>
        <w:tblCellMar>
          <w:top w:w="28" w:type="dxa"/>
          <w:start w:w="28" w:type="dxa"/>
          <w:bottom w:w="28" w:type="dxa"/>
          <w:end w:w="28" w:type="dxa"/>
        </w:tblCellMar>
      </w:tblPr>
      <w:tblGrid>
        <w:gridCol w:w="1313"/>
        <w:gridCol w:w="6081"/>
      </w:tblGrid>
      <w:tr>
        <w:trPr/>
        <w:tc>
          <w:tcPr>
            <w:tcW w:w="1313" w:type="dxa"/>
            <w:tcBorders/>
            <w:vAlign w:val="center"/>
          </w:tcPr>
          <w:p>
            <w:pPr>
              <w:pStyle w:val="TableContents"/>
              <w:bidi w:val="0"/>
              <w:spacing w:before="0" w:after="283"/>
              <w:jc w:val="start"/>
              <w:rPr/>
            </w:pPr>
            <w:r>
              <w:rPr/>
              <w:t xml:space="preserve">Bunsen Burner </w:t>
            </w:r>
          </w:p>
        </w:tc>
        <w:tc>
          <w:tcPr>
            <w:tcW w:w="6081" w:type="dxa"/>
            <w:tcBorders/>
            <w:vAlign w:val="center"/>
          </w:tcPr>
          <w:p>
            <w:pPr>
              <w:pStyle w:val="TableContents"/>
              <w:bidi w:val="0"/>
              <w:spacing w:before="0" w:after="283"/>
              <w:jc w:val="start"/>
              <w:rPr/>
            </w:pPr>
            <w:r>
              <w:rPr/>
              <w:t xml:space="preserve">Use precaution when burning. Wear gloves and goggles and avoid direct contact with flame. </w:t>
            </w:r>
          </w:p>
        </w:tc>
      </w:tr>
      <w:tr>
        <w:trPr/>
        <w:tc>
          <w:tcPr>
            <w:tcW w:w="1313" w:type="dxa"/>
            <w:tcBorders/>
            <w:vAlign w:val="center"/>
          </w:tcPr>
          <w:p>
            <w:pPr>
              <w:pStyle w:val="TableContents"/>
              <w:bidi w:val="0"/>
              <w:spacing w:before="0" w:after="283"/>
              <w:jc w:val="start"/>
              <w:rPr/>
            </w:pPr>
            <w:r>
              <w:rPr/>
              <w:t xml:space="preserve">Oven </w:t>
            </w:r>
          </w:p>
        </w:tc>
        <w:tc>
          <w:tcPr>
            <w:tcW w:w="6081" w:type="dxa"/>
            <w:tcBorders/>
            <w:vAlign w:val="center"/>
          </w:tcPr>
          <w:p>
            <w:pPr>
              <w:pStyle w:val="TableContents"/>
              <w:bidi w:val="0"/>
              <w:spacing w:before="0" w:after="283"/>
              <w:jc w:val="start"/>
              <w:rPr/>
            </w:pPr>
            <w:r>
              <w:rPr/>
              <w:t xml:space="preserve">Make sure to have heat resistant gloves and tongs to get products out of the oven. Wear goggles. </w:t>
            </w:r>
          </w:p>
        </w:tc>
      </w:tr>
    </w:tbl>
    <w:tbl>
      <w:tblPr>
        <w:tblW w:w="3812" w:type="dxa"/>
        <w:jc w:val="start"/>
        <w:tblInd w:w="0" w:type="dxa"/>
        <w:tblLayout w:type="fixed"/>
        <w:tblCellMar>
          <w:top w:w="28" w:type="dxa"/>
          <w:start w:w="28" w:type="dxa"/>
          <w:bottom w:w="28" w:type="dxa"/>
          <w:end w:w="28" w:type="dxa"/>
        </w:tblCellMar>
      </w:tblPr>
      <w:tblGrid>
        <w:gridCol w:w="1576"/>
        <w:gridCol w:w="2236"/>
      </w:tblGrid>
      <w:tr>
        <w:trPr/>
        <w:tc>
          <w:tcPr>
            <w:tcW w:w="1576" w:type="dxa"/>
            <w:tcBorders/>
            <w:vAlign w:val="center"/>
          </w:tcPr>
          <w:p>
            <w:pPr>
              <w:pStyle w:val="TableContents"/>
              <w:bidi w:val="0"/>
              <w:spacing w:before="0" w:after="283"/>
              <w:jc w:val="start"/>
              <w:rPr/>
            </w:pPr>
            <w:r>
              <w:rPr/>
              <w:t xml:space="preserve">MgSO </w:t>
            </w:r>
            <w:r>
              <w:rPr>
                <w:position w:val="-2"/>
                <w:sz w:val="19"/>
              </w:rPr>
              <w:t xml:space="preserve">4 </w:t>
            </w:r>
          </w:p>
        </w:tc>
        <w:tc>
          <w:tcPr>
            <w:tcW w:w="2236" w:type="dxa"/>
            <w:tcBorders/>
            <w:vAlign w:val="center"/>
          </w:tcPr>
          <w:p>
            <w:pPr>
              <w:pStyle w:val="TableContents"/>
              <w:bidi w:val="0"/>
              <w:spacing w:before="0" w:after="283"/>
              <w:jc w:val="start"/>
              <w:rPr/>
            </w:pPr>
            <w:r>
              <w:rPr/>
              <w:t xml:space="preserve">Magnesium Sulfate </w:t>
            </w:r>
          </w:p>
        </w:tc>
      </w:tr>
      <w:tr>
        <w:trPr/>
        <w:tc>
          <w:tcPr>
            <w:tcW w:w="1576" w:type="dxa"/>
            <w:tcBorders/>
            <w:vAlign w:val="center"/>
          </w:tcPr>
          <w:p>
            <w:pPr>
              <w:pStyle w:val="TableContents"/>
              <w:bidi w:val="0"/>
              <w:spacing w:before="0" w:after="283"/>
              <w:jc w:val="start"/>
              <w:rPr/>
            </w:pPr>
            <w:r>
              <w:rPr/>
              <w:t xml:space="preserve">CaCl </w:t>
            </w:r>
            <w:r>
              <w:rPr>
                <w:position w:val="-2"/>
                <w:sz w:val="19"/>
              </w:rPr>
              <w:t xml:space="preserve">2 </w:t>
            </w:r>
          </w:p>
        </w:tc>
        <w:tc>
          <w:tcPr>
            <w:tcW w:w="2236" w:type="dxa"/>
            <w:tcBorders/>
            <w:vAlign w:val="center"/>
          </w:tcPr>
          <w:p>
            <w:pPr>
              <w:pStyle w:val="TableContents"/>
              <w:bidi w:val="0"/>
              <w:spacing w:before="0" w:after="283"/>
              <w:jc w:val="start"/>
              <w:rPr/>
            </w:pPr>
            <w:r>
              <w:rPr/>
              <w:t xml:space="preserve">Calcium Chloride </w:t>
            </w:r>
          </w:p>
        </w:tc>
      </w:tr>
      <w:tr>
        <w:trPr/>
        <w:tc>
          <w:tcPr>
            <w:tcW w:w="1576" w:type="dxa"/>
            <w:tcBorders/>
            <w:vAlign w:val="center"/>
          </w:tcPr>
          <w:p>
            <w:pPr>
              <w:pStyle w:val="TableContents"/>
              <w:bidi w:val="0"/>
              <w:spacing w:before="0" w:after="283"/>
              <w:jc w:val="start"/>
              <w:rPr/>
            </w:pPr>
            <w:r>
              <w:rPr/>
              <w:t xml:space="preserve">(NH </w:t>
            </w:r>
            <w:r>
              <w:rPr>
                <w:position w:val="-2"/>
                <w:sz w:val="19"/>
              </w:rPr>
              <w:t xml:space="preserve">4 </w:t>
            </w:r>
            <w:r>
              <w:rPr/>
              <w:t xml:space="preserve">) </w:t>
            </w:r>
            <w:r>
              <w:rPr>
                <w:position w:val="-2"/>
                <w:sz w:val="19"/>
              </w:rPr>
              <w:t xml:space="preserve">2 </w:t>
            </w:r>
            <w:r>
              <w:rPr/>
              <w:t xml:space="preserve">SO </w:t>
            </w:r>
            <w:r>
              <w:rPr>
                <w:position w:val="-2"/>
                <w:sz w:val="19"/>
              </w:rPr>
              <w:t xml:space="preserve">4 </w:t>
            </w:r>
          </w:p>
        </w:tc>
        <w:tc>
          <w:tcPr>
            <w:tcW w:w="2236" w:type="dxa"/>
            <w:tcBorders/>
            <w:vAlign w:val="center"/>
          </w:tcPr>
          <w:p>
            <w:pPr>
              <w:pStyle w:val="TableContents"/>
              <w:bidi w:val="0"/>
              <w:spacing w:before="0" w:after="283"/>
              <w:jc w:val="start"/>
              <w:rPr/>
            </w:pPr>
            <w:r>
              <w:rPr/>
              <w:t xml:space="preserve">Ammonium Sulfate </w:t>
            </w:r>
          </w:p>
        </w:tc>
      </w:tr>
      <w:tr>
        <w:trPr/>
        <w:tc>
          <w:tcPr>
            <w:tcW w:w="1576" w:type="dxa"/>
            <w:tcBorders/>
            <w:vAlign w:val="center"/>
          </w:tcPr>
          <w:p>
            <w:pPr>
              <w:pStyle w:val="TableContents"/>
              <w:bidi w:val="0"/>
              <w:spacing w:before="0" w:after="283"/>
              <w:jc w:val="start"/>
              <w:rPr/>
            </w:pPr>
            <w:r>
              <w:rPr/>
              <w:t xml:space="preserve">CH </w:t>
            </w:r>
            <w:r>
              <w:rPr>
                <w:position w:val="-2"/>
                <w:sz w:val="19"/>
              </w:rPr>
              <w:t xml:space="preserve">3 </w:t>
            </w:r>
            <w:r>
              <w:rPr/>
              <w:t xml:space="preserve">CO </w:t>
            </w:r>
            <w:r>
              <w:rPr>
                <w:position w:val="-2"/>
                <w:sz w:val="19"/>
              </w:rPr>
              <w:t xml:space="preserve">2 </w:t>
            </w:r>
            <w:r>
              <w:rPr/>
              <w:t xml:space="preserve">Na </w:t>
            </w:r>
          </w:p>
        </w:tc>
        <w:tc>
          <w:tcPr>
            <w:tcW w:w="2236" w:type="dxa"/>
            <w:tcBorders/>
            <w:vAlign w:val="center"/>
          </w:tcPr>
          <w:p>
            <w:pPr>
              <w:pStyle w:val="TableContents"/>
              <w:bidi w:val="0"/>
              <w:spacing w:before="0" w:after="283"/>
              <w:jc w:val="start"/>
              <w:rPr/>
            </w:pPr>
            <w:r>
              <w:rPr/>
              <w:t xml:space="preserve">Sodium Acetate </w:t>
            </w:r>
          </w:p>
        </w:tc>
      </w:tr>
      <w:tr>
        <w:trPr/>
        <w:tc>
          <w:tcPr>
            <w:tcW w:w="1576" w:type="dxa"/>
            <w:tcBorders/>
            <w:vAlign w:val="center"/>
          </w:tcPr>
          <w:p>
            <w:pPr>
              <w:pStyle w:val="TableContents"/>
              <w:bidi w:val="0"/>
              <w:spacing w:before="0" w:after="283"/>
              <w:jc w:val="start"/>
              <w:rPr/>
            </w:pPr>
            <w:r>
              <w:rPr/>
              <w:t xml:space="preserve">Na </w:t>
            </w:r>
            <w:r>
              <w:rPr>
                <w:position w:val="-2"/>
                <w:sz w:val="19"/>
              </w:rPr>
              <w:t xml:space="preserve">2 </w:t>
            </w:r>
            <w:r>
              <w:rPr/>
              <w:t xml:space="preserve">C </w:t>
            </w:r>
            <w:r>
              <w:rPr>
                <w:position w:val="-2"/>
                <w:sz w:val="19"/>
              </w:rPr>
              <w:t xml:space="preserve">2 </w:t>
            </w:r>
            <w:r>
              <w:rPr/>
              <w:t xml:space="preserve">O </w:t>
            </w:r>
            <w:r>
              <w:rPr>
                <w:position w:val="-2"/>
                <w:sz w:val="19"/>
              </w:rPr>
              <w:t xml:space="preserve">4 </w:t>
            </w:r>
          </w:p>
        </w:tc>
        <w:tc>
          <w:tcPr>
            <w:tcW w:w="2236" w:type="dxa"/>
            <w:tcBorders/>
            <w:vAlign w:val="center"/>
          </w:tcPr>
          <w:p>
            <w:pPr>
              <w:pStyle w:val="TableContents"/>
              <w:bidi w:val="0"/>
              <w:spacing w:before="0" w:after="283"/>
              <w:jc w:val="start"/>
              <w:rPr/>
            </w:pPr>
            <w:r>
              <w:rPr/>
              <w:t xml:space="preserve">Sodium Oxalate </w:t>
            </w:r>
          </w:p>
        </w:tc>
      </w:tr>
      <w:tr>
        <w:trPr/>
        <w:tc>
          <w:tcPr>
            <w:tcW w:w="1576" w:type="dxa"/>
            <w:tcBorders/>
            <w:vAlign w:val="center"/>
          </w:tcPr>
          <w:p>
            <w:pPr>
              <w:pStyle w:val="TableContents"/>
              <w:bidi w:val="0"/>
              <w:spacing w:before="0" w:after="283"/>
              <w:jc w:val="start"/>
              <w:rPr/>
            </w:pPr>
            <w:r>
              <w:rPr/>
              <w:t xml:space="preserve">Ca(NO </w:t>
            </w:r>
            <w:r>
              <w:rPr>
                <w:position w:val="-2"/>
                <w:sz w:val="19"/>
              </w:rPr>
              <w:t xml:space="preserve">3 </w:t>
            </w:r>
            <w:r>
              <w:rPr/>
              <w:t xml:space="preserve">) </w:t>
            </w:r>
            <w:r>
              <w:rPr>
                <w:position w:val="-2"/>
                <w:sz w:val="19"/>
              </w:rPr>
              <w:t xml:space="preserve">2 </w:t>
            </w:r>
          </w:p>
        </w:tc>
        <w:tc>
          <w:tcPr>
            <w:tcW w:w="2236" w:type="dxa"/>
            <w:tcBorders/>
            <w:vAlign w:val="center"/>
          </w:tcPr>
          <w:p>
            <w:pPr>
              <w:pStyle w:val="TableContents"/>
              <w:bidi w:val="0"/>
              <w:spacing w:before="0" w:after="283"/>
              <w:jc w:val="start"/>
              <w:rPr/>
            </w:pPr>
            <w:r>
              <w:rPr/>
              <w:t xml:space="preserve">Calcium Nitrite </w:t>
            </w:r>
          </w:p>
        </w:tc>
      </w:tr>
      <w:tr>
        <w:trPr/>
        <w:tc>
          <w:tcPr>
            <w:tcW w:w="1576" w:type="dxa"/>
            <w:tcBorders/>
            <w:vAlign w:val="center"/>
          </w:tcPr>
          <w:p>
            <w:pPr>
              <w:pStyle w:val="TableContents"/>
              <w:bidi w:val="0"/>
              <w:spacing w:before="0" w:after="283"/>
              <w:jc w:val="start"/>
              <w:rPr/>
            </w:pPr>
            <w:r>
              <w:rPr/>
              <w:t xml:space="preserve">NaNO </w:t>
            </w:r>
            <w:r>
              <w:rPr>
                <w:position w:val="-2"/>
                <w:sz w:val="19"/>
              </w:rPr>
              <w:t xml:space="preserve">3 </w:t>
            </w:r>
          </w:p>
        </w:tc>
        <w:tc>
          <w:tcPr>
            <w:tcW w:w="2236" w:type="dxa"/>
            <w:tcBorders/>
            <w:vAlign w:val="center"/>
          </w:tcPr>
          <w:p>
            <w:pPr>
              <w:pStyle w:val="TableContents"/>
              <w:bidi w:val="0"/>
              <w:spacing w:before="0" w:after="283"/>
              <w:jc w:val="start"/>
              <w:rPr/>
            </w:pPr>
            <w:r>
              <w:rPr/>
              <w:t xml:space="preserve">Sodium Nitrate </w:t>
            </w:r>
          </w:p>
        </w:tc>
      </w:tr>
      <w:tr>
        <w:trPr/>
        <w:tc>
          <w:tcPr>
            <w:tcW w:w="1576" w:type="dxa"/>
            <w:tcBorders/>
            <w:vAlign w:val="center"/>
          </w:tcPr>
          <w:p>
            <w:pPr>
              <w:pStyle w:val="TableContents"/>
              <w:bidi w:val="0"/>
              <w:spacing w:before="0" w:after="283"/>
              <w:jc w:val="start"/>
              <w:rPr/>
            </w:pPr>
            <w:r>
              <w:rPr/>
              <w:t xml:space="preserve">Na </w:t>
            </w:r>
            <w:r>
              <w:rPr>
                <w:position w:val="-2"/>
                <w:sz w:val="19"/>
              </w:rPr>
              <w:t xml:space="preserve">2 </w:t>
            </w:r>
            <w:r>
              <w:rPr/>
              <w:t xml:space="preserve">CO </w:t>
            </w:r>
            <w:r>
              <w:rPr>
                <w:position w:val="-2"/>
                <w:sz w:val="19"/>
              </w:rPr>
              <w:t xml:space="preserve">3 </w:t>
            </w:r>
          </w:p>
        </w:tc>
        <w:tc>
          <w:tcPr>
            <w:tcW w:w="2236" w:type="dxa"/>
            <w:tcBorders/>
            <w:vAlign w:val="center"/>
          </w:tcPr>
          <w:p>
            <w:pPr>
              <w:pStyle w:val="TableContents"/>
              <w:bidi w:val="0"/>
              <w:spacing w:before="0" w:after="283"/>
              <w:jc w:val="start"/>
              <w:rPr/>
            </w:pPr>
            <w:r>
              <w:rPr/>
              <w:t xml:space="preserve">Sodium Carbonate </w:t>
            </w:r>
          </w:p>
        </w:tc>
      </w:tr>
      <w:tr>
        <w:trPr/>
        <w:tc>
          <w:tcPr>
            <w:tcW w:w="1576" w:type="dxa"/>
            <w:tcBorders/>
            <w:vAlign w:val="center"/>
          </w:tcPr>
          <w:p>
            <w:pPr>
              <w:pStyle w:val="TableContents"/>
              <w:bidi w:val="0"/>
              <w:spacing w:before="0" w:after="283"/>
              <w:jc w:val="start"/>
              <w:rPr/>
            </w:pPr>
            <w:r>
              <w:rPr/>
              <w:t xml:space="preserve">NH </w:t>
            </w:r>
            <w:r>
              <w:rPr>
                <w:position w:val="-2"/>
                <w:sz w:val="19"/>
              </w:rPr>
              <w:t xml:space="preserve">4 </w:t>
            </w:r>
            <w:r>
              <w:rPr/>
              <w:t xml:space="preserve">Cl </w:t>
            </w:r>
          </w:p>
        </w:tc>
        <w:tc>
          <w:tcPr>
            <w:tcW w:w="2236" w:type="dxa"/>
            <w:tcBorders/>
            <w:vAlign w:val="center"/>
          </w:tcPr>
          <w:p>
            <w:pPr>
              <w:pStyle w:val="TableContents"/>
              <w:bidi w:val="0"/>
              <w:spacing w:before="0" w:after="283"/>
              <w:jc w:val="start"/>
              <w:rPr/>
            </w:pPr>
            <w:r>
              <w:rPr/>
              <w:t xml:space="preserve">Ammonium Chloride </w:t>
            </w:r>
          </w:p>
        </w:tc>
      </w:tr>
    </w:tbl>
    <w:p>
      <w:pPr>
        <w:pStyle w:val="TextBody"/>
        <w:bidi w:val="0"/>
        <w:spacing w:before="0" w:after="283"/>
        <w:jc w:val="start"/>
        <w:rPr/>
      </w:pPr>
      <w:r>
        <w:rPr/>
        <w:t xml:space="preserve">RESULTS </w:t>
      </w:r>
    </w:p>
    <w:p>
      <w:pPr>
        <w:pStyle w:val="TextBody"/>
        <w:bidi w:val="0"/>
        <w:spacing w:before="0" w:after="283"/>
        <w:jc w:val="start"/>
        <w:rPr/>
      </w:pPr>
      <w:r>
        <w:rPr/>
        <w:t xml:space="preserve">Part 1 Results: </w:t>
      </w:r>
    </w:p>
    <w:p>
      <w:pPr>
        <w:pStyle w:val="TextBody"/>
        <w:bidi w:val="0"/>
        <w:spacing w:before="0" w:after="283"/>
        <w:jc w:val="start"/>
        <w:rPr/>
      </w:pPr>
      <w:r>
        <w:rPr/>
        <w:t xml:space="preserve">Titration was not performed because pH of unknown was neutral </w:t>
      </w:r>
    </w:p>
    <w:tbl>
      <w:tblPr>
        <w:tblW w:w="7394" w:type="dxa"/>
        <w:jc w:val="start"/>
        <w:tblInd w:w="0" w:type="dxa"/>
        <w:tblLayout w:type="fixed"/>
        <w:tblCellMar>
          <w:top w:w="28" w:type="dxa"/>
          <w:start w:w="28" w:type="dxa"/>
          <w:bottom w:w="28" w:type="dxa"/>
          <w:end w:w="28" w:type="dxa"/>
        </w:tblCellMar>
      </w:tblPr>
      <w:tblGrid>
        <w:gridCol w:w="1081"/>
        <w:gridCol w:w="308"/>
        <w:gridCol w:w="368"/>
        <w:gridCol w:w="610"/>
        <w:gridCol w:w="218"/>
        <w:gridCol w:w="533"/>
        <w:gridCol w:w="728"/>
        <w:gridCol w:w="113"/>
        <w:gridCol w:w="901"/>
        <w:gridCol w:w="185"/>
        <w:gridCol w:w="506"/>
        <w:gridCol w:w="1225"/>
        <w:gridCol w:w="111"/>
        <w:gridCol w:w="507"/>
      </w:tblGrid>
      <w:tr>
        <w:trPr/>
        <w:tc>
          <w:tcPr>
            <w:tcW w:w="1389" w:type="dxa"/>
            <w:gridSpan w:val="2"/>
            <w:tcBorders/>
            <w:vAlign w:val="center"/>
          </w:tcPr>
          <w:p>
            <w:pPr>
              <w:pStyle w:val="TableContents"/>
              <w:bidi w:val="0"/>
              <w:spacing w:before="0" w:after="283"/>
              <w:jc w:val="start"/>
              <w:rPr/>
            </w:pPr>
            <w:r>
              <w:rPr/>
              <w:t xml:space="preserve">Trial </w:t>
            </w:r>
          </w:p>
        </w:tc>
        <w:tc>
          <w:tcPr>
            <w:tcW w:w="1196" w:type="dxa"/>
            <w:gridSpan w:val="3"/>
            <w:tcBorders/>
            <w:vAlign w:val="center"/>
          </w:tcPr>
          <w:p>
            <w:pPr>
              <w:pStyle w:val="TableContents"/>
              <w:bidi w:val="0"/>
              <w:jc w:val="start"/>
              <w:rPr/>
            </w:pPr>
            <w:r>
              <w:rPr/>
              <w:t xml:space="preserve">Acid Volume </w:t>
            </w:r>
          </w:p>
          <w:p>
            <w:pPr>
              <w:pStyle w:val="TableContents"/>
              <w:bidi w:val="0"/>
              <w:spacing w:before="0" w:after="283"/>
              <w:jc w:val="start"/>
              <w:rPr/>
            </w:pPr>
            <w:r>
              <w:rPr/>
              <w:t xml:space="preserve">(mL) </w:t>
            </w:r>
          </w:p>
        </w:tc>
        <w:tc>
          <w:tcPr>
            <w:tcW w:w="1261" w:type="dxa"/>
            <w:gridSpan w:val="2"/>
            <w:tcBorders/>
            <w:vAlign w:val="center"/>
          </w:tcPr>
          <w:p>
            <w:pPr>
              <w:pStyle w:val="TableContents"/>
              <w:bidi w:val="0"/>
              <w:jc w:val="start"/>
              <w:rPr/>
            </w:pPr>
            <w:r>
              <w:rPr/>
              <w:t xml:space="preserve">Base Volume </w:t>
            </w:r>
          </w:p>
          <w:p>
            <w:pPr>
              <w:pStyle w:val="TableContents"/>
              <w:bidi w:val="0"/>
              <w:spacing w:before="0" w:after="283"/>
              <w:jc w:val="start"/>
              <w:rPr/>
            </w:pPr>
            <w:r>
              <w:rPr/>
              <w:t xml:space="preserve">(mL) </w:t>
            </w:r>
          </w:p>
        </w:tc>
        <w:tc>
          <w:tcPr>
            <w:tcW w:w="1199" w:type="dxa"/>
            <w:gridSpan w:val="3"/>
            <w:tcBorders/>
            <w:vAlign w:val="center"/>
          </w:tcPr>
          <w:p>
            <w:pPr>
              <w:pStyle w:val="TableContents"/>
              <w:bidi w:val="0"/>
              <w:spacing w:before="0" w:after="283"/>
              <w:jc w:val="start"/>
              <w:rPr/>
            </w:pPr>
            <w:r>
              <w:rPr/>
              <w:t xml:space="preserve"># of indicator drops </w:t>
            </w:r>
          </w:p>
        </w:tc>
        <w:tc>
          <w:tcPr>
            <w:tcW w:w="1731" w:type="dxa"/>
            <w:gridSpan w:val="2"/>
            <w:tcBorders/>
            <w:vAlign w:val="center"/>
          </w:tcPr>
          <w:p>
            <w:pPr>
              <w:pStyle w:val="TableContents"/>
              <w:bidi w:val="0"/>
              <w:spacing w:before="0" w:after="283"/>
              <w:jc w:val="start"/>
              <w:rPr/>
            </w:pPr>
            <w:r>
              <w:rPr/>
              <w:t xml:space="preserve">Acid (M) Concentration </w:t>
            </w:r>
          </w:p>
        </w:tc>
        <w:tc>
          <w:tcPr>
            <w:tcW w:w="618" w:type="dxa"/>
            <w:gridSpan w:val="2"/>
            <w:tcBorders/>
            <w:vAlign w:val="center"/>
          </w:tcPr>
          <w:p>
            <w:pPr>
              <w:pStyle w:val="TableContents"/>
              <w:bidi w:val="0"/>
              <w:spacing w:before="0" w:after="283"/>
              <w:jc w:val="start"/>
              <w:rPr/>
            </w:pPr>
            <w:r>
              <w:rPr/>
              <w:t xml:space="preserve">Base (M) Concentration </w:t>
            </w:r>
          </w:p>
        </w:tc>
      </w:tr>
      <w:tr>
        <w:trPr/>
        <w:tc>
          <w:tcPr>
            <w:tcW w:w="1389" w:type="dxa"/>
            <w:gridSpan w:val="2"/>
            <w:tcBorders/>
            <w:vAlign w:val="center"/>
          </w:tcPr>
          <w:p>
            <w:pPr>
              <w:pStyle w:val="TableContents"/>
              <w:bidi w:val="0"/>
              <w:spacing w:before="0" w:after="283"/>
              <w:jc w:val="start"/>
              <w:rPr/>
            </w:pPr>
            <w:r>
              <w:rPr/>
              <w:t xml:space="preserve">1 </w:t>
            </w:r>
          </w:p>
        </w:tc>
        <w:tc>
          <w:tcPr>
            <w:tcW w:w="1196" w:type="dxa"/>
            <w:gridSpan w:val="3"/>
            <w:tcBorders/>
            <w:vAlign w:val="center"/>
          </w:tcPr>
          <w:p>
            <w:pPr>
              <w:pStyle w:val="TableContents"/>
              <w:bidi w:val="0"/>
              <w:spacing w:before="0" w:after="283"/>
              <w:jc w:val="start"/>
              <w:rPr>
                <w:sz w:val="4"/>
                <w:szCs w:val="4"/>
              </w:rPr>
            </w:pPr>
            <w:r>
              <w:rPr>
                <w:sz w:val="4"/>
                <w:szCs w:val="4"/>
              </w:rPr>
            </w:r>
          </w:p>
        </w:tc>
        <w:tc>
          <w:tcPr>
            <w:tcW w:w="1261" w:type="dxa"/>
            <w:gridSpan w:val="2"/>
            <w:tcBorders/>
            <w:vAlign w:val="center"/>
          </w:tcPr>
          <w:p>
            <w:pPr>
              <w:pStyle w:val="TableContents"/>
              <w:bidi w:val="0"/>
              <w:spacing w:before="0" w:after="283"/>
              <w:jc w:val="start"/>
              <w:rPr>
                <w:sz w:val="4"/>
                <w:szCs w:val="4"/>
              </w:rPr>
            </w:pPr>
            <w:r>
              <w:rPr>
                <w:sz w:val="4"/>
                <w:szCs w:val="4"/>
              </w:rPr>
            </w:r>
          </w:p>
        </w:tc>
        <w:tc>
          <w:tcPr>
            <w:tcW w:w="1199" w:type="dxa"/>
            <w:gridSpan w:val="3"/>
            <w:tcBorders/>
            <w:vAlign w:val="center"/>
          </w:tcPr>
          <w:p>
            <w:pPr>
              <w:pStyle w:val="TableContents"/>
              <w:bidi w:val="0"/>
              <w:spacing w:before="0" w:after="283"/>
              <w:jc w:val="start"/>
              <w:rPr>
                <w:sz w:val="4"/>
                <w:szCs w:val="4"/>
              </w:rPr>
            </w:pPr>
            <w:r>
              <w:rPr>
                <w:sz w:val="4"/>
                <w:szCs w:val="4"/>
              </w:rPr>
            </w:r>
          </w:p>
        </w:tc>
        <w:tc>
          <w:tcPr>
            <w:tcW w:w="1731" w:type="dxa"/>
            <w:gridSpan w:val="2"/>
            <w:tcBorders/>
            <w:vAlign w:val="center"/>
          </w:tcPr>
          <w:p>
            <w:pPr>
              <w:pStyle w:val="TableContents"/>
              <w:bidi w:val="0"/>
              <w:spacing w:before="0" w:after="283"/>
              <w:jc w:val="start"/>
              <w:rPr>
                <w:sz w:val="4"/>
                <w:szCs w:val="4"/>
              </w:rPr>
            </w:pPr>
            <w:r>
              <w:rPr>
                <w:sz w:val="4"/>
                <w:szCs w:val="4"/>
              </w:rPr>
            </w:r>
          </w:p>
        </w:tc>
        <w:tc>
          <w:tcPr>
            <w:tcW w:w="618" w:type="dxa"/>
            <w:gridSpan w:val="2"/>
            <w:tcBorders/>
            <w:vAlign w:val="center"/>
          </w:tcPr>
          <w:p>
            <w:pPr>
              <w:pStyle w:val="TableContents"/>
              <w:bidi w:val="0"/>
              <w:spacing w:before="0" w:after="283"/>
              <w:jc w:val="start"/>
              <w:rPr>
                <w:sz w:val="4"/>
                <w:szCs w:val="4"/>
              </w:rPr>
            </w:pPr>
            <w:r>
              <w:rPr>
                <w:sz w:val="4"/>
                <w:szCs w:val="4"/>
              </w:rPr>
            </w:r>
          </w:p>
        </w:tc>
      </w:tr>
      <w:tr>
        <w:trPr/>
        <w:tc>
          <w:tcPr>
            <w:tcW w:w="1389" w:type="dxa"/>
            <w:gridSpan w:val="2"/>
            <w:tcBorders/>
            <w:vAlign w:val="center"/>
          </w:tcPr>
          <w:p>
            <w:pPr>
              <w:pStyle w:val="TableContents"/>
              <w:bidi w:val="0"/>
              <w:spacing w:before="0" w:after="283"/>
              <w:jc w:val="start"/>
              <w:rPr/>
            </w:pPr>
            <w:r>
              <w:rPr/>
              <w:t xml:space="preserve">2 </w:t>
            </w:r>
          </w:p>
        </w:tc>
        <w:tc>
          <w:tcPr>
            <w:tcW w:w="1196" w:type="dxa"/>
            <w:gridSpan w:val="3"/>
            <w:tcBorders/>
            <w:vAlign w:val="center"/>
          </w:tcPr>
          <w:p>
            <w:pPr>
              <w:pStyle w:val="TableContents"/>
              <w:bidi w:val="0"/>
              <w:spacing w:before="0" w:after="283"/>
              <w:jc w:val="start"/>
              <w:rPr>
                <w:sz w:val="4"/>
                <w:szCs w:val="4"/>
              </w:rPr>
            </w:pPr>
            <w:r>
              <w:rPr>
                <w:sz w:val="4"/>
                <w:szCs w:val="4"/>
              </w:rPr>
            </w:r>
          </w:p>
        </w:tc>
        <w:tc>
          <w:tcPr>
            <w:tcW w:w="1261" w:type="dxa"/>
            <w:gridSpan w:val="2"/>
            <w:tcBorders/>
            <w:vAlign w:val="center"/>
          </w:tcPr>
          <w:p>
            <w:pPr>
              <w:pStyle w:val="TableContents"/>
              <w:bidi w:val="0"/>
              <w:spacing w:before="0" w:after="283"/>
              <w:jc w:val="start"/>
              <w:rPr>
                <w:sz w:val="4"/>
                <w:szCs w:val="4"/>
              </w:rPr>
            </w:pPr>
            <w:r>
              <w:rPr>
                <w:sz w:val="4"/>
                <w:szCs w:val="4"/>
              </w:rPr>
            </w:r>
          </w:p>
        </w:tc>
        <w:tc>
          <w:tcPr>
            <w:tcW w:w="1199" w:type="dxa"/>
            <w:gridSpan w:val="3"/>
            <w:tcBorders/>
            <w:vAlign w:val="center"/>
          </w:tcPr>
          <w:p>
            <w:pPr>
              <w:pStyle w:val="TableContents"/>
              <w:bidi w:val="0"/>
              <w:spacing w:before="0" w:after="283"/>
              <w:jc w:val="start"/>
              <w:rPr>
                <w:sz w:val="4"/>
                <w:szCs w:val="4"/>
              </w:rPr>
            </w:pPr>
            <w:r>
              <w:rPr>
                <w:sz w:val="4"/>
                <w:szCs w:val="4"/>
              </w:rPr>
            </w:r>
          </w:p>
        </w:tc>
        <w:tc>
          <w:tcPr>
            <w:tcW w:w="1731" w:type="dxa"/>
            <w:gridSpan w:val="2"/>
            <w:tcBorders/>
            <w:vAlign w:val="center"/>
          </w:tcPr>
          <w:p>
            <w:pPr>
              <w:pStyle w:val="TableContents"/>
              <w:bidi w:val="0"/>
              <w:spacing w:before="0" w:after="283"/>
              <w:jc w:val="start"/>
              <w:rPr>
                <w:sz w:val="4"/>
                <w:szCs w:val="4"/>
              </w:rPr>
            </w:pPr>
            <w:r>
              <w:rPr>
                <w:sz w:val="4"/>
                <w:szCs w:val="4"/>
              </w:rPr>
            </w:r>
          </w:p>
        </w:tc>
        <w:tc>
          <w:tcPr>
            <w:tcW w:w="618" w:type="dxa"/>
            <w:gridSpan w:val="2"/>
            <w:tcBorders/>
            <w:vAlign w:val="center"/>
          </w:tcPr>
          <w:p>
            <w:pPr>
              <w:pStyle w:val="TableContents"/>
              <w:bidi w:val="0"/>
              <w:spacing w:before="0" w:after="283"/>
              <w:jc w:val="start"/>
              <w:rPr>
                <w:sz w:val="4"/>
                <w:szCs w:val="4"/>
              </w:rPr>
            </w:pPr>
            <w:r>
              <w:rPr>
                <w:sz w:val="4"/>
                <w:szCs w:val="4"/>
              </w:rPr>
            </w:r>
          </w:p>
        </w:tc>
      </w:tr>
      <w:tr>
        <w:trPr/>
        <w:tc>
          <w:tcPr>
            <w:tcW w:w="1389" w:type="dxa"/>
            <w:gridSpan w:val="2"/>
            <w:tcBorders/>
            <w:vAlign w:val="center"/>
          </w:tcPr>
          <w:p>
            <w:pPr>
              <w:pStyle w:val="TableContents"/>
              <w:bidi w:val="0"/>
              <w:spacing w:before="0" w:after="283"/>
              <w:jc w:val="start"/>
              <w:rPr/>
            </w:pPr>
            <w:r>
              <w:rPr/>
              <w:t xml:space="preserve">3 </w:t>
            </w:r>
          </w:p>
        </w:tc>
        <w:tc>
          <w:tcPr>
            <w:tcW w:w="1196" w:type="dxa"/>
            <w:gridSpan w:val="3"/>
            <w:tcBorders/>
            <w:vAlign w:val="center"/>
          </w:tcPr>
          <w:p>
            <w:pPr>
              <w:pStyle w:val="TableContents"/>
              <w:bidi w:val="0"/>
              <w:spacing w:before="0" w:after="283"/>
              <w:jc w:val="start"/>
              <w:rPr>
                <w:sz w:val="4"/>
                <w:szCs w:val="4"/>
              </w:rPr>
            </w:pPr>
            <w:r>
              <w:rPr>
                <w:sz w:val="4"/>
                <w:szCs w:val="4"/>
              </w:rPr>
            </w:r>
          </w:p>
        </w:tc>
        <w:tc>
          <w:tcPr>
            <w:tcW w:w="1261" w:type="dxa"/>
            <w:gridSpan w:val="2"/>
            <w:tcBorders/>
            <w:vAlign w:val="center"/>
          </w:tcPr>
          <w:p>
            <w:pPr>
              <w:pStyle w:val="TableContents"/>
              <w:bidi w:val="0"/>
              <w:spacing w:before="0" w:after="283"/>
              <w:jc w:val="start"/>
              <w:rPr>
                <w:sz w:val="4"/>
                <w:szCs w:val="4"/>
              </w:rPr>
            </w:pPr>
            <w:r>
              <w:rPr>
                <w:sz w:val="4"/>
                <w:szCs w:val="4"/>
              </w:rPr>
            </w:r>
          </w:p>
        </w:tc>
        <w:tc>
          <w:tcPr>
            <w:tcW w:w="1199" w:type="dxa"/>
            <w:gridSpan w:val="3"/>
            <w:tcBorders/>
            <w:vAlign w:val="center"/>
          </w:tcPr>
          <w:p>
            <w:pPr>
              <w:pStyle w:val="TableContents"/>
              <w:bidi w:val="0"/>
              <w:spacing w:before="0" w:after="283"/>
              <w:jc w:val="start"/>
              <w:rPr>
                <w:sz w:val="4"/>
                <w:szCs w:val="4"/>
              </w:rPr>
            </w:pPr>
            <w:r>
              <w:rPr>
                <w:sz w:val="4"/>
                <w:szCs w:val="4"/>
              </w:rPr>
            </w:r>
          </w:p>
        </w:tc>
        <w:tc>
          <w:tcPr>
            <w:tcW w:w="1731" w:type="dxa"/>
            <w:gridSpan w:val="2"/>
            <w:tcBorders/>
            <w:vAlign w:val="center"/>
          </w:tcPr>
          <w:p>
            <w:pPr>
              <w:pStyle w:val="TableContents"/>
              <w:bidi w:val="0"/>
              <w:spacing w:before="0" w:after="283"/>
              <w:jc w:val="start"/>
              <w:rPr>
                <w:sz w:val="4"/>
                <w:szCs w:val="4"/>
              </w:rPr>
            </w:pPr>
            <w:r>
              <w:rPr>
                <w:sz w:val="4"/>
                <w:szCs w:val="4"/>
              </w:rPr>
            </w:r>
          </w:p>
        </w:tc>
        <w:tc>
          <w:tcPr>
            <w:tcW w:w="618" w:type="dxa"/>
            <w:gridSpan w:val="2"/>
            <w:tcBorders/>
            <w:vAlign w:val="center"/>
          </w:tcPr>
          <w:p>
            <w:pPr>
              <w:pStyle w:val="TableContents"/>
              <w:bidi w:val="0"/>
              <w:spacing w:before="0" w:after="283"/>
              <w:jc w:val="start"/>
              <w:rPr>
                <w:sz w:val="4"/>
                <w:szCs w:val="4"/>
              </w:rPr>
            </w:pPr>
            <w:r>
              <w:rPr>
                <w:sz w:val="4"/>
                <w:szCs w:val="4"/>
              </w:rPr>
            </w:r>
          </w:p>
        </w:tc>
      </w:tr>
      <w:tr>
        <w:trPr/>
        <w:tc>
          <w:tcPr>
            <w:tcW w:w="1389" w:type="dxa"/>
            <w:gridSpan w:val="2"/>
            <w:tcBorders/>
            <w:vAlign w:val="center"/>
          </w:tcPr>
          <w:p>
            <w:pPr>
              <w:pStyle w:val="TableContents"/>
              <w:bidi w:val="0"/>
              <w:spacing w:before="0" w:after="283"/>
              <w:jc w:val="start"/>
              <w:rPr/>
            </w:pPr>
            <w:r>
              <w:rPr/>
              <w:t xml:space="preserve">Av. Volume </w:t>
            </w:r>
          </w:p>
        </w:tc>
        <w:tc>
          <w:tcPr>
            <w:tcW w:w="1196" w:type="dxa"/>
            <w:gridSpan w:val="3"/>
            <w:tcBorders/>
            <w:vAlign w:val="center"/>
          </w:tcPr>
          <w:p>
            <w:pPr>
              <w:pStyle w:val="TableContents"/>
              <w:bidi w:val="0"/>
              <w:spacing w:before="0" w:after="283"/>
              <w:jc w:val="start"/>
              <w:rPr>
                <w:sz w:val="4"/>
                <w:szCs w:val="4"/>
              </w:rPr>
            </w:pPr>
            <w:r>
              <w:rPr>
                <w:sz w:val="4"/>
                <w:szCs w:val="4"/>
              </w:rPr>
            </w:r>
          </w:p>
        </w:tc>
        <w:tc>
          <w:tcPr>
            <w:tcW w:w="1261" w:type="dxa"/>
            <w:gridSpan w:val="2"/>
            <w:tcBorders/>
            <w:vAlign w:val="center"/>
          </w:tcPr>
          <w:p>
            <w:pPr>
              <w:pStyle w:val="TableContents"/>
              <w:bidi w:val="0"/>
              <w:spacing w:before="0" w:after="283"/>
              <w:jc w:val="start"/>
              <w:rPr>
                <w:sz w:val="4"/>
                <w:szCs w:val="4"/>
              </w:rPr>
            </w:pPr>
            <w:r>
              <w:rPr>
                <w:sz w:val="4"/>
                <w:szCs w:val="4"/>
              </w:rPr>
            </w:r>
          </w:p>
        </w:tc>
        <w:tc>
          <w:tcPr>
            <w:tcW w:w="1199" w:type="dxa"/>
            <w:gridSpan w:val="3"/>
            <w:tcBorders/>
            <w:vAlign w:val="center"/>
          </w:tcPr>
          <w:p>
            <w:pPr>
              <w:pStyle w:val="TableContents"/>
              <w:bidi w:val="0"/>
              <w:spacing w:before="0" w:after="283"/>
              <w:jc w:val="start"/>
              <w:rPr>
                <w:sz w:val="4"/>
                <w:szCs w:val="4"/>
              </w:rPr>
            </w:pPr>
            <w:r>
              <w:rPr>
                <w:sz w:val="4"/>
                <w:szCs w:val="4"/>
              </w:rPr>
            </w:r>
          </w:p>
        </w:tc>
        <w:tc>
          <w:tcPr>
            <w:tcW w:w="1731" w:type="dxa"/>
            <w:gridSpan w:val="2"/>
            <w:tcBorders/>
            <w:vAlign w:val="center"/>
          </w:tcPr>
          <w:p>
            <w:pPr>
              <w:pStyle w:val="TableContents"/>
              <w:bidi w:val="0"/>
              <w:spacing w:before="0" w:after="283"/>
              <w:jc w:val="start"/>
              <w:rPr>
                <w:sz w:val="4"/>
                <w:szCs w:val="4"/>
              </w:rPr>
            </w:pPr>
            <w:r>
              <w:rPr>
                <w:sz w:val="4"/>
                <w:szCs w:val="4"/>
              </w:rPr>
            </w:r>
          </w:p>
        </w:tc>
        <w:tc>
          <w:tcPr>
            <w:tcW w:w="618" w:type="dxa"/>
            <w:gridSpan w:val="2"/>
            <w:tcBorders/>
            <w:vAlign w:val="center"/>
          </w:tcPr>
          <w:p>
            <w:pPr>
              <w:pStyle w:val="TableContents"/>
              <w:bidi w:val="0"/>
              <w:spacing w:before="0" w:after="283"/>
              <w:jc w:val="start"/>
              <w:rPr>
                <w:sz w:val="4"/>
                <w:szCs w:val="4"/>
              </w:rPr>
            </w:pPr>
            <w:r>
              <w:rPr>
                <w:sz w:val="4"/>
                <w:szCs w:val="4"/>
              </w:rPr>
            </w:r>
          </w:p>
        </w:tc>
      </w:tr>
      <w:tr>
        <w:trPr/>
        <w:tc>
          <w:tcPr>
            <w:tcW w:w="1389" w:type="dxa"/>
            <w:gridSpan w:val="2"/>
            <w:tcBorders/>
            <w:vAlign w:val="center"/>
          </w:tcPr>
          <w:p>
            <w:pPr>
              <w:pStyle w:val="TableContents"/>
              <w:bidi w:val="0"/>
              <w:spacing w:before="0" w:after="283"/>
              <w:jc w:val="start"/>
              <w:rPr>
                <w:sz w:val="4"/>
                <w:szCs w:val="4"/>
              </w:rPr>
            </w:pPr>
            <w:r>
              <w:rPr>
                <w:sz w:val="4"/>
                <w:szCs w:val="4"/>
              </w:rPr>
            </w:r>
          </w:p>
        </w:tc>
        <w:tc>
          <w:tcPr>
            <w:tcW w:w="1196" w:type="dxa"/>
            <w:gridSpan w:val="3"/>
            <w:tcBorders/>
            <w:vAlign w:val="center"/>
          </w:tcPr>
          <w:p>
            <w:pPr>
              <w:pStyle w:val="TableContents"/>
              <w:bidi w:val="0"/>
              <w:spacing w:before="0" w:after="283"/>
              <w:jc w:val="start"/>
              <w:rPr>
                <w:sz w:val="4"/>
                <w:szCs w:val="4"/>
              </w:rPr>
            </w:pPr>
            <w:r>
              <w:rPr>
                <w:sz w:val="4"/>
                <w:szCs w:val="4"/>
              </w:rPr>
            </w:r>
          </w:p>
        </w:tc>
        <w:tc>
          <w:tcPr>
            <w:tcW w:w="1261" w:type="dxa"/>
            <w:gridSpan w:val="2"/>
            <w:tcBorders/>
            <w:vAlign w:val="center"/>
          </w:tcPr>
          <w:p>
            <w:pPr>
              <w:pStyle w:val="TableContents"/>
              <w:bidi w:val="0"/>
              <w:spacing w:before="0" w:after="283"/>
              <w:jc w:val="start"/>
              <w:rPr>
                <w:sz w:val="4"/>
                <w:szCs w:val="4"/>
              </w:rPr>
            </w:pPr>
            <w:r>
              <w:rPr>
                <w:sz w:val="4"/>
                <w:szCs w:val="4"/>
              </w:rPr>
            </w:r>
          </w:p>
        </w:tc>
        <w:tc>
          <w:tcPr>
            <w:tcW w:w="1199" w:type="dxa"/>
            <w:gridSpan w:val="3"/>
            <w:tcBorders/>
            <w:vAlign w:val="center"/>
          </w:tcPr>
          <w:p>
            <w:pPr>
              <w:pStyle w:val="TableContents"/>
              <w:bidi w:val="0"/>
              <w:spacing w:before="0" w:after="283"/>
              <w:jc w:val="start"/>
              <w:rPr>
                <w:sz w:val="4"/>
                <w:szCs w:val="4"/>
              </w:rPr>
            </w:pPr>
            <w:r>
              <w:rPr>
                <w:sz w:val="4"/>
                <w:szCs w:val="4"/>
              </w:rPr>
            </w:r>
          </w:p>
        </w:tc>
        <w:tc>
          <w:tcPr>
            <w:tcW w:w="1731" w:type="dxa"/>
            <w:gridSpan w:val="2"/>
            <w:tcBorders/>
            <w:vAlign w:val="center"/>
          </w:tcPr>
          <w:p>
            <w:pPr>
              <w:pStyle w:val="TableContents"/>
              <w:bidi w:val="0"/>
              <w:spacing w:before="0" w:after="283"/>
              <w:jc w:val="start"/>
              <w:rPr>
                <w:sz w:val="4"/>
                <w:szCs w:val="4"/>
              </w:rPr>
            </w:pPr>
            <w:r>
              <w:rPr>
                <w:sz w:val="4"/>
                <w:szCs w:val="4"/>
              </w:rPr>
            </w:r>
          </w:p>
        </w:tc>
        <w:tc>
          <w:tcPr>
            <w:tcW w:w="618" w:type="dxa"/>
            <w:gridSpan w:val="2"/>
            <w:tcBorders/>
            <w:vAlign w:val="center"/>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Pr>
            <w:r>
              <w:rPr/>
              <w:t xml:space="preserve">Salts </w:t>
            </w:r>
          </w:p>
        </w:tc>
        <w:tc>
          <w:tcPr>
            <w:tcW w:w="676" w:type="dxa"/>
            <w:gridSpan w:val="2"/>
            <w:tcBorders/>
            <w:vAlign w:val="center"/>
          </w:tcPr>
          <w:p>
            <w:pPr>
              <w:pStyle w:val="TableContents"/>
              <w:bidi w:val="0"/>
              <w:spacing w:before="0" w:after="283"/>
              <w:jc w:val="start"/>
              <w:rPr/>
            </w:pPr>
            <w:r>
              <w:rPr/>
              <w:t xml:space="preserve">Water </w:t>
            </w:r>
          </w:p>
        </w:tc>
        <w:tc>
          <w:tcPr>
            <w:tcW w:w="610" w:type="dxa"/>
            <w:tcBorders/>
            <w:vAlign w:val="center"/>
          </w:tcPr>
          <w:p>
            <w:pPr>
              <w:pStyle w:val="TableContents"/>
              <w:bidi w:val="0"/>
              <w:spacing w:before="0" w:after="283"/>
              <w:jc w:val="start"/>
              <w:rPr/>
            </w:pPr>
            <w:r>
              <w:rPr/>
              <w:t xml:space="preserve">HCl </w:t>
            </w:r>
          </w:p>
        </w:tc>
        <w:tc>
          <w:tcPr>
            <w:tcW w:w="751" w:type="dxa"/>
            <w:gridSpan w:val="2"/>
            <w:tcBorders/>
            <w:vAlign w:val="center"/>
          </w:tcPr>
          <w:p>
            <w:pPr>
              <w:pStyle w:val="TableContents"/>
              <w:bidi w:val="0"/>
              <w:spacing w:before="0" w:after="283"/>
              <w:jc w:val="start"/>
              <w:rPr/>
            </w:pPr>
            <w:r>
              <w:rPr/>
              <w:t xml:space="preserve">NaOH </w:t>
            </w:r>
          </w:p>
        </w:tc>
        <w:tc>
          <w:tcPr>
            <w:tcW w:w="841" w:type="dxa"/>
            <w:gridSpan w:val="2"/>
            <w:tcBorders/>
            <w:vAlign w:val="center"/>
          </w:tcPr>
          <w:p>
            <w:pPr>
              <w:pStyle w:val="TableContents"/>
              <w:bidi w:val="0"/>
              <w:spacing w:before="0" w:after="283"/>
              <w:jc w:val="start"/>
              <w:rPr/>
            </w:pPr>
            <w:r>
              <w:rPr/>
              <w:t xml:space="preserve">Ethanol </w:t>
            </w:r>
          </w:p>
        </w:tc>
        <w:tc>
          <w:tcPr>
            <w:tcW w:w="901" w:type="dxa"/>
            <w:tcBorders/>
            <w:vAlign w:val="center"/>
          </w:tcPr>
          <w:p>
            <w:pPr>
              <w:pStyle w:val="TableContents"/>
              <w:bidi w:val="0"/>
              <w:spacing w:before="0" w:after="283"/>
              <w:jc w:val="start"/>
              <w:rPr/>
            </w:pPr>
            <w:r>
              <w:rPr/>
              <w:t xml:space="preserve">Acetone </w:t>
            </w:r>
          </w:p>
        </w:tc>
        <w:tc>
          <w:tcPr>
            <w:tcW w:w="691" w:type="dxa"/>
            <w:gridSpan w:val="2"/>
            <w:tcBorders/>
            <w:vAlign w:val="center"/>
          </w:tcPr>
          <w:p>
            <w:pPr>
              <w:pStyle w:val="TableContents"/>
              <w:bidi w:val="0"/>
              <w:spacing w:before="0" w:after="283"/>
              <w:jc w:val="start"/>
              <w:rPr/>
            </w:pPr>
            <w:r>
              <w:rPr/>
              <w:t xml:space="preserve">Flame Test </w:t>
            </w:r>
          </w:p>
        </w:tc>
        <w:tc>
          <w:tcPr>
            <w:tcW w:w="1336" w:type="dxa"/>
            <w:gridSpan w:val="2"/>
            <w:tcBorders/>
            <w:vAlign w:val="center"/>
          </w:tcPr>
          <w:p>
            <w:pPr>
              <w:pStyle w:val="TableContents"/>
              <w:bidi w:val="0"/>
              <w:spacing w:before="0" w:after="283"/>
              <w:jc w:val="start"/>
              <w:rPr/>
            </w:pPr>
            <w:r>
              <w:rPr/>
              <w:t xml:space="preserve">Conductivity </w:t>
            </w:r>
          </w:p>
        </w:tc>
        <w:tc>
          <w:tcPr>
            <w:tcW w:w="507" w:type="dxa"/>
            <w:tcBorders/>
            <w:vAlign w:val="center"/>
          </w:tcPr>
          <w:p>
            <w:pPr>
              <w:pStyle w:val="TableContents"/>
              <w:bidi w:val="0"/>
              <w:spacing w:before="0" w:after="283"/>
              <w:jc w:val="start"/>
              <w:rPr/>
            </w:pPr>
            <w:r>
              <w:rPr/>
              <w:t xml:space="preserve">pH </w:t>
            </w:r>
          </w:p>
        </w:tc>
      </w:tr>
      <w:tr>
        <w:trPr/>
        <w:tc>
          <w:tcPr>
            <w:tcW w:w="1081" w:type="dxa"/>
            <w:tcBorders/>
            <w:vAlign w:val="center"/>
          </w:tcPr>
          <w:p>
            <w:pPr>
              <w:pStyle w:val="TableContents"/>
              <w:bidi w:val="0"/>
              <w:spacing w:before="0" w:after="283"/>
              <w:jc w:val="start"/>
              <w:rPr/>
            </w:pPr>
            <w:r>
              <w:rPr/>
              <w:t xml:space="preserve">CaCl </w:t>
            </w:r>
            <w:r>
              <w:rPr>
                <w:position w:val="-2"/>
                <w:sz w:val="19"/>
              </w:rPr>
              <w:t xml:space="preserve">2 </w:t>
            </w:r>
          </w:p>
        </w:tc>
        <w:tc>
          <w:tcPr>
            <w:tcW w:w="676" w:type="dxa"/>
            <w:gridSpan w:val="2"/>
            <w:tcBorders/>
            <w:vAlign w:val="center"/>
          </w:tcPr>
          <w:p>
            <w:pPr>
              <w:pStyle w:val="TableContents"/>
              <w:bidi w:val="0"/>
              <w:spacing w:before="0" w:after="283"/>
              <w:jc w:val="start"/>
              <w:rPr/>
            </w:pPr>
            <w:r>
              <w:rPr/>
              <w:t xml:space="preserve">x </w:t>
            </w:r>
          </w:p>
        </w:tc>
        <w:tc>
          <w:tcPr>
            <w:tcW w:w="610" w:type="dxa"/>
            <w:tcBorders/>
            <w:vAlign w:val="center"/>
          </w:tcPr>
          <w:p>
            <w:pPr>
              <w:pStyle w:val="TableContents"/>
              <w:bidi w:val="0"/>
              <w:spacing w:before="0" w:after="283"/>
              <w:jc w:val="start"/>
              <w:rPr/>
            </w:pPr>
            <w:r>
              <w:rPr/>
              <w:t xml:space="preserve">x </w:t>
            </w:r>
          </w:p>
        </w:tc>
        <w:tc>
          <w:tcPr>
            <w:tcW w:w="751" w:type="dxa"/>
            <w:gridSpan w:val="2"/>
            <w:tcBorders/>
            <w:vAlign w:val="center"/>
          </w:tcPr>
          <w:p>
            <w:pPr>
              <w:pStyle w:val="TableContents"/>
              <w:bidi w:val="0"/>
              <w:spacing w:before="0" w:after="283"/>
              <w:jc w:val="start"/>
              <w:rPr/>
            </w:pPr>
            <w:r>
              <w:rPr/>
              <w:t xml:space="preserve">– </w:t>
            </w:r>
          </w:p>
        </w:tc>
        <w:tc>
          <w:tcPr>
            <w:tcW w:w="841" w:type="dxa"/>
            <w:gridSpan w:val="2"/>
            <w:tcBorders/>
            <w:vAlign w:val="center"/>
          </w:tcPr>
          <w:p>
            <w:pPr>
              <w:pStyle w:val="TableContents"/>
              <w:bidi w:val="0"/>
              <w:spacing w:before="0" w:after="283"/>
              <w:jc w:val="start"/>
              <w:rPr/>
            </w:pPr>
            <w:r>
              <w:rPr/>
              <w:t xml:space="preserve">x </w:t>
            </w:r>
          </w:p>
        </w:tc>
        <w:tc>
          <w:tcPr>
            <w:tcW w:w="901" w:type="dxa"/>
            <w:tcBorders/>
            <w:vAlign w:val="center"/>
          </w:tcPr>
          <w:p>
            <w:pPr>
              <w:pStyle w:val="TableContents"/>
              <w:bidi w:val="0"/>
              <w:spacing w:before="0" w:after="283"/>
              <w:jc w:val="start"/>
              <w:rPr/>
            </w:pPr>
            <w:r>
              <w:rPr/>
              <w:t xml:space="preserve">x </w:t>
            </w:r>
          </w:p>
        </w:tc>
        <w:tc>
          <w:tcPr>
            <w:tcW w:w="691" w:type="dxa"/>
            <w:gridSpan w:val="2"/>
            <w:tcBorders/>
            <w:vAlign w:val="center"/>
          </w:tcPr>
          <w:p>
            <w:pPr>
              <w:pStyle w:val="TableContents"/>
              <w:bidi w:val="0"/>
              <w:spacing w:before="0" w:after="283"/>
              <w:jc w:val="start"/>
              <w:rPr/>
            </w:pPr>
            <w:r>
              <w:rPr/>
              <w:t xml:space="preserve">red </w:t>
            </w:r>
          </w:p>
        </w:tc>
        <w:tc>
          <w:tcPr>
            <w:tcW w:w="1336" w:type="dxa"/>
            <w:gridSpan w:val="2"/>
            <w:tcBorders/>
            <w:vAlign w:val="center"/>
          </w:tcPr>
          <w:p>
            <w:pPr>
              <w:pStyle w:val="TableContents"/>
              <w:bidi w:val="0"/>
              <w:spacing w:before="0" w:after="283"/>
              <w:jc w:val="start"/>
              <w:rPr/>
            </w:pPr>
            <w:r>
              <w:rPr/>
              <w:t xml:space="preserve">27. 8 mS </w:t>
            </w:r>
          </w:p>
        </w:tc>
        <w:tc>
          <w:tcPr>
            <w:tcW w:w="507" w:type="dxa"/>
            <w:tcBorders/>
            <w:vAlign w:val="center"/>
          </w:tcPr>
          <w:p>
            <w:pPr>
              <w:pStyle w:val="TableContents"/>
              <w:bidi w:val="0"/>
              <w:spacing w:before="0" w:after="283"/>
              <w:jc w:val="start"/>
              <w:rPr/>
            </w:pPr>
            <w:r>
              <w:rPr/>
              <w:t xml:space="preserve">7 </w:t>
            </w:r>
          </w:p>
        </w:tc>
      </w:tr>
      <w:tr>
        <w:trPr/>
        <w:tc>
          <w:tcPr>
            <w:tcW w:w="1081" w:type="dxa"/>
            <w:tcBorders/>
            <w:vAlign w:val="center"/>
          </w:tcPr>
          <w:p>
            <w:pPr>
              <w:pStyle w:val="TableContents"/>
              <w:bidi w:val="0"/>
              <w:spacing w:before="0" w:after="283"/>
              <w:jc w:val="start"/>
              <w:rPr/>
            </w:pPr>
            <w:r>
              <w:rPr/>
              <w:t xml:space="preserve">NaNO </w:t>
            </w:r>
            <w:r>
              <w:rPr>
                <w:position w:val="-2"/>
                <w:sz w:val="19"/>
              </w:rPr>
              <w:t xml:space="preserve">3 </w:t>
            </w:r>
          </w:p>
        </w:tc>
        <w:tc>
          <w:tcPr>
            <w:tcW w:w="676" w:type="dxa"/>
            <w:gridSpan w:val="2"/>
            <w:tcBorders/>
            <w:vAlign w:val="center"/>
          </w:tcPr>
          <w:p>
            <w:pPr>
              <w:pStyle w:val="TableContents"/>
              <w:bidi w:val="0"/>
              <w:spacing w:before="0" w:after="283"/>
              <w:jc w:val="start"/>
              <w:rPr/>
            </w:pPr>
            <w:r>
              <w:rPr/>
              <w:t xml:space="preserve">x </w:t>
            </w:r>
          </w:p>
        </w:tc>
        <w:tc>
          <w:tcPr>
            <w:tcW w:w="610" w:type="dxa"/>
            <w:tcBorders/>
            <w:vAlign w:val="center"/>
          </w:tcPr>
          <w:p>
            <w:pPr>
              <w:pStyle w:val="TableContents"/>
              <w:bidi w:val="0"/>
              <w:spacing w:before="0" w:after="283"/>
              <w:jc w:val="start"/>
              <w:rPr/>
            </w:pPr>
            <w:r>
              <w:rPr/>
              <w:t xml:space="preserve">– </w:t>
            </w:r>
          </w:p>
        </w:tc>
        <w:tc>
          <w:tcPr>
            <w:tcW w:w="751" w:type="dxa"/>
            <w:gridSpan w:val="2"/>
            <w:tcBorders/>
            <w:vAlign w:val="center"/>
          </w:tcPr>
          <w:p>
            <w:pPr>
              <w:pStyle w:val="TableContents"/>
              <w:bidi w:val="0"/>
              <w:spacing w:before="0" w:after="283"/>
              <w:jc w:val="start"/>
              <w:rPr/>
            </w:pPr>
            <w:r>
              <w:rPr/>
              <w:t xml:space="preserve">x </w:t>
            </w:r>
          </w:p>
        </w:tc>
        <w:tc>
          <w:tcPr>
            <w:tcW w:w="841" w:type="dxa"/>
            <w:gridSpan w:val="2"/>
            <w:tcBorders/>
            <w:vAlign w:val="center"/>
          </w:tcPr>
          <w:p>
            <w:pPr>
              <w:pStyle w:val="TableContents"/>
              <w:bidi w:val="0"/>
              <w:spacing w:before="0" w:after="283"/>
              <w:jc w:val="start"/>
              <w:rPr/>
            </w:pPr>
            <w:r>
              <w:rPr/>
              <w:t xml:space="preserve">– </w:t>
            </w:r>
          </w:p>
        </w:tc>
        <w:tc>
          <w:tcPr>
            <w:tcW w:w="901" w:type="dxa"/>
            <w:tcBorders/>
            <w:vAlign w:val="center"/>
          </w:tcPr>
          <w:p>
            <w:pPr>
              <w:pStyle w:val="TableContents"/>
              <w:bidi w:val="0"/>
              <w:spacing w:before="0" w:after="283"/>
              <w:jc w:val="start"/>
              <w:rPr/>
            </w:pPr>
            <w:r>
              <w:rPr/>
              <w:t xml:space="preserve">– </w:t>
            </w:r>
          </w:p>
        </w:tc>
        <w:tc>
          <w:tcPr>
            <w:tcW w:w="691" w:type="dxa"/>
            <w:gridSpan w:val="2"/>
            <w:tcBorders/>
            <w:vAlign w:val="center"/>
          </w:tcPr>
          <w:p>
            <w:pPr>
              <w:pStyle w:val="TableContents"/>
              <w:bidi w:val="0"/>
              <w:spacing w:before="0" w:after="283"/>
              <w:jc w:val="start"/>
              <w:rPr/>
            </w:pPr>
            <w:r>
              <w:rPr/>
              <w:t xml:space="preserve">– </w:t>
            </w:r>
          </w:p>
        </w:tc>
        <w:tc>
          <w:tcPr>
            <w:tcW w:w="1336" w:type="dxa"/>
            <w:gridSpan w:val="2"/>
            <w:tcBorders/>
            <w:vAlign w:val="center"/>
          </w:tcPr>
          <w:p>
            <w:pPr>
              <w:pStyle w:val="TableContents"/>
              <w:bidi w:val="0"/>
              <w:spacing w:before="0" w:after="283"/>
              <w:jc w:val="start"/>
              <w:rPr/>
            </w:pPr>
            <w:r>
              <w:rPr/>
              <w:t xml:space="preserve">– </w:t>
            </w:r>
          </w:p>
        </w:tc>
        <w:tc>
          <w:tcPr>
            <w:tcW w:w="507" w:type="dxa"/>
            <w:tcBorders/>
            <w:vAlign w:val="center"/>
          </w:tcPr>
          <w:p>
            <w:pPr>
              <w:pStyle w:val="TableContents"/>
              <w:bidi w:val="0"/>
              <w:spacing w:before="0" w:after="283"/>
              <w:jc w:val="start"/>
              <w:rPr/>
            </w:pPr>
            <w:r>
              <w:rPr/>
              <w:t xml:space="preserve">– </w:t>
            </w:r>
          </w:p>
        </w:tc>
      </w:tr>
      <w:tr>
        <w:trPr/>
        <w:tc>
          <w:tcPr>
            <w:tcW w:w="1081" w:type="dxa"/>
            <w:tcBorders/>
            <w:vAlign w:val="center"/>
          </w:tcPr>
          <w:p>
            <w:pPr>
              <w:pStyle w:val="TableContents"/>
              <w:bidi w:val="0"/>
              <w:spacing w:before="0" w:after="283"/>
              <w:jc w:val="start"/>
              <w:rPr/>
            </w:pPr>
            <w:r>
              <w:rPr/>
              <w:t xml:space="preserve">(NH </w:t>
            </w:r>
            <w:r>
              <w:rPr>
                <w:position w:val="-2"/>
                <w:sz w:val="19"/>
              </w:rPr>
              <w:t xml:space="preserve">4 </w:t>
            </w:r>
            <w:r>
              <w:rPr/>
              <w:t xml:space="preserve">) </w:t>
            </w:r>
            <w:r>
              <w:rPr>
                <w:position w:val="-2"/>
                <w:sz w:val="19"/>
              </w:rPr>
              <w:t xml:space="preserve">2 </w:t>
            </w:r>
            <w:r>
              <w:rPr/>
              <w:t xml:space="preserve">SO </w:t>
            </w:r>
            <w:r>
              <w:rPr>
                <w:position w:val="-2"/>
                <w:sz w:val="19"/>
              </w:rPr>
              <w:t xml:space="preserve">4 </w:t>
            </w:r>
          </w:p>
        </w:tc>
        <w:tc>
          <w:tcPr>
            <w:tcW w:w="676" w:type="dxa"/>
            <w:gridSpan w:val="2"/>
            <w:tcBorders/>
            <w:vAlign w:val="center"/>
          </w:tcPr>
          <w:p>
            <w:pPr>
              <w:pStyle w:val="TableContents"/>
              <w:bidi w:val="0"/>
              <w:spacing w:before="0" w:after="283"/>
              <w:jc w:val="start"/>
              <w:rPr/>
            </w:pPr>
            <w:r>
              <w:rPr/>
              <w:t xml:space="preserve">x </w:t>
            </w:r>
          </w:p>
        </w:tc>
        <w:tc>
          <w:tcPr>
            <w:tcW w:w="610" w:type="dxa"/>
            <w:tcBorders/>
            <w:vAlign w:val="center"/>
          </w:tcPr>
          <w:p>
            <w:pPr>
              <w:pStyle w:val="TableContents"/>
              <w:bidi w:val="0"/>
              <w:spacing w:before="0" w:after="283"/>
              <w:jc w:val="start"/>
              <w:rPr/>
            </w:pPr>
            <w:r>
              <w:rPr/>
              <w:t xml:space="preserve">x </w:t>
            </w:r>
          </w:p>
        </w:tc>
        <w:tc>
          <w:tcPr>
            <w:tcW w:w="751" w:type="dxa"/>
            <w:gridSpan w:val="2"/>
            <w:tcBorders/>
            <w:vAlign w:val="center"/>
          </w:tcPr>
          <w:p>
            <w:pPr>
              <w:pStyle w:val="TableContents"/>
              <w:bidi w:val="0"/>
              <w:spacing w:before="0" w:after="283"/>
              <w:jc w:val="start"/>
              <w:rPr/>
            </w:pPr>
            <w:r>
              <w:rPr/>
              <w:t xml:space="preserve">x </w:t>
            </w:r>
          </w:p>
        </w:tc>
        <w:tc>
          <w:tcPr>
            <w:tcW w:w="841" w:type="dxa"/>
            <w:gridSpan w:val="2"/>
            <w:tcBorders/>
            <w:vAlign w:val="center"/>
          </w:tcPr>
          <w:p>
            <w:pPr>
              <w:pStyle w:val="TableContents"/>
              <w:bidi w:val="0"/>
              <w:spacing w:before="0" w:after="283"/>
              <w:jc w:val="start"/>
              <w:rPr/>
            </w:pPr>
            <w:r>
              <w:rPr/>
              <w:t xml:space="preserve">– </w:t>
            </w:r>
          </w:p>
        </w:tc>
        <w:tc>
          <w:tcPr>
            <w:tcW w:w="901" w:type="dxa"/>
            <w:tcBorders/>
            <w:vAlign w:val="center"/>
          </w:tcPr>
          <w:p>
            <w:pPr>
              <w:pStyle w:val="TableContents"/>
              <w:bidi w:val="0"/>
              <w:spacing w:before="0" w:after="283"/>
              <w:jc w:val="start"/>
              <w:rPr/>
            </w:pPr>
            <w:r>
              <w:rPr/>
              <w:t xml:space="preserve">– </w:t>
            </w:r>
          </w:p>
        </w:tc>
        <w:tc>
          <w:tcPr>
            <w:tcW w:w="691" w:type="dxa"/>
            <w:gridSpan w:val="2"/>
            <w:tcBorders/>
            <w:vAlign w:val="center"/>
          </w:tcPr>
          <w:p>
            <w:pPr>
              <w:pStyle w:val="TableContents"/>
              <w:bidi w:val="0"/>
              <w:spacing w:before="0" w:after="283"/>
              <w:jc w:val="start"/>
              <w:rPr/>
            </w:pPr>
            <w:r>
              <w:rPr/>
              <w:t xml:space="preserve">– </w:t>
            </w:r>
          </w:p>
        </w:tc>
        <w:tc>
          <w:tcPr>
            <w:tcW w:w="1336" w:type="dxa"/>
            <w:gridSpan w:val="2"/>
            <w:tcBorders/>
            <w:vAlign w:val="center"/>
          </w:tcPr>
          <w:p>
            <w:pPr>
              <w:pStyle w:val="TableContents"/>
              <w:bidi w:val="0"/>
              <w:spacing w:before="0" w:after="283"/>
              <w:jc w:val="start"/>
              <w:rPr/>
            </w:pPr>
            <w:r>
              <w:rPr/>
              <w:t xml:space="preserve">– </w:t>
            </w:r>
          </w:p>
        </w:tc>
        <w:tc>
          <w:tcPr>
            <w:tcW w:w="507" w:type="dxa"/>
            <w:tcBorders/>
            <w:vAlign w:val="center"/>
          </w:tcPr>
          <w:p>
            <w:pPr>
              <w:pStyle w:val="TableContents"/>
              <w:bidi w:val="0"/>
              <w:spacing w:before="0" w:after="283"/>
              <w:jc w:val="start"/>
              <w:rPr/>
            </w:pPr>
            <w:r>
              <w:rPr/>
              <w:t xml:space="preserve">– </w:t>
            </w:r>
          </w:p>
        </w:tc>
      </w:tr>
      <w:tr>
        <w:trPr/>
        <w:tc>
          <w:tcPr>
            <w:tcW w:w="1081" w:type="dxa"/>
            <w:tcBorders/>
            <w:vAlign w:val="center"/>
          </w:tcPr>
          <w:p>
            <w:pPr>
              <w:pStyle w:val="TableContents"/>
              <w:bidi w:val="0"/>
              <w:spacing w:before="0" w:after="283"/>
              <w:jc w:val="start"/>
              <w:rPr/>
            </w:pPr>
            <w:r>
              <w:rPr/>
              <w:t xml:space="preserve">NH </w:t>
            </w:r>
            <w:r>
              <w:rPr>
                <w:position w:val="-2"/>
                <w:sz w:val="19"/>
              </w:rPr>
              <w:t xml:space="preserve">4 </w:t>
            </w:r>
            <w:r>
              <w:rPr/>
              <w:t xml:space="preserve">Cl </w:t>
            </w:r>
          </w:p>
        </w:tc>
        <w:tc>
          <w:tcPr>
            <w:tcW w:w="676" w:type="dxa"/>
            <w:gridSpan w:val="2"/>
            <w:tcBorders/>
            <w:vAlign w:val="center"/>
          </w:tcPr>
          <w:p>
            <w:pPr>
              <w:pStyle w:val="TableContents"/>
              <w:bidi w:val="0"/>
              <w:spacing w:before="0" w:after="283"/>
              <w:jc w:val="start"/>
              <w:rPr/>
            </w:pPr>
            <w:r>
              <w:rPr/>
              <w:t xml:space="preserve">x </w:t>
            </w:r>
          </w:p>
        </w:tc>
        <w:tc>
          <w:tcPr>
            <w:tcW w:w="610" w:type="dxa"/>
            <w:tcBorders/>
            <w:vAlign w:val="center"/>
          </w:tcPr>
          <w:p>
            <w:pPr>
              <w:pStyle w:val="TableContents"/>
              <w:bidi w:val="0"/>
              <w:spacing w:before="0" w:after="283"/>
              <w:jc w:val="start"/>
              <w:rPr/>
            </w:pPr>
            <w:r>
              <w:rPr/>
              <w:t xml:space="preserve">x </w:t>
            </w:r>
          </w:p>
        </w:tc>
        <w:tc>
          <w:tcPr>
            <w:tcW w:w="751" w:type="dxa"/>
            <w:gridSpan w:val="2"/>
            <w:tcBorders/>
            <w:vAlign w:val="center"/>
          </w:tcPr>
          <w:p>
            <w:pPr>
              <w:pStyle w:val="TableContents"/>
              <w:bidi w:val="0"/>
              <w:spacing w:before="0" w:after="283"/>
              <w:jc w:val="start"/>
              <w:rPr/>
            </w:pPr>
            <w:r>
              <w:rPr/>
              <w:t xml:space="preserve">x </w:t>
            </w:r>
          </w:p>
        </w:tc>
        <w:tc>
          <w:tcPr>
            <w:tcW w:w="841" w:type="dxa"/>
            <w:gridSpan w:val="2"/>
            <w:tcBorders/>
            <w:vAlign w:val="center"/>
          </w:tcPr>
          <w:p>
            <w:pPr>
              <w:pStyle w:val="TableContents"/>
              <w:bidi w:val="0"/>
              <w:spacing w:before="0" w:after="283"/>
              <w:jc w:val="start"/>
              <w:rPr/>
            </w:pPr>
            <w:r>
              <w:rPr/>
              <w:t xml:space="preserve">– </w:t>
            </w:r>
          </w:p>
        </w:tc>
        <w:tc>
          <w:tcPr>
            <w:tcW w:w="901" w:type="dxa"/>
            <w:tcBorders/>
            <w:vAlign w:val="center"/>
          </w:tcPr>
          <w:p>
            <w:pPr>
              <w:pStyle w:val="TableContents"/>
              <w:bidi w:val="0"/>
              <w:spacing w:before="0" w:after="283"/>
              <w:jc w:val="start"/>
              <w:rPr/>
            </w:pPr>
            <w:r>
              <w:rPr/>
              <w:t xml:space="preserve">x </w:t>
            </w:r>
          </w:p>
        </w:tc>
        <w:tc>
          <w:tcPr>
            <w:tcW w:w="691" w:type="dxa"/>
            <w:gridSpan w:val="2"/>
            <w:tcBorders/>
            <w:vAlign w:val="center"/>
          </w:tcPr>
          <w:p>
            <w:pPr>
              <w:pStyle w:val="TableContents"/>
              <w:bidi w:val="0"/>
              <w:spacing w:before="0" w:after="283"/>
              <w:jc w:val="start"/>
              <w:rPr/>
            </w:pPr>
            <w:r>
              <w:rPr/>
              <w:t xml:space="preserve">No color </w:t>
            </w:r>
          </w:p>
        </w:tc>
        <w:tc>
          <w:tcPr>
            <w:tcW w:w="1336" w:type="dxa"/>
            <w:gridSpan w:val="2"/>
            <w:tcBorders/>
            <w:vAlign w:val="center"/>
          </w:tcPr>
          <w:p>
            <w:pPr>
              <w:pStyle w:val="TableContents"/>
              <w:bidi w:val="0"/>
              <w:spacing w:before="0" w:after="283"/>
              <w:jc w:val="start"/>
              <w:rPr/>
            </w:pPr>
            <w:r>
              <w:rPr/>
              <w:t xml:space="preserve">– </w:t>
            </w:r>
          </w:p>
        </w:tc>
        <w:tc>
          <w:tcPr>
            <w:tcW w:w="507" w:type="dxa"/>
            <w:tcBorders/>
            <w:vAlign w:val="center"/>
          </w:tcPr>
          <w:p>
            <w:pPr>
              <w:pStyle w:val="TableContents"/>
              <w:bidi w:val="0"/>
              <w:spacing w:before="0" w:after="283"/>
              <w:jc w:val="start"/>
              <w:rPr/>
            </w:pPr>
            <w:r>
              <w:rPr/>
              <w:t xml:space="preserve">– </w:t>
            </w:r>
          </w:p>
        </w:tc>
      </w:tr>
      <w:tr>
        <w:trPr/>
        <w:tc>
          <w:tcPr>
            <w:tcW w:w="1081" w:type="dxa"/>
            <w:tcBorders/>
            <w:vAlign w:val="center"/>
          </w:tcPr>
          <w:p>
            <w:pPr>
              <w:pStyle w:val="TableContents"/>
              <w:bidi w:val="0"/>
              <w:spacing w:before="0" w:after="283"/>
              <w:jc w:val="start"/>
              <w:rPr/>
            </w:pPr>
            <w:r>
              <w:rPr/>
              <w:t xml:space="preserve">MgSO </w:t>
            </w:r>
            <w:r>
              <w:rPr>
                <w:position w:val="-2"/>
                <w:sz w:val="19"/>
              </w:rPr>
              <w:t xml:space="preserve">4 </w:t>
            </w:r>
          </w:p>
        </w:tc>
        <w:tc>
          <w:tcPr>
            <w:tcW w:w="676" w:type="dxa"/>
            <w:gridSpan w:val="2"/>
            <w:tcBorders/>
            <w:vAlign w:val="center"/>
          </w:tcPr>
          <w:p>
            <w:pPr>
              <w:pStyle w:val="TableContents"/>
              <w:bidi w:val="0"/>
              <w:spacing w:before="0" w:after="283"/>
              <w:jc w:val="start"/>
              <w:rPr/>
            </w:pPr>
            <w:r>
              <w:rPr/>
              <w:t xml:space="preserve">x </w:t>
            </w:r>
          </w:p>
        </w:tc>
        <w:tc>
          <w:tcPr>
            <w:tcW w:w="610" w:type="dxa"/>
            <w:tcBorders/>
            <w:vAlign w:val="center"/>
          </w:tcPr>
          <w:p>
            <w:pPr>
              <w:pStyle w:val="TableContents"/>
              <w:bidi w:val="0"/>
              <w:spacing w:before="0" w:after="283"/>
              <w:jc w:val="start"/>
              <w:rPr/>
            </w:pPr>
            <w:r>
              <w:rPr/>
              <w:t xml:space="preserve">x </w:t>
            </w:r>
          </w:p>
        </w:tc>
        <w:tc>
          <w:tcPr>
            <w:tcW w:w="751" w:type="dxa"/>
            <w:gridSpan w:val="2"/>
            <w:tcBorders/>
            <w:vAlign w:val="center"/>
          </w:tcPr>
          <w:p>
            <w:pPr>
              <w:pStyle w:val="TableContents"/>
              <w:bidi w:val="0"/>
              <w:spacing w:before="0" w:after="283"/>
              <w:jc w:val="start"/>
              <w:rPr/>
            </w:pPr>
            <w:r>
              <w:rPr/>
              <w:t xml:space="preserve">x </w:t>
            </w:r>
          </w:p>
        </w:tc>
        <w:tc>
          <w:tcPr>
            <w:tcW w:w="841" w:type="dxa"/>
            <w:gridSpan w:val="2"/>
            <w:tcBorders/>
            <w:vAlign w:val="center"/>
          </w:tcPr>
          <w:p>
            <w:pPr>
              <w:pStyle w:val="TableContents"/>
              <w:bidi w:val="0"/>
              <w:spacing w:before="0" w:after="283"/>
              <w:jc w:val="start"/>
              <w:rPr/>
            </w:pPr>
            <w:r>
              <w:rPr/>
              <w:t xml:space="preserve">– </w:t>
            </w:r>
          </w:p>
        </w:tc>
        <w:tc>
          <w:tcPr>
            <w:tcW w:w="901" w:type="dxa"/>
            <w:tcBorders/>
            <w:vAlign w:val="center"/>
          </w:tcPr>
          <w:p>
            <w:pPr>
              <w:pStyle w:val="TableContents"/>
              <w:bidi w:val="0"/>
              <w:spacing w:before="0" w:after="283"/>
              <w:jc w:val="start"/>
              <w:rPr/>
            </w:pPr>
            <w:r>
              <w:rPr/>
              <w:t xml:space="preserve">– </w:t>
            </w:r>
          </w:p>
        </w:tc>
        <w:tc>
          <w:tcPr>
            <w:tcW w:w="691" w:type="dxa"/>
            <w:gridSpan w:val="2"/>
            <w:tcBorders/>
            <w:vAlign w:val="center"/>
          </w:tcPr>
          <w:p>
            <w:pPr>
              <w:pStyle w:val="TableContents"/>
              <w:bidi w:val="0"/>
              <w:spacing w:before="0" w:after="283"/>
              <w:jc w:val="start"/>
              <w:rPr/>
            </w:pPr>
            <w:r>
              <w:rPr/>
              <w:t xml:space="preserve">– </w:t>
            </w:r>
          </w:p>
        </w:tc>
        <w:tc>
          <w:tcPr>
            <w:tcW w:w="1336" w:type="dxa"/>
            <w:gridSpan w:val="2"/>
            <w:tcBorders/>
            <w:vAlign w:val="center"/>
          </w:tcPr>
          <w:p>
            <w:pPr>
              <w:pStyle w:val="TableContents"/>
              <w:bidi w:val="0"/>
              <w:spacing w:before="0" w:after="283"/>
              <w:jc w:val="start"/>
              <w:rPr/>
            </w:pPr>
            <w:r>
              <w:rPr/>
              <w:t xml:space="preserve">– </w:t>
            </w:r>
          </w:p>
        </w:tc>
        <w:tc>
          <w:tcPr>
            <w:tcW w:w="507" w:type="dxa"/>
            <w:tcBorders/>
            <w:vAlign w:val="center"/>
          </w:tcPr>
          <w:p>
            <w:pPr>
              <w:pStyle w:val="TableContents"/>
              <w:bidi w:val="0"/>
              <w:spacing w:before="0" w:after="283"/>
              <w:jc w:val="start"/>
              <w:rPr/>
            </w:pPr>
            <w:r>
              <w:rPr/>
              <w:t xml:space="preserve">– </w:t>
            </w:r>
          </w:p>
        </w:tc>
      </w:tr>
      <w:tr>
        <w:trPr/>
        <w:tc>
          <w:tcPr>
            <w:tcW w:w="1081" w:type="dxa"/>
            <w:tcBorders/>
            <w:vAlign w:val="center"/>
          </w:tcPr>
          <w:p>
            <w:pPr>
              <w:pStyle w:val="TableContents"/>
              <w:bidi w:val="0"/>
              <w:spacing w:before="0" w:after="283"/>
              <w:jc w:val="start"/>
              <w:rPr/>
            </w:pPr>
            <w:r>
              <w:rPr/>
              <w:t xml:space="preserve">Ca(NO </w:t>
            </w:r>
            <w:r>
              <w:rPr>
                <w:position w:val="-2"/>
                <w:sz w:val="19"/>
              </w:rPr>
              <w:t xml:space="preserve">3 </w:t>
            </w:r>
            <w:r>
              <w:rPr/>
              <w:t xml:space="preserve">) </w:t>
            </w:r>
            <w:r>
              <w:rPr>
                <w:position w:val="-2"/>
                <w:sz w:val="19"/>
              </w:rPr>
              <w:t xml:space="preserve">2 </w:t>
            </w:r>
          </w:p>
        </w:tc>
        <w:tc>
          <w:tcPr>
            <w:tcW w:w="676" w:type="dxa"/>
            <w:gridSpan w:val="2"/>
            <w:tcBorders/>
            <w:vAlign w:val="center"/>
          </w:tcPr>
          <w:p>
            <w:pPr>
              <w:pStyle w:val="TableContents"/>
              <w:bidi w:val="0"/>
              <w:spacing w:before="0" w:after="283"/>
              <w:jc w:val="start"/>
              <w:rPr/>
            </w:pPr>
            <w:r>
              <w:rPr/>
              <w:t xml:space="preserve">x </w:t>
            </w:r>
          </w:p>
        </w:tc>
        <w:tc>
          <w:tcPr>
            <w:tcW w:w="610" w:type="dxa"/>
            <w:tcBorders/>
            <w:vAlign w:val="center"/>
          </w:tcPr>
          <w:p>
            <w:pPr>
              <w:pStyle w:val="TableContents"/>
              <w:bidi w:val="0"/>
              <w:spacing w:before="0" w:after="283"/>
              <w:jc w:val="start"/>
              <w:rPr/>
            </w:pPr>
            <w:r>
              <w:rPr/>
              <w:t xml:space="preserve">x </w:t>
            </w:r>
          </w:p>
        </w:tc>
        <w:tc>
          <w:tcPr>
            <w:tcW w:w="751" w:type="dxa"/>
            <w:gridSpan w:val="2"/>
            <w:tcBorders/>
            <w:vAlign w:val="center"/>
          </w:tcPr>
          <w:p>
            <w:pPr>
              <w:pStyle w:val="TableContents"/>
              <w:bidi w:val="0"/>
              <w:spacing w:before="0" w:after="283"/>
              <w:jc w:val="start"/>
              <w:rPr/>
            </w:pPr>
            <w:r>
              <w:rPr/>
              <w:t xml:space="preserve">– </w:t>
            </w:r>
          </w:p>
        </w:tc>
        <w:tc>
          <w:tcPr>
            <w:tcW w:w="841" w:type="dxa"/>
            <w:gridSpan w:val="2"/>
            <w:tcBorders/>
            <w:vAlign w:val="center"/>
          </w:tcPr>
          <w:p>
            <w:pPr>
              <w:pStyle w:val="TableContents"/>
              <w:bidi w:val="0"/>
              <w:spacing w:before="0" w:after="283"/>
              <w:jc w:val="start"/>
              <w:rPr/>
            </w:pPr>
            <w:r>
              <w:rPr/>
              <w:t xml:space="preserve">x </w:t>
            </w:r>
          </w:p>
        </w:tc>
        <w:tc>
          <w:tcPr>
            <w:tcW w:w="901" w:type="dxa"/>
            <w:tcBorders/>
            <w:vAlign w:val="center"/>
          </w:tcPr>
          <w:p>
            <w:pPr>
              <w:pStyle w:val="TableContents"/>
              <w:bidi w:val="0"/>
              <w:spacing w:before="0" w:after="283"/>
              <w:jc w:val="start"/>
              <w:rPr/>
            </w:pPr>
            <w:r>
              <w:rPr/>
              <w:t xml:space="preserve">– </w:t>
            </w:r>
          </w:p>
        </w:tc>
        <w:tc>
          <w:tcPr>
            <w:tcW w:w="691" w:type="dxa"/>
            <w:gridSpan w:val="2"/>
            <w:tcBorders/>
            <w:vAlign w:val="center"/>
          </w:tcPr>
          <w:p>
            <w:pPr>
              <w:pStyle w:val="TableContents"/>
              <w:bidi w:val="0"/>
              <w:spacing w:before="0" w:after="283"/>
              <w:jc w:val="start"/>
              <w:rPr/>
            </w:pPr>
            <w:r>
              <w:rPr/>
              <w:t xml:space="preserve">– </w:t>
            </w:r>
          </w:p>
        </w:tc>
        <w:tc>
          <w:tcPr>
            <w:tcW w:w="1336" w:type="dxa"/>
            <w:gridSpan w:val="2"/>
            <w:tcBorders/>
            <w:vAlign w:val="center"/>
          </w:tcPr>
          <w:p>
            <w:pPr>
              <w:pStyle w:val="TableContents"/>
              <w:bidi w:val="0"/>
              <w:spacing w:before="0" w:after="283"/>
              <w:jc w:val="start"/>
              <w:rPr/>
            </w:pPr>
            <w:r>
              <w:rPr/>
              <w:t xml:space="preserve">– </w:t>
            </w:r>
          </w:p>
        </w:tc>
        <w:tc>
          <w:tcPr>
            <w:tcW w:w="507" w:type="dxa"/>
            <w:tcBorders/>
            <w:vAlign w:val="center"/>
          </w:tcPr>
          <w:p>
            <w:pPr>
              <w:pStyle w:val="TableContents"/>
              <w:bidi w:val="0"/>
              <w:spacing w:before="0" w:after="283"/>
              <w:jc w:val="start"/>
              <w:rPr/>
            </w:pPr>
            <w:r>
              <w:rPr/>
              <w:t xml:space="preserve">– </w:t>
            </w:r>
          </w:p>
        </w:tc>
      </w:tr>
      <w:tr>
        <w:trPr/>
        <w:tc>
          <w:tcPr>
            <w:tcW w:w="1081" w:type="dxa"/>
            <w:tcBorders/>
            <w:vAlign w:val="center"/>
          </w:tcPr>
          <w:p>
            <w:pPr>
              <w:pStyle w:val="TableContents"/>
              <w:bidi w:val="0"/>
              <w:spacing w:before="0" w:after="283"/>
              <w:jc w:val="start"/>
              <w:rPr/>
            </w:pPr>
            <w:r>
              <w:rPr/>
              <w:t xml:space="preserve">CH </w:t>
            </w:r>
            <w:r>
              <w:rPr>
                <w:position w:val="-2"/>
                <w:sz w:val="19"/>
              </w:rPr>
              <w:t xml:space="preserve">3 </w:t>
            </w:r>
            <w:r>
              <w:rPr/>
              <w:t xml:space="preserve">CO </w:t>
            </w:r>
            <w:r>
              <w:rPr>
                <w:position w:val="-2"/>
                <w:sz w:val="19"/>
              </w:rPr>
              <w:t xml:space="preserve">2 </w:t>
            </w:r>
            <w:r>
              <w:rPr/>
              <w:t xml:space="preserve">Na </w:t>
            </w:r>
          </w:p>
        </w:tc>
        <w:tc>
          <w:tcPr>
            <w:tcW w:w="676" w:type="dxa"/>
            <w:gridSpan w:val="2"/>
            <w:tcBorders/>
            <w:vAlign w:val="center"/>
          </w:tcPr>
          <w:p>
            <w:pPr>
              <w:pStyle w:val="TableContents"/>
              <w:bidi w:val="0"/>
              <w:spacing w:before="0" w:after="283"/>
              <w:jc w:val="start"/>
              <w:rPr/>
            </w:pPr>
            <w:r>
              <w:rPr/>
              <w:t xml:space="preserve">x </w:t>
            </w:r>
          </w:p>
        </w:tc>
        <w:tc>
          <w:tcPr>
            <w:tcW w:w="610" w:type="dxa"/>
            <w:tcBorders/>
            <w:vAlign w:val="center"/>
          </w:tcPr>
          <w:p>
            <w:pPr>
              <w:pStyle w:val="TableContents"/>
              <w:bidi w:val="0"/>
              <w:spacing w:before="0" w:after="283"/>
              <w:jc w:val="start"/>
              <w:rPr/>
            </w:pPr>
            <w:r>
              <w:rPr/>
              <w:t xml:space="preserve">x </w:t>
            </w:r>
          </w:p>
        </w:tc>
        <w:tc>
          <w:tcPr>
            <w:tcW w:w="751" w:type="dxa"/>
            <w:gridSpan w:val="2"/>
            <w:tcBorders/>
            <w:vAlign w:val="center"/>
          </w:tcPr>
          <w:p>
            <w:pPr>
              <w:pStyle w:val="TableContents"/>
              <w:bidi w:val="0"/>
              <w:spacing w:before="0" w:after="283"/>
              <w:jc w:val="start"/>
              <w:rPr/>
            </w:pPr>
            <w:r>
              <w:rPr/>
              <w:t xml:space="preserve">x </w:t>
            </w:r>
          </w:p>
        </w:tc>
        <w:tc>
          <w:tcPr>
            <w:tcW w:w="841" w:type="dxa"/>
            <w:gridSpan w:val="2"/>
            <w:tcBorders/>
            <w:vAlign w:val="center"/>
          </w:tcPr>
          <w:p>
            <w:pPr>
              <w:pStyle w:val="TableContents"/>
              <w:bidi w:val="0"/>
              <w:spacing w:before="0" w:after="283"/>
              <w:jc w:val="start"/>
              <w:rPr/>
            </w:pPr>
            <w:r>
              <w:rPr/>
              <w:t xml:space="preserve">– </w:t>
            </w:r>
          </w:p>
        </w:tc>
        <w:tc>
          <w:tcPr>
            <w:tcW w:w="901" w:type="dxa"/>
            <w:tcBorders/>
            <w:vAlign w:val="center"/>
          </w:tcPr>
          <w:p>
            <w:pPr>
              <w:pStyle w:val="TableContents"/>
              <w:bidi w:val="0"/>
              <w:spacing w:before="0" w:after="283"/>
              <w:jc w:val="start"/>
              <w:rPr/>
            </w:pPr>
            <w:r>
              <w:rPr/>
              <w:t xml:space="preserve">– </w:t>
            </w:r>
          </w:p>
        </w:tc>
        <w:tc>
          <w:tcPr>
            <w:tcW w:w="691" w:type="dxa"/>
            <w:gridSpan w:val="2"/>
            <w:tcBorders/>
            <w:vAlign w:val="center"/>
          </w:tcPr>
          <w:p>
            <w:pPr>
              <w:pStyle w:val="TableContents"/>
              <w:bidi w:val="0"/>
              <w:spacing w:before="0" w:after="283"/>
              <w:jc w:val="start"/>
              <w:rPr/>
            </w:pPr>
            <w:r>
              <w:rPr/>
              <w:t xml:space="preserve">– </w:t>
            </w:r>
          </w:p>
        </w:tc>
        <w:tc>
          <w:tcPr>
            <w:tcW w:w="1336" w:type="dxa"/>
            <w:gridSpan w:val="2"/>
            <w:tcBorders/>
            <w:vAlign w:val="center"/>
          </w:tcPr>
          <w:p>
            <w:pPr>
              <w:pStyle w:val="TableContents"/>
              <w:bidi w:val="0"/>
              <w:spacing w:before="0" w:after="283"/>
              <w:jc w:val="start"/>
              <w:rPr/>
            </w:pPr>
            <w:r>
              <w:rPr/>
              <w:t xml:space="preserve">– </w:t>
            </w:r>
          </w:p>
        </w:tc>
        <w:tc>
          <w:tcPr>
            <w:tcW w:w="507" w:type="dxa"/>
            <w:tcBorders/>
            <w:vAlign w:val="center"/>
          </w:tcPr>
          <w:p>
            <w:pPr>
              <w:pStyle w:val="TableContents"/>
              <w:bidi w:val="0"/>
              <w:spacing w:before="0" w:after="283"/>
              <w:jc w:val="start"/>
              <w:rPr/>
            </w:pPr>
            <w:r>
              <w:rPr/>
              <w:t xml:space="preserve">– </w:t>
            </w:r>
          </w:p>
        </w:tc>
      </w:tr>
      <w:tr>
        <w:trPr/>
        <w:tc>
          <w:tcPr>
            <w:tcW w:w="1081" w:type="dxa"/>
            <w:tcBorders/>
            <w:vAlign w:val="center"/>
          </w:tcPr>
          <w:p>
            <w:pPr>
              <w:pStyle w:val="TableContents"/>
              <w:bidi w:val="0"/>
              <w:spacing w:before="0" w:after="283"/>
              <w:jc w:val="start"/>
              <w:rPr/>
            </w:pPr>
            <w:r>
              <w:rPr/>
              <w:t xml:space="preserve">Na </w:t>
            </w:r>
            <w:r>
              <w:rPr>
                <w:position w:val="-2"/>
                <w:sz w:val="19"/>
              </w:rPr>
              <w:t xml:space="preserve">2 </w:t>
            </w:r>
            <w:r>
              <w:rPr/>
              <w:t xml:space="preserve">CO </w:t>
            </w:r>
            <w:r>
              <w:rPr>
                <w:position w:val="-2"/>
                <w:sz w:val="19"/>
              </w:rPr>
              <w:t xml:space="preserve">3 </w:t>
            </w:r>
          </w:p>
        </w:tc>
        <w:tc>
          <w:tcPr>
            <w:tcW w:w="676" w:type="dxa"/>
            <w:gridSpan w:val="2"/>
            <w:tcBorders/>
            <w:vAlign w:val="center"/>
          </w:tcPr>
          <w:p>
            <w:pPr>
              <w:pStyle w:val="TableContents"/>
              <w:bidi w:val="0"/>
              <w:spacing w:before="0" w:after="283"/>
              <w:jc w:val="start"/>
              <w:rPr/>
            </w:pPr>
            <w:r>
              <w:rPr/>
              <w:t xml:space="preserve">– </w:t>
            </w:r>
          </w:p>
        </w:tc>
        <w:tc>
          <w:tcPr>
            <w:tcW w:w="610" w:type="dxa"/>
            <w:tcBorders/>
            <w:vAlign w:val="center"/>
          </w:tcPr>
          <w:p>
            <w:pPr>
              <w:pStyle w:val="TableContents"/>
              <w:bidi w:val="0"/>
              <w:spacing w:before="0" w:after="283"/>
              <w:jc w:val="start"/>
              <w:rPr/>
            </w:pPr>
            <w:r>
              <w:rPr/>
              <w:t xml:space="preserve">x </w:t>
            </w:r>
          </w:p>
        </w:tc>
        <w:tc>
          <w:tcPr>
            <w:tcW w:w="751" w:type="dxa"/>
            <w:gridSpan w:val="2"/>
            <w:tcBorders/>
            <w:vAlign w:val="center"/>
          </w:tcPr>
          <w:p>
            <w:pPr>
              <w:pStyle w:val="TableContents"/>
              <w:bidi w:val="0"/>
              <w:spacing w:before="0" w:after="283"/>
              <w:jc w:val="start"/>
              <w:rPr/>
            </w:pPr>
            <w:r>
              <w:rPr/>
              <w:t xml:space="preserve">– </w:t>
            </w:r>
          </w:p>
        </w:tc>
        <w:tc>
          <w:tcPr>
            <w:tcW w:w="841" w:type="dxa"/>
            <w:gridSpan w:val="2"/>
            <w:tcBorders/>
            <w:vAlign w:val="center"/>
          </w:tcPr>
          <w:p>
            <w:pPr>
              <w:pStyle w:val="TableContents"/>
              <w:bidi w:val="0"/>
              <w:spacing w:before="0" w:after="283"/>
              <w:jc w:val="start"/>
              <w:rPr/>
            </w:pPr>
            <w:r>
              <w:rPr/>
              <w:t xml:space="preserve">– </w:t>
            </w:r>
          </w:p>
        </w:tc>
        <w:tc>
          <w:tcPr>
            <w:tcW w:w="901" w:type="dxa"/>
            <w:tcBorders/>
            <w:vAlign w:val="center"/>
          </w:tcPr>
          <w:p>
            <w:pPr>
              <w:pStyle w:val="TableContents"/>
              <w:bidi w:val="0"/>
              <w:spacing w:before="0" w:after="283"/>
              <w:jc w:val="start"/>
              <w:rPr/>
            </w:pPr>
            <w:r>
              <w:rPr/>
              <w:t xml:space="preserve">– </w:t>
            </w:r>
          </w:p>
        </w:tc>
        <w:tc>
          <w:tcPr>
            <w:tcW w:w="691" w:type="dxa"/>
            <w:gridSpan w:val="2"/>
            <w:tcBorders/>
            <w:vAlign w:val="center"/>
          </w:tcPr>
          <w:p>
            <w:pPr>
              <w:pStyle w:val="TableContents"/>
              <w:bidi w:val="0"/>
              <w:spacing w:before="0" w:after="283"/>
              <w:jc w:val="start"/>
              <w:rPr/>
            </w:pPr>
            <w:r>
              <w:rPr/>
              <w:t xml:space="preserve">– </w:t>
            </w:r>
          </w:p>
        </w:tc>
        <w:tc>
          <w:tcPr>
            <w:tcW w:w="1336" w:type="dxa"/>
            <w:gridSpan w:val="2"/>
            <w:tcBorders/>
            <w:vAlign w:val="center"/>
          </w:tcPr>
          <w:p>
            <w:pPr>
              <w:pStyle w:val="TableContents"/>
              <w:bidi w:val="0"/>
              <w:spacing w:before="0" w:after="283"/>
              <w:jc w:val="start"/>
              <w:rPr/>
            </w:pPr>
            <w:r>
              <w:rPr/>
              <w:t xml:space="preserve">– </w:t>
            </w:r>
          </w:p>
        </w:tc>
        <w:tc>
          <w:tcPr>
            <w:tcW w:w="507" w:type="dxa"/>
            <w:tcBorders/>
            <w:vAlign w:val="center"/>
          </w:tcPr>
          <w:p>
            <w:pPr>
              <w:pStyle w:val="TableContents"/>
              <w:bidi w:val="0"/>
              <w:spacing w:before="0" w:after="283"/>
              <w:jc w:val="start"/>
              <w:rPr/>
            </w:pPr>
            <w:r>
              <w:rPr/>
              <w:t xml:space="preserve">– </w:t>
            </w:r>
          </w:p>
        </w:tc>
      </w:tr>
      <w:tr>
        <w:trPr/>
        <w:tc>
          <w:tcPr>
            <w:tcW w:w="1081" w:type="dxa"/>
            <w:tcBorders/>
            <w:vAlign w:val="center"/>
          </w:tcPr>
          <w:p>
            <w:pPr>
              <w:pStyle w:val="TableContents"/>
              <w:bidi w:val="0"/>
              <w:spacing w:before="0" w:after="283"/>
              <w:jc w:val="start"/>
              <w:rPr/>
            </w:pPr>
            <w:r>
              <w:rPr/>
              <w:t xml:space="preserve">Na </w:t>
            </w:r>
            <w:r>
              <w:rPr>
                <w:position w:val="-2"/>
                <w:sz w:val="19"/>
              </w:rPr>
              <w:t xml:space="preserve">2 </w:t>
            </w:r>
            <w:r>
              <w:rPr/>
              <w:t xml:space="preserve">C </w:t>
            </w:r>
            <w:r>
              <w:rPr>
                <w:position w:val="-2"/>
                <w:sz w:val="19"/>
              </w:rPr>
              <w:t xml:space="preserve">2 </w:t>
            </w:r>
            <w:r>
              <w:rPr/>
              <w:t xml:space="preserve">O </w:t>
            </w:r>
            <w:r>
              <w:rPr>
                <w:position w:val="-2"/>
                <w:sz w:val="19"/>
              </w:rPr>
              <w:t xml:space="preserve">4 </w:t>
            </w:r>
          </w:p>
        </w:tc>
        <w:tc>
          <w:tcPr>
            <w:tcW w:w="676" w:type="dxa"/>
            <w:gridSpan w:val="2"/>
            <w:tcBorders/>
            <w:vAlign w:val="center"/>
          </w:tcPr>
          <w:p>
            <w:pPr>
              <w:pStyle w:val="TableContents"/>
              <w:bidi w:val="0"/>
              <w:spacing w:before="0" w:after="283"/>
              <w:jc w:val="start"/>
              <w:rPr/>
            </w:pPr>
            <w:r>
              <w:rPr/>
              <w:t xml:space="preserve">– </w:t>
            </w:r>
          </w:p>
        </w:tc>
        <w:tc>
          <w:tcPr>
            <w:tcW w:w="610" w:type="dxa"/>
            <w:tcBorders/>
            <w:vAlign w:val="center"/>
          </w:tcPr>
          <w:p>
            <w:pPr>
              <w:pStyle w:val="TableContents"/>
              <w:bidi w:val="0"/>
              <w:spacing w:before="0" w:after="283"/>
              <w:jc w:val="start"/>
              <w:rPr/>
            </w:pPr>
            <w:r>
              <w:rPr/>
              <w:t xml:space="preserve">– </w:t>
            </w:r>
          </w:p>
        </w:tc>
        <w:tc>
          <w:tcPr>
            <w:tcW w:w="751" w:type="dxa"/>
            <w:gridSpan w:val="2"/>
            <w:tcBorders/>
            <w:vAlign w:val="center"/>
          </w:tcPr>
          <w:p>
            <w:pPr>
              <w:pStyle w:val="TableContents"/>
              <w:bidi w:val="0"/>
              <w:spacing w:before="0" w:after="283"/>
              <w:jc w:val="start"/>
              <w:rPr/>
            </w:pPr>
            <w:r>
              <w:rPr/>
              <w:t xml:space="preserve">– </w:t>
            </w:r>
          </w:p>
        </w:tc>
        <w:tc>
          <w:tcPr>
            <w:tcW w:w="841" w:type="dxa"/>
            <w:gridSpan w:val="2"/>
            <w:tcBorders/>
            <w:vAlign w:val="center"/>
          </w:tcPr>
          <w:p>
            <w:pPr>
              <w:pStyle w:val="TableContents"/>
              <w:bidi w:val="0"/>
              <w:spacing w:before="0" w:after="283"/>
              <w:jc w:val="start"/>
              <w:rPr/>
            </w:pPr>
            <w:r>
              <w:rPr/>
              <w:t xml:space="preserve">– </w:t>
            </w:r>
          </w:p>
        </w:tc>
        <w:tc>
          <w:tcPr>
            <w:tcW w:w="901" w:type="dxa"/>
            <w:tcBorders/>
            <w:vAlign w:val="center"/>
          </w:tcPr>
          <w:p>
            <w:pPr>
              <w:pStyle w:val="TableContents"/>
              <w:bidi w:val="0"/>
              <w:spacing w:before="0" w:after="283"/>
              <w:jc w:val="start"/>
              <w:rPr/>
            </w:pPr>
            <w:r>
              <w:rPr/>
              <w:t xml:space="preserve">– </w:t>
            </w:r>
          </w:p>
        </w:tc>
        <w:tc>
          <w:tcPr>
            <w:tcW w:w="691" w:type="dxa"/>
            <w:gridSpan w:val="2"/>
            <w:tcBorders/>
            <w:vAlign w:val="center"/>
          </w:tcPr>
          <w:p>
            <w:pPr>
              <w:pStyle w:val="TableContents"/>
              <w:bidi w:val="0"/>
              <w:spacing w:before="0" w:after="283"/>
              <w:jc w:val="start"/>
              <w:rPr/>
            </w:pPr>
            <w:r>
              <w:rPr/>
              <w:t xml:space="preserve">– </w:t>
            </w:r>
          </w:p>
        </w:tc>
        <w:tc>
          <w:tcPr>
            <w:tcW w:w="1336" w:type="dxa"/>
            <w:gridSpan w:val="2"/>
            <w:tcBorders/>
            <w:vAlign w:val="center"/>
          </w:tcPr>
          <w:p>
            <w:pPr>
              <w:pStyle w:val="TableContents"/>
              <w:bidi w:val="0"/>
              <w:spacing w:before="0" w:after="283"/>
              <w:jc w:val="start"/>
              <w:rPr/>
            </w:pPr>
            <w:r>
              <w:rPr/>
              <w:t xml:space="preserve">– </w:t>
            </w:r>
          </w:p>
        </w:tc>
        <w:tc>
          <w:tcPr>
            <w:tcW w:w="507" w:type="dxa"/>
            <w:tcBorders/>
            <w:vAlign w:val="center"/>
          </w:tcPr>
          <w:p>
            <w:pPr>
              <w:pStyle w:val="TableContents"/>
              <w:bidi w:val="0"/>
              <w:spacing w:before="0" w:after="283"/>
              <w:jc w:val="start"/>
              <w:rPr/>
            </w:pPr>
            <w:r>
              <w:rPr/>
              <w:t xml:space="preserve">– </w:t>
            </w:r>
          </w:p>
        </w:tc>
      </w:tr>
      <w:tr>
        <w:trPr/>
        <w:tc>
          <w:tcPr>
            <w:tcW w:w="1081" w:type="dxa"/>
            <w:tcBorders/>
            <w:vAlign w:val="center"/>
          </w:tcPr>
          <w:p>
            <w:pPr>
              <w:pStyle w:val="TableContents"/>
              <w:bidi w:val="0"/>
              <w:spacing w:before="0" w:after="283"/>
              <w:jc w:val="start"/>
              <w:rPr/>
            </w:pPr>
            <w:r>
              <w:rPr/>
              <w:t xml:space="preserve">NaCl </w:t>
            </w:r>
          </w:p>
        </w:tc>
        <w:tc>
          <w:tcPr>
            <w:tcW w:w="676" w:type="dxa"/>
            <w:gridSpan w:val="2"/>
            <w:tcBorders/>
            <w:vAlign w:val="center"/>
          </w:tcPr>
          <w:p>
            <w:pPr>
              <w:pStyle w:val="TableContents"/>
              <w:bidi w:val="0"/>
              <w:spacing w:before="0" w:after="283"/>
              <w:jc w:val="start"/>
              <w:rPr/>
            </w:pPr>
            <w:r>
              <w:rPr/>
              <w:t xml:space="preserve">x </w:t>
            </w:r>
          </w:p>
        </w:tc>
        <w:tc>
          <w:tcPr>
            <w:tcW w:w="610" w:type="dxa"/>
            <w:tcBorders/>
            <w:vAlign w:val="center"/>
          </w:tcPr>
          <w:p>
            <w:pPr>
              <w:pStyle w:val="TableContents"/>
              <w:bidi w:val="0"/>
              <w:spacing w:before="0" w:after="283"/>
              <w:jc w:val="start"/>
              <w:rPr/>
            </w:pPr>
            <w:r>
              <w:rPr/>
              <w:t xml:space="preserve">– </w:t>
            </w:r>
          </w:p>
        </w:tc>
        <w:tc>
          <w:tcPr>
            <w:tcW w:w="751" w:type="dxa"/>
            <w:gridSpan w:val="2"/>
            <w:tcBorders/>
            <w:vAlign w:val="center"/>
          </w:tcPr>
          <w:p>
            <w:pPr>
              <w:pStyle w:val="TableContents"/>
              <w:bidi w:val="0"/>
              <w:spacing w:before="0" w:after="283"/>
              <w:jc w:val="start"/>
              <w:rPr/>
            </w:pPr>
            <w:r>
              <w:rPr/>
              <w:t xml:space="preserve">x </w:t>
            </w:r>
          </w:p>
        </w:tc>
        <w:tc>
          <w:tcPr>
            <w:tcW w:w="841" w:type="dxa"/>
            <w:gridSpan w:val="2"/>
            <w:tcBorders/>
            <w:vAlign w:val="center"/>
          </w:tcPr>
          <w:p>
            <w:pPr>
              <w:pStyle w:val="TableContents"/>
              <w:bidi w:val="0"/>
              <w:spacing w:before="0" w:after="283"/>
              <w:jc w:val="start"/>
              <w:rPr/>
            </w:pPr>
            <w:r>
              <w:rPr/>
              <w:t xml:space="preserve">– </w:t>
            </w:r>
          </w:p>
        </w:tc>
        <w:tc>
          <w:tcPr>
            <w:tcW w:w="901" w:type="dxa"/>
            <w:tcBorders/>
            <w:vAlign w:val="center"/>
          </w:tcPr>
          <w:p>
            <w:pPr>
              <w:pStyle w:val="TableContents"/>
              <w:bidi w:val="0"/>
              <w:spacing w:before="0" w:after="283"/>
              <w:jc w:val="start"/>
              <w:rPr/>
            </w:pPr>
            <w:r>
              <w:rPr/>
              <w:t xml:space="preserve">– </w:t>
            </w:r>
          </w:p>
        </w:tc>
        <w:tc>
          <w:tcPr>
            <w:tcW w:w="691" w:type="dxa"/>
            <w:gridSpan w:val="2"/>
            <w:tcBorders/>
            <w:vAlign w:val="center"/>
          </w:tcPr>
          <w:p>
            <w:pPr>
              <w:pStyle w:val="TableContents"/>
              <w:bidi w:val="0"/>
              <w:spacing w:before="0" w:after="283"/>
              <w:jc w:val="start"/>
              <w:rPr/>
            </w:pPr>
            <w:r>
              <w:rPr/>
              <w:t xml:space="preserve">– </w:t>
            </w:r>
          </w:p>
        </w:tc>
        <w:tc>
          <w:tcPr>
            <w:tcW w:w="1336" w:type="dxa"/>
            <w:gridSpan w:val="2"/>
            <w:tcBorders/>
            <w:vAlign w:val="center"/>
          </w:tcPr>
          <w:p>
            <w:pPr>
              <w:pStyle w:val="TableContents"/>
              <w:bidi w:val="0"/>
              <w:spacing w:before="0" w:after="283"/>
              <w:jc w:val="start"/>
              <w:rPr/>
            </w:pPr>
            <w:r>
              <w:rPr/>
              <w:t xml:space="preserve">– </w:t>
            </w:r>
          </w:p>
        </w:tc>
        <w:tc>
          <w:tcPr>
            <w:tcW w:w="507" w:type="dxa"/>
            <w:tcBorders/>
            <w:vAlign w:val="center"/>
          </w:tcPr>
          <w:p>
            <w:pPr>
              <w:pStyle w:val="TableContents"/>
              <w:bidi w:val="0"/>
              <w:spacing w:before="0" w:after="283"/>
              <w:jc w:val="start"/>
              <w:rPr/>
            </w:pPr>
            <w:r>
              <w:rPr/>
              <w:t xml:space="preserve">– </w:t>
            </w:r>
          </w:p>
        </w:tc>
      </w:tr>
      <w:tr>
        <w:trPr/>
        <w:tc>
          <w:tcPr>
            <w:tcW w:w="1081" w:type="dxa"/>
            <w:tcBorders/>
            <w:vAlign w:val="center"/>
          </w:tcPr>
          <w:p>
            <w:pPr>
              <w:pStyle w:val="TableContents"/>
              <w:bidi w:val="0"/>
              <w:spacing w:before="0" w:after="283"/>
              <w:jc w:val="start"/>
              <w:rPr/>
            </w:pPr>
            <w:r>
              <w:rPr/>
              <w:t xml:space="preserve">Unknown </w:t>
            </w:r>
          </w:p>
        </w:tc>
        <w:tc>
          <w:tcPr>
            <w:tcW w:w="676" w:type="dxa"/>
            <w:gridSpan w:val="2"/>
            <w:tcBorders/>
            <w:vAlign w:val="center"/>
          </w:tcPr>
          <w:p>
            <w:pPr>
              <w:pStyle w:val="TableContents"/>
              <w:bidi w:val="0"/>
              <w:spacing w:before="0" w:after="283"/>
              <w:jc w:val="start"/>
              <w:rPr/>
            </w:pPr>
            <w:r>
              <w:rPr/>
              <w:t xml:space="preserve">x </w:t>
            </w:r>
          </w:p>
        </w:tc>
        <w:tc>
          <w:tcPr>
            <w:tcW w:w="610" w:type="dxa"/>
            <w:tcBorders/>
            <w:vAlign w:val="center"/>
          </w:tcPr>
          <w:p>
            <w:pPr>
              <w:pStyle w:val="TableContents"/>
              <w:bidi w:val="0"/>
              <w:spacing w:before="0" w:after="283"/>
              <w:jc w:val="start"/>
              <w:rPr/>
            </w:pPr>
            <w:r>
              <w:rPr/>
              <w:t xml:space="preserve">x </w:t>
            </w:r>
          </w:p>
        </w:tc>
        <w:tc>
          <w:tcPr>
            <w:tcW w:w="751" w:type="dxa"/>
            <w:gridSpan w:val="2"/>
            <w:tcBorders/>
            <w:vAlign w:val="center"/>
          </w:tcPr>
          <w:p>
            <w:pPr>
              <w:pStyle w:val="TableContents"/>
              <w:bidi w:val="0"/>
              <w:spacing w:before="0" w:after="283"/>
              <w:jc w:val="start"/>
              <w:rPr/>
            </w:pPr>
            <w:r>
              <w:rPr/>
              <w:t xml:space="preserve">– </w:t>
            </w:r>
          </w:p>
        </w:tc>
        <w:tc>
          <w:tcPr>
            <w:tcW w:w="841" w:type="dxa"/>
            <w:gridSpan w:val="2"/>
            <w:tcBorders/>
            <w:vAlign w:val="center"/>
          </w:tcPr>
          <w:p>
            <w:pPr>
              <w:pStyle w:val="TableContents"/>
              <w:bidi w:val="0"/>
              <w:spacing w:before="0" w:after="283"/>
              <w:jc w:val="start"/>
              <w:rPr/>
            </w:pPr>
            <w:r>
              <w:rPr/>
              <w:t xml:space="preserve">x </w:t>
            </w:r>
          </w:p>
        </w:tc>
        <w:tc>
          <w:tcPr>
            <w:tcW w:w="901" w:type="dxa"/>
            <w:tcBorders/>
            <w:vAlign w:val="center"/>
          </w:tcPr>
          <w:p>
            <w:pPr>
              <w:pStyle w:val="TableContents"/>
              <w:bidi w:val="0"/>
              <w:spacing w:before="0" w:after="283"/>
              <w:jc w:val="start"/>
              <w:rPr/>
            </w:pPr>
            <w:r>
              <w:rPr/>
              <w:t xml:space="preserve">x </w:t>
            </w:r>
          </w:p>
        </w:tc>
        <w:tc>
          <w:tcPr>
            <w:tcW w:w="691" w:type="dxa"/>
            <w:gridSpan w:val="2"/>
            <w:tcBorders/>
            <w:vAlign w:val="center"/>
          </w:tcPr>
          <w:p>
            <w:pPr>
              <w:pStyle w:val="TableContents"/>
              <w:bidi w:val="0"/>
              <w:spacing w:before="0" w:after="283"/>
              <w:jc w:val="start"/>
              <w:rPr/>
            </w:pPr>
            <w:r>
              <w:rPr/>
              <w:t xml:space="preserve">red </w:t>
            </w:r>
          </w:p>
        </w:tc>
        <w:tc>
          <w:tcPr>
            <w:tcW w:w="1336" w:type="dxa"/>
            <w:gridSpan w:val="2"/>
            <w:tcBorders/>
            <w:vAlign w:val="center"/>
          </w:tcPr>
          <w:p>
            <w:pPr>
              <w:pStyle w:val="TableContents"/>
              <w:bidi w:val="0"/>
              <w:spacing w:before="0" w:after="283"/>
              <w:jc w:val="start"/>
              <w:rPr/>
            </w:pPr>
            <w:r>
              <w:rPr/>
              <w:t xml:space="preserve">27. 7 mS </w:t>
            </w:r>
          </w:p>
        </w:tc>
        <w:tc>
          <w:tcPr>
            <w:tcW w:w="507" w:type="dxa"/>
            <w:tcBorders/>
            <w:vAlign w:val="center"/>
          </w:tcPr>
          <w:p>
            <w:pPr>
              <w:pStyle w:val="TableContents"/>
              <w:bidi w:val="0"/>
              <w:spacing w:before="0" w:after="283"/>
              <w:jc w:val="start"/>
              <w:rPr/>
            </w:pPr>
            <w:r>
              <w:rPr/>
              <w:t xml:space="preserve">7 </w:t>
            </w:r>
          </w:p>
        </w:tc>
      </w:tr>
      <w:tr>
        <w:trPr/>
        <w:tc>
          <w:tcPr>
            <w:tcW w:w="1081" w:type="dxa"/>
            <w:tcBorders/>
            <w:vAlign w:val="center"/>
          </w:tcPr>
          <w:p>
            <w:pPr>
              <w:pStyle w:val="TableContents"/>
              <w:bidi w:val="0"/>
              <w:spacing w:before="0" w:after="283"/>
              <w:jc w:val="start"/>
              <w:rPr>
                <w:sz w:val="4"/>
                <w:szCs w:val="4"/>
              </w:rPr>
            </w:pPr>
            <w:r>
              <w:rPr>
                <w:sz w:val="4"/>
                <w:szCs w:val="4"/>
              </w:rPr>
            </w:r>
          </w:p>
        </w:tc>
        <w:tc>
          <w:tcPr>
            <w:tcW w:w="308" w:type="dxa"/>
            <w:tcBorders/>
            <w:vAlign w:val="center"/>
          </w:tcPr>
          <w:p>
            <w:pPr>
              <w:pStyle w:val="TableContents"/>
              <w:bidi w:val="0"/>
              <w:spacing w:before="0" w:after="283"/>
              <w:jc w:val="start"/>
              <w:rPr>
                <w:sz w:val="4"/>
                <w:szCs w:val="4"/>
              </w:rPr>
            </w:pPr>
            <w:r>
              <w:rPr>
                <w:sz w:val="4"/>
                <w:szCs w:val="4"/>
              </w:rPr>
            </w:r>
          </w:p>
        </w:tc>
        <w:tc>
          <w:tcPr>
            <w:tcW w:w="368" w:type="dxa"/>
            <w:tcBorders/>
            <w:vAlign w:val="center"/>
          </w:tcPr>
          <w:p>
            <w:pPr>
              <w:pStyle w:val="TableContents"/>
              <w:bidi w:val="0"/>
              <w:spacing w:before="0" w:after="283"/>
              <w:jc w:val="start"/>
              <w:rPr>
                <w:sz w:val="4"/>
                <w:szCs w:val="4"/>
              </w:rPr>
            </w:pPr>
            <w:r>
              <w:rPr>
                <w:sz w:val="4"/>
                <w:szCs w:val="4"/>
              </w:rPr>
            </w:r>
          </w:p>
        </w:tc>
        <w:tc>
          <w:tcPr>
            <w:tcW w:w="610" w:type="dxa"/>
            <w:tcBorders/>
            <w:vAlign w:val="center"/>
          </w:tcPr>
          <w:p>
            <w:pPr>
              <w:pStyle w:val="TableContents"/>
              <w:bidi w:val="0"/>
              <w:spacing w:before="0" w:after="283"/>
              <w:jc w:val="start"/>
              <w:rPr>
                <w:sz w:val="4"/>
                <w:szCs w:val="4"/>
              </w:rPr>
            </w:pPr>
            <w:r>
              <w:rPr>
                <w:sz w:val="4"/>
                <w:szCs w:val="4"/>
              </w:rPr>
            </w:r>
          </w:p>
        </w:tc>
        <w:tc>
          <w:tcPr>
            <w:tcW w:w="218" w:type="dxa"/>
            <w:tcBorders/>
            <w:vAlign w:val="center"/>
          </w:tcPr>
          <w:p>
            <w:pPr>
              <w:pStyle w:val="TableContents"/>
              <w:bidi w:val="0"/>
              <w:spacing w:before="0" w:after="283"/>
              <w:jc w:val="start"/>
              <w:rPr>
                <w:sz w:val="4"/>
                <w:szCs w:val="4"/>
              </w:rPr>
            </w:pPr>
            <w:r>
              <w:rPr>
                <w:sz w:val="4"/>
                <w:szCs w:val="4"/>
              </w:rPr>
            </w:r>
          </w:p>
        </w:tc>
        <w:tc>
          <w:tcPr>
            <w:tcW w:w="533" w:type="dxa"/>
            <w:tcBorders/>
            <w:vAlign w:val="center"/>
          </w:tcPr>
          <w:p>
            <w:pPr>
              <w:pStyle w:val="TableContents"/>
              <w:bidi w:val="0"/>
              <w:spacing w:before="0" w:after="283"/>
              <w:jc w:val="start"/>
              <w:rPr>
                <w:sz w:val="4"/>
                <w:szCs w:val="4"/>
              </w:rPr>
            </w:pPr>
            <w:r>
              <w:rPr>
                <w:sz w:val="4"/>
                <w:szCs w:val="4"/>
              </w:rPr>
            </w:r>
          </w:p>
        </w:tc>
        <w:tc>
          <w:tcPr>
            <w:tcW w:w="728" w:type="dxa"/>
            <w:tcBorders/>
            <w:vAlign w:val="center"/>
          </w:tcPr>
          <w:p>
            <w:pPr>
              <w:pStyle w:val="TableContents"/>
              <w:bidi w:val="0"/>
              <w:spacing w:before="0" w:after="283"/>
              <w:jc w:val="start"/>
              <w:rPr>
                <w:sz w:val="4"/>
                <w:szCs w:val="4"/>
              </w:rPr>
            </w:pPr>
            <w:r>
              <w:rPr>
                <w:sz w:val="4"/>
                <w:szCs w:val="4"/>
              </w:rPr>
            </w:r>
          </w:p>
        </w:tc>
        <w:tc>
          <w:tcPr>
            <w:tcW w:w="113"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185" w:type="dxa"/>
            <w:tcBorders/>
            <w:vAlign w:val="center"/>
          </w:tcPr>
          <w:p>
            <w:pPr>
              <w:pStyle w:val="TableContents"/>
              <w:bidi w:val="0"/>
              <w:spacing w:before="0" w:after="283"/>
              <w:jc w:val="start"/>
              <w:rPr>
                <w:sz w:val="4"/>
                <w:szCs w:val="4"/>
              </w:rPr>
            </w:pPr>
            <w:r>
              <w:rPr>
                <w:sz w:val="4"/>
                <w:szCs w:val="4"/>
              </w:rPr>
            </w:r>
          </w:p>
        </w:tc>
        <w:tc>
          <w:tcPr>
            <w:tcW w:w="506" w:type="dxa"/>
            <w:tcBorders/>
            <w:vAlign w:val="center"/>
          </w:tcPr>
          <w:p>
            <w:pPr>
              <w:pStyle w:val="TableContents"/>
              <w:bidi w:val="0"/>
              <w:spacing w:before="0" w:after="283"/>
              <w:jc w:val="start"/>
              <w:rPr>
                <w:sz w:val="4"/>
                <w:szCs w:val="4"/>
              </w:rPr>
            </w:pPr>
            <w:r>
              <w:rPr>
                <w:sz w:val="4"/>
                <w:szCs w:val="4"/>
              </w:rPr>
            </w:r>
          </w:p>
        </w:tc>
        <w:tc>
          <w:tcPr>
            <w:tcW w:w="1225" w:type="dxa"/>
            <w:tcBorders/>
            <w:vAlign w:val="center"/>
          </w:tcPr>
          <w:p>
            <w:pPr>
              <w:pStyle w:val="TableContents"/>
              <w:bidi w:val="0"/>
              <w:spacing w:before="0" w:after="283"/>
              <w:jc w:val="start"/>
              <w:rPr>
                <w:sz w:val="4"/>
                <w:szCs w:val="4"/>
              </w:rPr>
            </w:pPr>
            <w:r>
              <w:rPr>
                <w:sz w:val="4"/>
                <w:szCs w:val="4"/>
              </w:rPr>
            </w:r>
          </w:p>
        </w:tc>
        <w:tc>
          <w:tcPr>
            <w:tcW w:w="111" w:type="dxa"/>
            <w:tcBorders/>
            <w:vAlign w:val="center"/>
          </w:tcPr>
          <w:p>
            <w:pPr>
              <w:pStyle w:val="TableContents"/>
              <w:bidi w:val="0"/>
              <w:spacing w:before="0" w:after="283"/>
              <w:jc w:val="start"/>
              <w:rPr>
                <w:sz w:val="4"/>
                <w:szCs w:val="4"/>
              </w:rPr>
            </w:pPr>
            <w:r>
              <w:rPr>
                <w:sz w:val="4"/>
                <w:szCs w:val="4"/>
              </w:rPr>
            </w:r>
          </w:p>
        </w:tc>
        <w:tc>
          <w:tcPr>
            <w:tcW w:w="507"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Part 2 Results: </w:t>
      </w:r>
    </w:p>
    <w:tbl>
      <w:tblPr>
        <w:tblW w:w="7394" w:type="dxa"/>
        <w:jc w:val="start"/>
        <w:tblInd w:w="0" w:type="dxa"/>
        <w:tblLayout w:type="fixed"/>
        <w:tblCellMar>
          <w:top w:w="28" w:type="dxa"/>
          <w:start w:w="28" w:type="dxa"/>
          <w:bottom w:w="28" w:type="dxa"/>
          <w:end w:w="28" w:type="dxa"/>
        </w:tblCellMar>
      </w:tblPr>
      <w:tblGrid>
        <w:gridCol w:w="845"/>
        <w:gridCol w:w="1072"/>
        <w:gridCol w:w="939"/>
        <w:gridCol w:w="1105"/>
        <w:gridCol w:w="1207"/>
        <w:gridCol w:w="1146"/>
        <w:gridCol w:w="1080"/>
      </w:tblGrid>
      <w:tr>
        <w:trPr/>
        <w:tc>
          <w:tcPr>
            <w:tcW w:w="845" w:type="dxa"/>
            <w:tcBorders/>
            <w:vAlign w:val="center"/>
          </w:tcPr>
          <w:p>
            <w:pPr>
              <w:pStyle w:val="TableContents"/>
              <w:bidi w:val="0"/>
              <w:spacing w:before="0" w:after="283"/>
              <w:jc w:val="start"/>
              <w:rPr>
                <w:sz w:val="4"/>
                <w:szCs w:val="4"/>
              </w:rPr>
            </w:pPr>
            <w:r>
              <w:rPr>
                <w:sz w:val="4"/>
                <w:szCs w:val="4"/>
              </w:rPr>
            </w:r>
          </w:p>
        </w:tc>
        <w:tc>
          <w:tcPr>
            <w:tcW w:w="1072" w:type="dxa"/>
            <w:tcBorders/>
            <w:vAlign w:val="center"/>
          </w:tcPr>
          <w:p>
            <w:pPr>
              <w:pStyle w:val="TableContents"/>
              <w:bidi w:val="0"/>
              <w:spacing w:before="0" w:after="283"/>
              <w:jc w:val="start"/>
              <w:rPr/>
            </w:pPr>
            <w:r>
              <w:rPr/>
              <w:t xml:space="preserve">Initial unknown mass </w:t>
            </w:r>
          </w:p>
        </w:tc>
        <w:tc>
          <w:tcPr>
            <w:tcW w:w="939" w:type="dxa"/>
            <w:tcBorders/>
            <w:vAlign w:val="center"/>
          </w:tcPr>
          <w:p>
            <w:pPr>
              <w:pStyle w:val="TableContents"/>
              <w:bidi w:val="0"/>
              <w:spacing w:before="0" w:after="283"/>
              <w:jc w:val="start"/>
              <w:rPr/>
            </w:pPr>
            <w:r>
              <w:rPr/>
              <w:t xml:space="preserve">Volume of DI water </w:t>
            </w:r>
          </w:p>
        </w:tc>
        <w:tc>
          <w:tcPr>
            <w:tcW w:w="1105" w:type="dxa"/>
            <w:tcBorders/>
            <w:vAlign w:val="center"/>
          </w:tcPr>
          <w:p>
            <w:pPr>
              <w:pStyle w:val="TableContents"/>
              <w:bidi w:val="0"/>
              <w:jc w:val="start"/>
              <w:rPr/>
            </w:pPr>
            <w:r>
              <w:rPr/>
              <w:t xml:space="preserve">Reaction/ </w:t>
            </w:r>
          </w:p>
          <w:p>
            <w:pPr>
              <w:pStyle w:val="TableContents"/>
              <w:bidi w:val="0"/>
              <w:spacing w:before="0" w:after="283"/>
              <w:jc w:val="start"/>
              <w:rPr/>
            </w:pPr>
            <w:r>
              <w:rPr/>
              <w:t xml:space="preserve">Precipitate? </w:t>
            </w:r>
          </w:p>
        </w:tc>
        <w:tc>
          <w:tcPr>
            <w:tcW w:w="1207" w:type="dxa"/>
            <w:tcBorders/>
            <w:vAlign w:val="center"/>
          </w:tcPr>
          <w:p>
            <w:pPr>
              <w:pStyle w:val="TableContents"/>
              <w:bidi w:val="0"/>
              <w:spacing w:before="0" w:after="283"/>
              <w:jc w:val="start"/>
              <w:rPr/>
            </w:pPr>
            <w:r>
              <w:rPr/>
              <w:t xml:space="preserve">Theoretical Yield </w:t>
            </w:r>
          </w:p>
        </w:tc>
        <w:tc>
          <w:tcPr>
            <w:tcW w:w="1146" w:type="dxa"/>
            <w:tcBorders/>
            <w:vAlign w:val="center"/>
          </w:tcPr>
          <w:p>
            <w:pPr>
              <w:pStyle w:val="TableContents"/>
              <w:bidi w:val="0"/>
              <w:spacing w:before="0" w:after="283"/>
              <w:jc w:val="start"/>
              <w:rPr/>
            </w:pPr>
            <w:r>
              <w:rPr/>
              <w:t xml:space="preserve">Precipitate formed? </w:t>
            </w:r>
          </w:p>
        </w:tc>
        <w:tc>
          <w:tcPr>
            <w:tcW w:w="1080" w:type="dxa"/>
            <w:tcBorders/>
            <w:vAlign w:val="center"/>
          </w:tcPr>
          <w:p>
            <w:pPr>
              <w:pStyle w:val="TableContents"/>
              <w:bidi w:val="0"/>
              <w:jc w:val="start"/>
              <w:rPr/>
            </w:pPr>
            <w:r>
              <w:rPr/>
              <w:t xml:space="preserve">Standard deviation/ </w:t>
            </w:r>
          </w:p>
          <w:p>
            <w:pPr>
              <w:pStyle w:val="TableContents"/>
              <w:bidi w:val="0"/>
              <w:spacing w:before="0" w:after="283"/>
              <w:jc w:val="start"/>
              <w:rPr/>
            </w:pPr>
            <w:r>
              <w:rPr/>
              <w:t xml:space="preserve">Percent Error </w:t>
            </w:r>
          </w:p>
        </w:tc>
      </w:tr>
      <w:tr>
        <w:trPr/>
        <w:tc>
          <w:tcPr>
            <w:tcW w:w="845" w:type="dxa"/>
            <w:tcBorders/>
            <w:vAlign w:val="center"/>
          </w:tcPr>
          <w:p>
            <w:pPr>
              <w:pStyle w:val="TableContents"/>
              <w:bidi w:val="0"/>
              <w:spacing w:before="0" w:after="283"/>
              <w:jc w:val="start"/>
              <w:rPr/>
            </w:pPr>
            <w:r>
              <w:rPr/>
              <w:t xml:space="preserve">50 mL of AgNO </w:t>
            </w:r>
            <w:r>
              <w:rPr>
                <w:position w:val="-2"/>
                <w:sz w:val="19"/>
              </w:rPr>
              <w:t xml:space="preserve">3 </w:t>
            </w:r>
          </w:p>
        </w:tc>
        <w:tc>
          <w:tcPr>
            <w:tcW w:w="1072" w:type="dxa"/>
            <w:tcBorders/>
            <w:vAlign w:val="center"/>
          </w:tcPr>
          <w:p>
            <w:pPr>
              <w:pStyle w:val="TableContents"/>
              <w:bidi w:val="0"/>
              <w:spacing w:before="0" w:after="283"/>
              <w:jc w:val="start"/>
              <w:rPr/>
            </w:pPr>
            <w:r>
              <w:rPr/>
              <w:t xml:space="preserve">1 gram </w:t>
            </w:r>
          </w:p>
        </w:tc>
        <w:tc>
          <w:tcPr>
            <w:tcW w:w="939" w:type="dxa"/>
            <w:tcBorders/>
            <w:vAlign w:val="center"/>
          </w:tcPr>
          <w:p>
            <w:pPr>
              <w:pStyle w:val="TableContents"/>
              <w:bidi w:val="0"/>
              <w:spacing w:before="0" w:after="283"/>
              <w:jc w:val="start"/>
              <w:rPr/>
            </w:pPr>
            <w:r>
              <w:rPr/>
              <w:t xml:space="preserve">250 mL </w:t>
            </w:r>
          </w:p>
        </w:tc>
        <w:tc>
          <w:tcPr>
            <w:tcW w:w="1105" w:type="dxa"/>
            <w:tcBorders/>
            <w:vAlign w:val="center"/>
          </w:tcPr>
          <w:p>
            <w:pPr>
              <w:pStyle w:val="TableContents"/>
              <w:bidi w:val="0"/>
              <w:spacing w:before="0" w:after="283"/>
              <w:jc w:val="start"/>
              <w:rPr/>
            </w:pPr>
            <w:r>
              <w:rPr/>
              <w:t xml:space="preserve">Yes </w:t>
            </w:r>
          </w:p>
        </w:tc>
        <w:tc>
          <w:tcPr>
            <w:tcW w:w="1207" w:type="dxa"/>
            <w:tcBorders/>
            <w:vAlign w:val="center"/>
          </w:tcPr>
          <w:p>
            <w:pPr>
              <w:pStyle w:val="TableContents"/>
              <w:bidi w:val="0"/>
              <w:spacing w:before="0" w:after="283"/>
              <w:jc w:val="start"/>
              <w:rPr/>
            </w:pPr>
            <w:r>
              <w:rPr/>
              <w:t xml:space="preserve">2. 58 g AgCl </w:t>
            </w:r>
          </w:p>
        </w:tc>
        <w:tc>
          <w:tcPr>
            <w:tcW w:w="1146" w:type="dxa"/>
            <w:tcBorders/>
            <w:vAlign w:val="center"/>
          </w:tcPr>
          <w:p>
            <w:pPr>
              <w:pStyle w:val="TableContents"/>
              <w:bidi w:val="0"/>
              <w:spacing w:before="0" w:after="283"/>
              <w:jc w:val="start"/>
              <w:rPr/>
            </w:pPr>
            <w:r>
              <w:rPr/>
              <w:t xml:space="preserve">1. 78 g AgCl </w:t>
            </w:r>
          </w:p>
        </w:tc>
        <w:tc>
          <w:tcPr>
            <w:tcW w:w="1080" w:type="dxa"/>
            <w:tcBorders/>
            <w:vAlign w:val="center"/>
          </w:tcPr>
          <w:p>
            <w:pPr>
              <w:pStyle w:val="TableContents"/>
              <w:bidi w:val="0"/>
              <w:spacing w:before="0" w:after="283"/>
              <w:jc w:val="start"/>
              <w:rPr/>
            </w:pPr>
            <w:r>
              <w:rPr/>
              <w:t xml:space="preserve">31% </w:t>
            </w:r>
          </w:p>
        </w:tc>
      </w:tr>
      <w:tr>
        <w:trPr/>
        <w:tc>
          <w:tcPr>
            <w:tcW w:w="845" w:type="dxa"/>
            <w:tcBorders/>
            <w:vAlign w:val="center"/>
          </w:tcPr>
          <w:p>
            <w:pPr>
              <w:pStyle w:val="TableContents"/>
              <w:bidi w:val="0"/>
              <w:spacing w:before="0" w:after="283"/>
              <w:jc w:val="start"/>
              <w:rPr/>
            </w:pPr>
            <w:r>
              <w:rPr/>
              <w:t xml:space="preserve">50 mL of BaCl </w:t>
            </w:r>
            <w:r>
              <w:rPr>
                <w:position w:val="-2"/>
                <w:sz w:val="19"/>
              </w:rPr>
              <w:t xml:space="preserve">2 </w:t>
            </w:r>
          </w:p>
        </w:tc>
        <w:tc>
          <w:tcPr>
            <w:tcW w:w="1072" w:type="dxa"/>
            <w:tcBorders/>
            <w:vAlign w:val="center"/>
          </w:tcPr>
          <w:p>
            <w:pPr>
              <w:pStyle w:val="TableContents"/>
              <w:bidi w:val="0"/>
              <w:spacing w:before="0" w:after="283"/>
              <w:jc w:val="start"/>
              <w:rPr/>
            </w:pPr>
            <w:r>
              <w:rPr/>
              <w:t xml:space="preserve">1 gram </w:t>
            </w:r>
          </w:p>
        </w:tc>
        <w:tc>
          <w:tcPr>
            <w:tcW w:w="939" w:type="dxa"/>
            <w:tcBorders/>
            <w:vAlign w:val="center"/>
          </w:tcPr>
          <w:p>
            <w:pPr>
              <w:pStyle w:val="TableContents"/>
              <w:bidi w:val="0"/>
              <w:spacing w:before="0" w:after="283"/>
              <w:jc w:val="start"/>
              <w:rPr/>
            </w:pPr>
            <w:r>
              <w:rPr/>
              <w:t xml:space="preserve">250 mL </w:t>
            </w:r>
          </w:p>
        </w:tc>
        <w:tc>
          <w:tcPr>
            <w:tcW w:w="1105" w:type="dxa"/>
            <w:tcBorders/>
            <w:vAlign w:val="center"/>
          </w:tcPr>
          <w:p>
            <w:pPr>
              <w:pStyle w:val="TableContents"/>
              <w:bidi w:val="0"/>
              <w:spacing w:before="0" w:after="283"/>
              <w:jc w:val="start"/>
              <w:rPr/>
            </w:pPr>
            <w:r>
              <w:rPr/>
              <w:t xml:space="preserve">No </w:t>
            </w:r>
          </w:p>
        </w:tc>
        <w:tc>
          <w:tcPr>
            <w:tcW w:w="1207" w:type="dxa"/>
            <w:tcBorders/>
            <w:vAlign w:val="center"/>
          </w:tcPr>
          <w:p>
            <w:pPr>
              <w:pStyle w:val="TableContents"/>
              <w:bidi w:val="0"/>
              <w:spacing w:before="0" w:after="283"/>
              <w:jc w:val="start"/>
              <w:rPr/>
            </w:pPr>
            <w:r>
              <w:rPr/>
              <w:t xml:space="preserve">– </w:t>
            </w:r>
          </w:p>
        </w:tc>
        <w:tc>
          <w:tcPr>
            <w:tcW w:w="1146" w:type="dxa"/>
            <w:tcBorders/>
            <w:vAlign w:val="center"/>
          </w:tcPr>
          <w:p>
            <w:pPr>
              <w:pStyle w:val="TableContents"/>
              <w:bidi w:val="0"/>
              <w:spacing w:before="0" w:after="283"/>
              <w:jc w:val="start"/>
              <w:rPr/>
            </w:pPr>
            <w:r>
              <w:rPr/>
              <w:t xml:space="preserve">– </w:t>
            </w:r>
          </w:p>
        </w:tc>
        <w:tc>
          <w:tcPr>
            <w:tcW w:w="1080" w:type="dxa"/>
            <w:tcBorders/>
            <w:vAlign w:val="center"/>
          </w:tcPr>
          <w:p>
            <w:pPr>
              <w:pStyle w:val="TableContents"/>
              <w:bidi w:val="0"/>
              <w:spacing w:before="0" w:after="283"/>
              <w:jc w:val="start"/>
              <w:rPr/>
            </w:pPr>
            <w:r>
              <w:rPr/>
              <w:t xml:space="preserve">– </w:t>
            </w:r>
          </w:p>
        </w:tc>
      </w:tr>
      <w:tr>
        <w:trPr/>
        <w:tc>
          <w:tcPr>
            <w:tcW w:w="845" w:type="dxa"/>
            <w:tcBorders/>
            <w:vAlign w:val="center"/>
          </w:tcPr>
          <w:p>
            <w:pPr>
              <w:pStyle w:val="TableContents"/>
              <w:bidi w:val="0"/>
              <w:spacing w:before="0" w:after="283"/>
              <w:jc w:val="start"/>
              <w:rPr>
                <w:sz w:val="4"/>
                <w:szCs w:val="4"/>
              </w:rPr>
            </w:pPr>
            <w:r>
              <w:rPr>
                <w:sz w:val="4"/>
                <w:szCs w:val="4"/>
              </w:rPr>
            </w:r>
          </w:p>
        </w:tc>
        <w:tc>
          <w:tcPr>
            <w:tcW w:w="1072" w:type="dxa"/>
            <w:tcBorders/>
            <w:vAlign w:val="center"/>
          </w:tcPr>
          <w:p>
            <w:pPr>
              <w:pStyle w:val="TableContents"/>
              <w:bidi w:val="0"/>
              <w:spacing w:before="0" w:after="283"/>
              <w:jc w:val="start"/>
              <w:rPr/>
            </w:pPr>
            <w:r>
              <w:rPr/>
              <w:t xml:space="preserve">Initial CaCl </w:t>
            </w:r>
            <w:r>
              <w:rPr>
                <w:position w:val="-2"/>
                <w:sz w:val="19"/>
              </w:rPr>
              <w:t xml:space="preserve">2 </w:t>
            </w:r>
            <w:r>
              <w:rPr/>
              <w:t xml:space="preserve">mass </w:t>
            </w:r>
          </w:p>
        </w:tc>
        <w:tc>
          <w:tcPr>
            <w:tcW w:w="939" w:type="dxa"/>
            <w:tcBorders/>
            <w:vAlign w:val="center"/>
          </w:tcPr>
          <w:p>
            <w:pPr>
              <w:pStyle w:val="TableContents"/>
              <w:bidi w:val="0"/>
              <w:spacing w:before="0" w:after="283"/>
              <w:jc w:val="start"/>
              <w:rPr/>
            </w:pPr>
            <w:r>
              <w:rPr/>
              <w:t xml:space="preserve">Volume of DI water </w:t>
            </w:r>
          </w:p>
        </w:tc>
        <w:tc>
          <w:tcPr>
            <w:tcW w:w="1105" w:type="dxa"/>
            <w:tcBorders/>
            <w:vAlign w:val="center"/>
          </w:tcPr>
          <w:p>
            <w:pPr>
              <w:pStyle w:val="TableContents"/>
              <w:bidi w:val="0"/>
              <w:jc w:val="start"/>
              <w:rPr/>
            </w:pPr>
            <w:r>
              <w:rPr/>
              <w:t xml:space="preserve">Reaction/ </w:t>
            </w:r>
          </w:p>
          <w:p>
            <w:pPr>
              <w:pStyle w:val="TableContents"/>
              <w:bidi w:val="0"/>
              <w:spacing w:before="0" w:after="283"/>
              <w:jc w:val="start"/>
              <w:rPr/>
            </w:pPr>
            <w:r>
              <w:rPr/>
              <w:t xml:space="preserve">Precipitate? </w:t>
            </w:r>
          </w:p>
        </w:tc>
        <w:tc>
          <w:tcPr>
            <w:tcW w:w="1207" w:type="dxa"/>
            <w:tcBorders/>
            <w:vAlign w:val="center"/>
          </w:tcPr>
          <w:p>
            <w:pPr>
              <w:pStyle w:val="TableContents"/>
              <w:bidi w:val="0"/>
              <w:spacing w:before="0" w:after="283"/>
              <w:jc w:val="start"/>
              <w:rPr/>
            </w:pPr>
            <w:r>
              <w:rPr/>
              <w:t xml:space="preserve">Theoretical Yield </w:t>
            </w:r>
          </w:p>
        </w:tc>
        <w:tc>
          <w:tcPr>
            <w:tcW w:w="1146" w:type="dxa"/>
            <w:tcBorders/>
            <w:vAlign w:val="center"/>
          </w:tcPr>
          <w:p>
            <w:pPr>
              <w:pStyle w:val="TableContents"/>
              <w:bidi w:val="0"/>
              <w:spacing w:before="0" w:after="283"/>
              <w:jc w:val="start"/>
              <w:rPr/>
            </w:pPr>
            <w:r>
              <w:rPr/>
              <w:t xml:space="preserve">Precipitate formed? </w:t>
            </w:r>
          </w:p>
        </w:tc>
        <w:tc>
          <w:tcPr>
            <w:tcW w:w="1080" w:type="dxa"/>
            <w:tcBorders/>
            <w:vAlign w:val="center"/>
          </w:tcPr>
          <w:p>
            <w:pPr>
              <w:pStyle w:val="TableContents"/>
              <w:bidi w:val="0"/>
              <w:jc w:val="start"/>
              <w:rPr/>
            </w:pPr>
            <w:r>
              <w:rPr/>
              <w:t xml:space="preserve">Standard deviation/ </w:t>
            </w:r>
          </w:p>
          <w:p>
            <w:pPr>
              <w:pStyle w:val="TableContents"/>
              <w:bidi w:val="0"/>
              <w:spacing w:before="0" w:after="283"/>
              <w:jc w:val="start"/>
              <w:rPr/>
            </w:pPr>
            <w:r>
              <w:rPr/>
              <w:t xml:space="preserve">Percent Error </w:t>
            </w:r>
          </w:p>
        </w:tc>
      </w:tr>
      <w:tr>
        <w:trPr/>
        <w:tc>
          <w:tcPr>
            <w:tcW w:w="845" w:type="dxa"/>
            <w:tcBorders/>
            <w:vAlign w:val="center"/>
          </w:tcPr>
          <w:p>
            <w:pPr>
              <w:pStyle w:val="TableContents"/>
              <w:bidi w:val="0"/>
              <w:spacing w:before="0" w:after="283"/>
              <w:jc w:val="start"/>
              <w:rPr/>
            </w:pPr>
            <w:r>
              <w:rPr/>
              <w:t xml:space="preserve">50 mL of AgNO </w:t>
            </w:r>
            <w:r>
              <w:rPr>
                <w:position w:val="-2"/>
                <w:sz w:val="19"/>
              </w:rPr>
              <w:t xml:space="preserve">3 </w:t>
            </w:r>
          </w:p>
        </w:tc>
        <w:tc>
          <w:tcPr>
            <w:tcW w:w="1072" w:type="dxa"/>
            <w:tcBorders/>
            <w:vAlign w:val="center"/>
          </w:tcPr>
          <w:p>
            <w:pPr>
              <w:pStyle w:val="TableContents"/>
              <w:bidi w:val="0"/>
              <w:spacing w:before="0" w:after="283"/>
              <w:jc w:val="start"/>
              <w:rPr/>
            </w:pPr>
            <w:r>
              <w:rPr/>
              <w:t xml:space="preserve">1 gram </w:t>
            </w:r>
          </w:p>
        </w:tc>
        <w:tc>
          <w:tcPr>
            <w:tcW w:w="939" w:type="dxa"/>
            <w:tcBorders/>
            <w:vAlign w:val="center"/>
          </w:tcPr>
          <w:p>
            <w:pPr>
              <w:pStyle w:val="TableContents"/>
              <w:bidi w:val="0"/>
              <w:spacing w:before="0" w:after="283"/>
              <w:jc w:val="start"/>
              <w:rPr/>
            </w:pPr>
            <w:r>
              <w:rPr/>
              <w:t xml:space="preserve">250 mL </w:t>
            </w:r>
          </w:p>
        </w:tc>
        <w:tc>
          <w:tcPr>
            <w:tcW w:w="1105" w:type="dxa"/>
            <w:tcBorders/>
            <w:vAlign w:val="center"/>
          </w:tcPr>
          <w:p>
            <w:pPr>
              <w:pStyle w:val="TableContents"/>
              <w:bidi w:val="0"/>
              <w:spacing w:before="0" w:after="283"/>
              <w:jc w:val="start"/>
              <w:rPr/>
            </w:pPr>
            <w:r>
              <w:rPr/>
              <w:t xml:space="preserve">Yes </w:t>
            </w:r>
          </w:p>
        </w:tc>
        <w:tc>
          <w:tcPr>
            <w:tcW w:w="1207" w:type="dxa"/>
            <w:tcBorders/>
            <w:vAlign w:val="center"/>
          </w:tcPr>
          <w:p>
            <w:pPr>
              <w:pStyle w:val="TableContents"/>
              <w:bidi w:val="0"/>
              <w:spacing w:before="0" w:after="283"/>
              <w:jc w:val="start"/>
              <w:rPr/>
            </w:pPr>
            <w:r>
              <w:rPr/>
              <w:t xml:space="preserve">2. 58 g AgCl </w:t>
            </w:r>
          </w:p>
        </w:tc>
        <w:tc>
          <w:tcPr>
            <w:tcW w:w="1146" w:type="dxa"/>
            <w:tcBorders/>
            <w:vAlign w:val="center"/>
          </w:tcPr>
          <w:p>
            <w:pPr>
              <w:pStyle w:val="TableContents"/>
              <w:bidi w:val="0"/>
              <w:spacing w:before="0" w:after="283"/>
              <w:jc w:val="start"/>
              <w:rPr/>
            </w:pPr>
            <w:r>
              <w:rPr/>
              <w:t xml:space="preserve">1. 78 g AgCl </w:t>
            </w:r>
          </w:p>
        </w:tc>
        <w:tc>
          <w:tcPr>
            <w:tcW w:w="1080" w:type="dxa"/>
            <w:tcBorders/>
            <w:vAlign w:val="center"/>
          </w:tcPr>
          <w:p>
            <w:pPr>
              <w:pStyle w:val="TableContents"/>
              <w:bidi w:val="0"/>
              <w:spacing w:before="0" w:after="283"/>
              <w:jc w:val="start"/>
              <w:rPr/>
            </w:pPr>
            <w:r>
              <w:rPr/>
              <w:t xml:space="preserve">31% </w:t>
            </w:r>
          </w:p>
        </w:tc>
      </w:tr>
      <w:tr>
        <w:trPr/>
        <w:tc>
          <w:tcPr>
            <w:tcW w:w="845" w:type="dxa"/>
            <w:tcBorders/>
            <w:vAlign w:val="center"/>
          </w:tcPr>
          <w:p>
            <w:pPr>
              <w:pStyle w:val="TableContents"/>
              <w:bidi w:val="0"/>
              <w:spacing w:before="0" w:after="283"/>
              <w:jc w:val="start"/>
              <w:rPr/>
            </w:pPr>
            <w:r>
              <w:rPr/>
              <w:t xml:space="preserve">50 mL of BaCl </w:t>
            </w:r>
            <w:r>
              <w:rPr>
                <w:position w:val="-2"/>
                <w:sz w:val="19"/>
              </w:rPr>
              <w:t xml:space="preserve">2 </w:t>
            </w:r>
          </w:p>
        </w:tc>
        <w:tc>
          <w:tcPr>
            <w:tcW w:w="1072" w:type="dxa"/>
            <w:tcBorders/>
            <w:vAlign w:val="center"/>
          </w:tcPr>
          <w:p>
            <w:pPr>
              <w:pStyle w:val="TableContents"/>
              <w:bidi w:val="0"/>
              <w:spacing w:before="0" w:after="283"/>
              <w:jc w:val="start"/>
              <w:rPr/>
            </w:pPr>
            <w:r>
              <w:rPr/>
              <w:t xml:space="preserve">1 gram </w:t>
            </w:r>
          </w:p>
        </w:tc>
        <w:tc>
          <w:tcPr>
            <w:tcW w:w="939" w:type="dxa"/>
            <w:tcBorders/>
            <w:vAlign w:val="center"/>
          </w:tcPr>
          <w:p>
            <w:pPr>
              <w:pStyle w:val="TableContents"/>
              <w:bidi w:val="0"/>
              <w:spacing w:before="0" w:after="283"/>
              <w:jc w:val="start"/>
              <w:rPr/>
            </w:pPr>
            <w:r>
              <w:rPr/>
              <w:t xml:space="preserve">250 mL </w:t>
            </w:r>
          </w:p>
        </w:tc>
        <w:tc>
          <w:tcPr>
            <w:tcW w:w="1105" w:type="dxa"/>
            <w:tcBorders/>
            <w:vAlign w:val="center"/>
          </w:tcPr>
          <w:p>
            <w:pPr>
              <w:pStyle w:val="TableContents"/>
              <w:bidi w:val="0"/>
              <w:spacing w:before="0" w:after="283"/>
              <w:jc w:val="start"/>
              <w:rPr/>
            </w:pPr>
            <w:r>
              <w:rPr/>
              <w:t xml:space="preserve">No </w:t>
            </w:r>
          </w:p>
        </w:tc>
        <w:tc>
          <w:tcPr>
            <w:tcW w:w="1207" w:type="dxa"/>
            <w:tcBorders/>
            <w:vAlign w:val="center"/>
          </w:tcPr>
          <w:p>
            <w:pPr>
              <w:pStyle w:val="TableContents"/>
              <w:bidi w:val="0"/>
              <w:spacing w:before="0" w:after="283"/>
              <w:jc w:val="start"/>
              <w:rPr/>
            </w:pPr>
            <w:r>
              <w:rPr/>
              <w:t xml:space="preserve">– </w:t>
            </w:r>
          </w:p>
        </w:tc>
        <w:tc>
          <w:tcPr>
            <w:tcW w:w="1146" w:type="dxa"/>
            <w:tcBorders/>
            <w:vAlign w:val="center"/>
          </w:tcPr>
          <w:p>
            <w:pPr>
              <w:pStyle w:val="TableContents"/>
              <w:bidi w:val="0"/>
              <w:spacing w:before="0" w:after="283"/>
              <w:jc w:val="start"/>
              <w:rPr/>
            </w:pPr>
            <w:r>
              <w:rPr/>
              <w:t xml:space="preserve">– </w:t>
            </w:r>
          </w:p>
        </w:tc>
        <w:tc>
          <w:tcPr>
            <w:tcW w:w="1080" w:type="dxa"/>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Calculations: </w:t>
      </w:r>
    </w:p>
    <w:p>
      <w:pPr>
        <w:pStyle w:val="TextBody"/>
        <w:numPr>
          <w:ilvl w:val="0"/>
          <w:numId w:val="8"/>
        </w:numPr>
        <w:tabs>
          <w:tab w:val="clear" w:pos="1134"/>
          <w:tab w:val="left" w:pos="707" w:leader="none"/>
        </w:tabs>
        <w:bidi w:val="0"/>
        <w:spacing w:before="0" w:after="0"/>
        <w:ind w:start="707" w:hanging="283"/>
        <w:jc w:val="start"/>
        <w:rPr/>
      </w:pPr>
      <w:r>
        <w:rPr/>
        <w:t xml:space="preserve">Precipitate Reactions </w:t>
      </w:r>
    </w:p>
    <w:p>
      <w:pPr>
        <w:pStyle w:val="TextBody"/>
        <w:numPr>
          <w:ilvl w:val="1"/>
          <w:numId w:val="8"/>
        </w:numPr>
        <w:tabs>
          <w:tab w:val="clear" w:pos="1134"/>
          <w:tab w:val="left" w:pos="1414" w:leader="none"/>
        </w:tabs>
        <w:bidi w:val="0"/>
        <w:spacing w:before="0" w:after="0"/>
        <w:ind w:start="1414" w:hanging="283"/>
        <w:jc w:val="start"/>
        <w:rPr/>
      </w:pPr>
      <w:r>
        <w:rPr/>
        <w:t xml:space="preserve">CaCl </w:t>
      </w:r>
      <w:r>
        <w:rPr>
          <w:position w:val="-2"/>
          <w:sz w:val="19"/>
        </w:rPr>
        <w:t xml:space="preserve">2 </w:t>
      </w:r>
      <w:r>
        <w:rPr/>
        <w:t xml:space="preserve">+ 2 AgNO </w:t>
      </w:r>
      <w:r>
        <w:rPr>
          <w:position w:val="-2"/>
          <w:sz w:val="19"/>
        </w:rPr>
        <w:t xml:space="preserve">3 </w:t>
      </w:r>
      <w:r>
        <w:rPr/>
        <w:t xml:space="preserve"> 2 AgCl + Ca(NO </w:t>
      </w:r>
      <w:r>
        <w:rPr>
          <w:position w:val="-2"/>
          <w:sz w:val="19"/>
        </w:rPr>
        <w:t xml:space="preserve">3 </w:t>
      </w:r>
      <w:r>
        <w:rPr/>
        <w:t xml:space="preserve">) </w:t>
      </w:r>
      <w:r>
        <w:rPr>
          <w:position w:val="-2"/>
          <w:sz w:val="19"/>
        </w:rPr>
        <w:t xml:space="preserve">2 </w:t>
      </w:r>
    </w:p>
    <w:p>
      <w:pPr>
        <w:pStyle w:val="TextBody"/>
        <w:numPr>
          <w:ilvl w:val="0"/>
          <w:numId w:val="8"/>
        </w:numPr>
        <w:tabs>
          <w:tab w:val="clear" w:pos="1134"/>
          <w:tab w:val="left" w:pos="707" w:leader="none"/>
        </w:tabs>
        <w:bidi w:val="0"/>
        <w:spacing w:before="0" w:after="0"/>
        <w:ind w:start="707" w:hanging="283"/>
        <w:jc w:val="start"/>
        <w:rPr/>
      </w:pPr>
      <w:r>
        <w:rPr/>
        <w:t xml:space="preserve">Molarity/Volume </w:t>
      </w:r>
    </w:p>
    <w:p>
      <w:pPr>
        <w:pStyle w:val="TextBody"/>
        <w:numPr>
          <w:ilvl w:val="1"/>
          <w:numId w:val="8"/>
        </w:numPr>
        <w:tabs>
          <w:tab w:val="clear" w:pos="1134"/>
          <w:tab w:val="left" w:pos="1414" w:leader="none"/>
        </w:tabs>
        <w:bidi w:val="0"/>
        <w:spacing w:before="0" w:after="0"/>
        <w:ind w:start="1414" w:hanging="283"/>
        <w:jc w:val="start"/>
        <w:rPr/>
      </w:pPr>
      <w:r>
        <w:rPr/>
        <w:t xml:space="preserve">M </w:t>
      </w:r>
      <w:r>
        <w:rPr>
          <w:position w:val="-2"/>
          <w:sz w:val="19"/>
        </w:rPr>
        <w:t xml:space="preserve">1 </w:t>
      </w:r>
      <w:r>
        <w:rPr/>
        <w:t xml:space="preserve">V </w:t>
      </w:r>
      <w:r>
        <w:rPr>
          <w:position w:val="-2"/>
          <w:sz w:val="19"/>
        </w:rPr>
        <w:t xml:space="preserve">1 </w:t>
      </w:r>
      <w:r>
        <w:rPr/>
        <w:t xml:space="preserve">= M </w:t>
      </w:r>
      <w:r>
        <w:rPr>
          <w:position w:val="-2"/>
          <w:sz w:val="19"/>
        </w:rPr>
        <w:t xml:space="preserve">2 </w:t>
      </w:r>
      <w:r>
        <w:rPr/>
        <w:t xml:space="preserve">V </w:t>
      </w:r>
      <w:r>
        <w:rPr>
          <w:position w:val="-2"/>
          <w:sz w:val="19"/>
        </w:rPr>
        <w:t xml:space="preserve">2 </w:t>
      </w:r>
    </w:p>
    <w:p>
      <w:pPr>
        <w:pStyle w:val="TextBody"/>
        <w:numPr>
          <w:ilvl w:val="2"/>
          <w:numId w:val="8"/>
        </w:numPr>
        <w:tabs>
          <w:tab w:val="clear" w:pos="1134"/>
          <w:tab w:val="left" w:pos="2121" w:leader="none"/>
        </w:tabs>
        <w:bidi w:val="0"/>
        <w:spacing w:before="0" w:after="0"/>
        <w:ind w:start="2121" w:hanging="283"/>
        <w:jc w:val="start"/>
        <w:rPr/>
      </w:pPr>
      <w:r>
        <w:rPr/>
        <w:t xml:space="preserve">Ex. (100 mL)(M </w:t>
      </w:r>
      <w:r>
        <w:rPr>
          <w:position w:val="-2"/>
          <w:sz w:val="19"/>
        </w:rPr>
        <w:t xml:space="preserve">1 </w:t>
      </w:r>
      <w:r>
        <w:rPr/>
        <w:t xml:space="preserve">) = (50 mL)(3. 0 M); M </w:t>
      </w:r>
      <w:r>
        <w:rPr>
          <w:position w:val="-2"/>
          <w:sz w:val="19"/>
        </w:rPr>
        <w:t xml:space="preserve">1 </w:t>
      </w:r>
      <w:r>
        <w:rPr/>
        <w:t xml:space="preserve">= 1. 5 M </w:t>
      </w:r>
    </w:p>
    <w:p>
      <w:pPr>
        <w:pStyle w:val="TextBody"/>
        <w:numPr>
          <w:ilvl w:val="0"/>
          <w:numId w:val="8"/>
        </w:numPr>
        <w:tabs>
          <w:tab w:val="clear" w:pos="1134"/>
          <w:tab w:val="left" w:pos="707" w:leader="none"/>
        </w:tabs>
        <w:bidi w:val="0"/>
        <w:spacing w:before="0" w:after="0"/>
        <w:ind w:start="707" w:hanging="283"/>
        <w:jc w:val="start"/>
        <w:rPr/>
      </w:pPr>
      <w:r>
        <w:rPr/>
        <w:t xml:space="preserve">Percent Yield </w:t>
      </w:r>
    </w:p>
    <w:p>
      <w:pPr>
        <w:pStyle w:val="TextBody"/>
        <w:numPr>
          <w:ilvl w:val="1"/>
          <w:numId w:val="8"/>
        </w:numPr>
        <w:tabs>
          <w:tab w:val="clear" w:pos="1134"/>
          <w:tab w:val="left" w:pos="1414" w:leader="none"/>
        </w:tabs>
        <w:bidi w:val="0"/>
        <w:ind w:start="1414" w:hanging="283"/>
        <w:jc w:val="start"/>
        <w:rPr/>
      </w:pPr>
      <w:r>
        <w:rPr/>
        <w:t xml:space="preserve">(Actual yield ÷ </w:t>
      </w:r>
    </w:p>
    <w:p>
      <w:pPr>
        <w:pStyle w:val="TextBody"/>
        <w:numPr>
          <w:ilvl w:val="0"/>
          <w:numId w:val="0"/>
        </w:numPr>
        <w:bidi w:val="0"/>
        <w:ind w:start="1414" w:hanging="0"/>
        <w:jc w:val="start"/>
        <w:rPr/>
      </w:pPr>
      <w:r>
        <w:rPr/>
        <w:t xml:space="preserve">Theoretical Yield) x 100 = __ % </w:t>
      </w:r>
    </w:p>
    <w:p>
      <w:pPr>
        <w:pStyle w:val="TextBody"/>
        <w:numPr>
          <w:ilvl w:val="2"/>
          <w:numId w:val="8"/>
        </w:numPr>
        <w:tabs>
          <w:tab w:val="clear" w:pos="1134"/>
          <w:tab w:val="left" w:pos="2121" w:leader="none"/>
        </w:tabs>
        <w:bidi w:val="0"/>
        <w:spacing w:before="0" w:after="0"/>
        <w:ind w:start="2121" w:hanging="283"/>
        <w:jc w:val="start"/>
        <w:rPr/>
      </w:pPr>
      <w:r>
        <w:rPr/>
        <w:t xml:space="preserve">Ex. </w:t>
      </w:r>
    </w:p>
    <w:p>
      <w:pPr>
        <w:pStyle w:val="TextBody"/>
        <w:numPr>
          <w:ilvl w:val="0"/>
          <w:numId w:val="8"/>
        </w:numPr>
        <w:tabs>
          <w:tab w:val="clear" w:pos="1134"/>
          <w:tab w:val="left" w:pos="707" w:leader="none"/>
        </w:tabs>
        <w:bidi w:val="0"/>
        <w:spacing w:before="0" w:after="0"/>
        <w:ind w:start="707" w:hanging="283"/>
        <w:jc w:val="start"/>
        <w:rPr/>
      </w:pPr>
      <w:r>
        <w:rPr/>
        <w:t xml:space="preserve">Percent Error </w:t>
      </w:r>
    </w:p>
    <w:p>
      <w:pPr>
        <w:pStyle w:val="TextBody"/>
        <w:numPr>
          <w:ilvl w:val="1"/>
          <w:numId w:val="8"/>
        </w:numPr>
        <w:tabs>
          <w:tab w:val="clear" w:pos="1134"/>
          <w:tab w:val="left" w:pos="1414" w:leader="none"/>
        </w:tabs>
        <w:bidi w:val="0"/>
        <w:spacing w:before="0" w:after="0"/>
        <w:ind w:start="1414" w:hanging="283"/>
        <w:jc w:val="start"/>
        <w:rPr/>
      </w:pPr>
      <w:r>
        <w:rPr/>
        <w:t xml:space="preserve">[(Absolute value of experimental value – exact value) ÷ exact value] x 100 = __% </w:t>
      </w:r>
    </w:p>
    <w:p>
      <w:pPr>
        <w:pStyle w:val="TextBody"/>
        <w:numPr>
          <w:ilvl w:val="2"/>
          <w:numId w:val="8"/>
        </w:numPr>
        <w:tabs>
          <w:tab w:val="clear" w:pos="1134"/>
          <w:tab w:val="left" w:pos="2121" w:leader="none"/>
        </w:tabs>
        <w:bidi w:val="0"/>
        <w:ind w:start="2121" w:hanging="283"/>
        <w:jc w:val="start"/>
        <w:rPr/>
      </w:pPr>
      <w:r>
        <w:rPr/>
        <w:t xml:space="preserve">Ex. </w:t>
      </w:r>
    </w:p>
    <w:p>
      <w:pPr>
        <w:pStyle w:val="TextBody"/>
        <w:bidi w:val="0"/>
        <w:jc w:val="start"/>
        <w:rPr/>
      </w:pPr>
      <w:r>
        <w:rPr/>
        <w:t xml:space="preserve">DISCUSSION </w:t>
      </w:r>
    </w:p>
    <w:p>
      <w:pPr>
        <w:pStyle w:val="TextBody"/>
        <w:bidi w:val="0"/>
        <w:spacing w:before="0" w:after="283"/>
        <w:jc w:val="start"/>
        <w:rPr/>
      </w:pPr>
      <w:r>
        <w:rPr/>
        <w:t xml:space="preserve">Part 1 Discussion: </w:t>
      </w:r>
    </w:p>
    <w:p>
      <w:pPr>
        <w:pStyle w:val="TextBody"/>
        <w:bidi w:val="0"/>
        <w:spacing w:before="0" w:after="283"/>
        <w:jc w:val="start"/>
        <w:rPr/>
      </w:pPr>
      <w:r>
        <w:rPr/>
        <w:t xml:space="preserve">The experiment was very similar to the theory, but a few tests were not performed because of the unknown that was received. In the experiment, the solubility test was performed first to narrow down the options of solutes. Then using the flame test it already identified the unknown, but to further confirm the chemical in question, pH tests, conductivity tests, and precipitate reactions were done during week 2. The unknown was known to be CaCl </w:t>
      </w:r>
      <w:r>
        <w:rPr>
          <w:position w:val="-2"/>
          <w:sz w:val="19"/>
        </w:rPr>
        <w:t xml:space="preserve">2 </w:t>
      </w:r>
      <w:r>
        <w:rPr/>
        <w:t xml:space="preserve">because all the testing of the unknown had almost identical results to CaCl </w:t>
      </w:r>
      <w:r>
        <w:rPr>
          <w:position w:val="-2"/>
          <w:sz w:val="19"/>
        </w:rPr>
        <w:t xml:space="preserve">2 </w:t>
      </w:r>
      <w:r>
        <w:rPr/>
        <w:t xml:space="preserve">. In the solubility testing, the only chemical that was the same as the unknown was CaCl </w:t>
      </w:r>
      <w:r>
        <w:rPr>
          <w:position w:val="-2"/>
          <w:sz w:val="19"/>
        </w:rPr>
        <w:t xml:space="preserve">2 </w:t>
      </w:r>
      <w:r>
        <w:rPr/>
        <w:t xml:space="preserve">. The performed flame test on another chemical, NH </w:t>
      </w:r>
      <w:r>
        <w:rPr>
          <w:position w:val="-2"/>
          <w:sz w:val="19"/>
        </w:rPr>
        <w:t xml:space="preserve">4 </w:t>
      </w:r>
      <w:r>
        <w:rPr/>
        <w:t xml:space="preserve">Cl, showed that CaCl </w:t>
      </w:r>
      <w:r>
        <w:rPr>
          <w:position w:val="-2"/>
          <w:sz w:val="19"/>
        </w:rPr>
        <w:t xml:space="preserve">2 </w:t>
      </w:r>
      <w:r>
        <w:rPr/>
        <w:t xml:space="preserve">produced similar results to the unknown. After the flame test was performed, it was observed that the Calcium chloride burned the same color red as the unknown while Ammonium chloride did not burn any specific color. The rest of the testing consisted of comparing CaCl </w:t>
      </w:r>
      <w:r>
        <w:rPr>
          <w:position w:val="-2"/>
          <w:sz w:val="19"/>
        </w:rPr>
        <w:t xml:space="preserve">2 </w:t>
      </w:r>
      <w:r>
        <w:rPr/>
        <w:t xml:space="preserve">to the unknown to make sure everything continued to line up. If the results did not match, then a reevaluation of what the unknown is would need to happen. All of the results lined up so more testing did not need to be done. </w:t>
      </w:r>
    </w:p>
    <w:p>
      <w:pPr>
        <w:pStyle w:val="TextBody"/>
        <w:bidi w:val="0"/>
        <w:spacing w:before="0" w:after="283"/>
        <w:jc w:val="start"/>
        <w:rPr/>
      </w:pPr>
      <w:r>
        <w:rPr/>
        <w:t xml:space="preserve">Part 2 Discussion: </w:t>
      </w:r>
    </w:p>
    <w:p>
      <w:pPr>
        <w:pStyle w:val="TextBody"/>
        <w:bidi w:val="0"/>
        <w:spacing w:before="0" w:after="283"/>
        <w:jc w:val="start"/>
        <w:rPr/>
      </w:pPr>
      <w:r>
        <w:rPr/>
        <w:t xml:space="preserve">The precipitation reaction performed lined up well with the theory. Only one of the reactants produced a precipitate with the unknown. A 300 mL solution was made with a reactant, the solute, and DI water. This was then filtered through a funnel and then the precipitate was able to be collected on the filter paper and transferred to a watch glass for it to be dried in the oven. The gravimetric analysis supports the hypothesis partially because it was not certain what the unknown was, but it did confirm it was one of the three possibilities previously stated. The experiment was only partially effective because the percent yield was only 69%. The reaction only made 1. 78 grams of AgCl when theoretically it should’ve made 2. 58 grams of AgCl. </w:t>
      </w:r>
    </w:p>
    <w:p>
      <w:pPr>
        <w:pStyle w:val="TextBody"/>
        <w:bidi w:val="0"/>
        <w:spacing w:before="0" w:after="283"/>
        <w:jc w:val="start"/>
        <w:rPr/>
      </w:pPr>
      <w:r>
        <w:rPr/>
        <w:t xml:space="preserve">Sources of Error: </w:t>
      </w:r>
    </w:p>
    <w:p>
      <w:pPr>
        <w:pStyle w:val="TextBody"/>
        <w:bidi w:val="0"/>
        <w:spacing w:before="0" w:after="283"/>
        <w:jc w:val="start"/>
        <w:rPr/>
      </w:pPr>
      <w:r>
        <w:rPr/>
        <w:t xml:space="preserve">Possible sources of error that could occur in the lab are contaminated glassware, inaccurate measurements, and uncontrollable reactions with the outside factors. Glassware can never be completely clean because of the amount of times that it has been used. It is also hard to tell when it could be clean. As measurements are taken, it is common for people to see different readings on an instrument. Also, electronic tools could be calibrated incorrectly leading to incorrect measurements. Even though the experiment was in a controlled environment there is a possibility for things in the air to react with solutions. </w:t>
      </w:r>
    </w:p>
    <w:p>
      <w:pPr>
        <w:pStyle w:val="TextBody"/>
        <w:bidi w:val="0"/>
        <w:spacing w:before="0" w:after="283"/>
        <w:jc w:val="start"/>
        <w:rPr/>
      </w:pPr>
      <w:r>
        <w:rPr/>
        <w:t xml:space="preserve">Changes to Experiment: </w:t>
      </w:r>
    </w:p>
    <w:p>
      <w:pPr>
        <w:pStyle w:val="TextBody"/>
        <w:bidi w:val="0"/>
        <w:spacing w:before="0" w:after="283"/>
        <w:jc w:val="start"/>
        <w:rPr/>
      </w:pPr>
      <w:r>
        <w:rPr/>
        <w:t xml:space="preserve">Conclusion: </w:t>
      </w:r>
    </w:p>
    <w:p>
      <w:pPr>
        <w:pStyle w:val="TextBody"/>
        <w:bidi w:val="0"/>
        <w:spacing w:before="0" w:after="283"/>
        <w:jc w:val="start"/>
        <w:rPr/>
      </w:pPr>
      <w:r>
        <w:rPr/>
        <w:t xml:space="preserve">The purpose of the lab was to identify an unknown substance using qualitative and quantitative testing. With the testing performed it was possible to compare known compounds to the unknown to help narrow down and eventually pinpoint what the unknown was. The hypothesis was confirmed that the unknown was either ammonium chloride, sodium oxalate, or calcium chloride. The unknown turned out to be calcium chloride, therefore solidifying the hypothesis. A variety of data was gained from multiple tests including solubility, flame test, precipitation reactions, pH tests, and conductivity. All evidence collected strongly supported the unknown being CaCl </w:t>
      </w:r>
      <w:r>
        <w:rPr>
          <w:position w:val="-2"/>
          <w:sz w:val="19"/>
        </w:rPr>
        <w:t xml:space="preserve">2 </w:t>
      </w:r>
      <w:r>
        <w:rPr/>
        <w:t xml:space="preserve">because all the tests yielded the same result or something very similar to it. The only problem was that the percent error was quite high for the precipitation reaction. </w:t>
      </w:r>
    </w:p>
    <w:p>
      <w:pPr>
        <w:pStyle w:val="TextBody"/>
        <w:bidi w:val="0"/>
        <w:spacing w:before="0" w:after="283"/>
        <w:jc w:val="start"/>
        <w:rPr/>
      </w:pPr>
      <w:r>
        <w:rPr/>
        <w:t xml:space="preserve">RESEARCH CONNECTION </w:t>
      </w:r>
    </w:p>
    <w:p>
      <w:pPr>
        <w:pStyle w:val="TextBody"/>
        <w:bidi w:val="0"/>
        <w:spacing w:before="0" w:after="283"/>
        <w:jc w:val="start"/>
        <w:rPr/>
      </w:pPr>
      <w:r>
        <w:rPr/>
        <w:t xml:space="preserve">Research Connection: </w:t>
      </w:r>
    </w:p>
    <w:p>
      <w:pPr>
        <w:pStyle w:val="TextBody"/>
        <w:bidi w:val="0"/>
        <w:spacing w:before="0" w:after="283"/>
        <w:jc w:val="start"/>
        <w:rPr/>
      </w:pPr>
      <w:r>
        <w:rPr/>
        <w:t xml:space="preserve">This article discussed contaminants found in drinking water and the effects of certain contaminants. The article specifically focuses on specific pathogen that has been linked to allergens and infections. Its’ focus brings attention to the health risks associated with tainted water sources in public residences. The United States Environmental Protection Agency sets standards of what is safe drinking water for people. Globally, the water safety standards differ slightly. Some countries include fungi in the safety and others believe that fungi are not harmful to humans but just cause an odor. It was found that in the Czech Republic that the water contained 50 individuals/mL. The researchers did answer their question of what was considered safe contaminants in water because they compiled a list of safe vs. unsafe organisms and listed what they contributed to. </w:t>
      </w:r>
    </w:p>
    <w:p>
      <w:pPr>
        <w:pStyle w:val="Heading2"/>
        <w:bidi w:val="0"/>
        <w:jc w:val="start"/>
        <w:rPr/>
      </w:pPr>
      <w:r>
        <w:rPr/>
        <w:t xml:space="preserve">References: </w:t>
      </w:r>
    </w:p>
    <w:p>
      <w:pPr>
        <w:pStyle w:val="TextBody"/>
        <w:numPr>
          <w:ilvl w:val="0"/>
          <w:numId w:val="9"/>
        </w:numPr>
        <w:tabs>
          <w:tab w:val="clear" w:pos="1134"/>
          <w:tab w:val="left" w:pos="707" w:leader="none"/>
        </w:tabs>
        <w:bidi w:val="0"/>
        <w:spacing w:before="0" w:after="283"/>
        <w:ind w:start="707" w:hanging="283"/>
        <w:jc w:val="start"/>
        <w:rPr/>
      </w:pPr>
      <w:r>
        <w:rPr/>
        <w:t xml:space="preserve">Ahmed, W.; Beale, D. Fungal Contaminants in Drinking Water Regulation? A Tale of Ecology,  Exposure, Purification and Clinical Relevance. </w:t>
      </w:r>
      <w:r>
        <w:rPr>
          <w:rStyle w:val="Emphasis"/>
        </w:rPr>
        <w:t xml:space="preserve">Environ. Res. Public Health </w:t>
      </w:r>
      <w:r>
        <w:rPr/>
        <w:t xml:space="preserve">2017, 14(6),               636. </w:t>
      </w:r>
      <w:r>
        <w:rPr>
          <w:rStyle w:val="Emphasis"/>
        </w:rPr>
        <w:t xml:space="preserve">Google Scholar. </w:t>
      </w:r>
      <w:r>
        <w:rPr/>
        <w:t xml:space="preserve">https://www. mdpi. com/1660-4601/14/6/636/htm (accessed October 7,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https://assignbuster.com/identifying-an-unknown-contaminant-using-qualitative-and-quantitative-tests/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an unknown contaminant using...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an-unknown-contaminant-using-qualitative-and-quantitative-t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an unknown contaminant using qualitative and quantitative tests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an unknown contaminant using qualitative and quantitative tests</dc:title>
  <dc:subject>Others;</dc:subject>
  <dc:creator>AssignBuster</dc:creator>
  <cp:keywords/>
  <dc:description>Objectives: The objective for Week 1 was to perform a solubility and flame test to narrow down the choice of what the unknown could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