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Computers 5.1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acceptable use policyoutlines the activities for which a computer and network may and may not be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controla security measure that defines who can access a computer, device, or network when they can access it, and what actions they can take while accessing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adwarea program that displays an online advertisement in a banner or pop-up window an webpages, e-mail, or other internet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audit trailelectronic file that records both successful and unsuccessful access attempts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doora program or set of instructions in a program that allows users to bypass security controls when accessing a program computer or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backupa duplicate of content on a storage medium that you can use in case the original is lost, damaged, or destroyed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biometric devicedevice that authenticates a person's identity by translating a personal characteristic into a digital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biometric paymentpayment method where the customer's finger print is read by a finger print reader that is linked to a payment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bota program that performs a repetitive task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botneta group of compromised computers or mobile devices connected to a network that are used to attack other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browsing historya list of all websites you have visited over a period of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software alliancealliance formed by major worldwide software companies to promote understanding of software piracy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CAPTCHAa program that displays an image containing a series of distorted characters for a user to identify and enter in order to verify that user input is from humans and not computer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CERT/CCa federally funded internet security research and development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certificate authorityonline providers that issue digital certificates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childterm used in three generation backups to refer to the most recent copy of the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cipher textencrypted (scrambled)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jackingscam in which an object that can be clicked on a website such as a button or link contains a malicious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backupbackup method in which files are backed up to the cloud as they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 of conducta written guideline that helps determine whether a specific action is ethical/unethical or allowed/un-allowed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crimeany illegal act involving the use of a computer or related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emergency response team coordination centera federally funded internet security research and development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ethicsthe moral guidelines that govern the use of computers, mobile devices, and information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filteringthe process of restricting access to certain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continuous data protectionbackup method in which all data is backup whenever a change is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cookiea small text file that a webserver stores on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copyrightexclusive rights given to authors artists and other creators of original work to duplicate, publish and sell their materials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ONCOMPUTERS 5. 1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Data Protection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https://assignbuster.com/computers-51/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Computers 5.1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s-5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Computers 5.1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5.1</dc:title>
  <dc:subject>Others;</dc:subject>
  <dc:creator>AssignBuster</dc:creator>
  <cp:keywords/>
  <dc:description>acceptable use policyoutlines the activities for which a computer and network may and may not be used access controla security measure that defines wh...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