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"https://assignbuster.com/political-economy/"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Political economy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Politics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Political Economy Nash equilibrium In the first game, player s best response is in UL where he gets 3 pay offs. This is his best response since3&gt; 2. At the same instance, player B has his best response of 4 payoffs (4&gt; 3 and 3&gt; 2). </w:t>
        <w:br/>
        <w:t xml:space="preserve">In the second game. At the same point (UL), both players have their best responses. For player 1, 3 payoffs (3&gt; 2) while for player 2, 4 payoffs (4&gt; 0). </w:t>
        <w:br/>
        <w:t xml:space="preserve">Nash equilibrium exists when player 1’s best response is the same as that of player 2. At (UL), both players have their best responses. </w:t>
        <w:br/>
        <w:t xml:space="preserve">2. Condorcet winner and loser </w:t>
        <w:br/>
        <w:t xml:space="preserve">Following these election results, candidate A is the Condorcet winner. This is because in the two instances that A is the preferred candidate (ABC and ACB), the head-to-head results show that 42% of the voters prefer the candidate. This is the highest of the three. </w:t>
        <w:br/>
        <w:t xml:space="preserve">The Condorcet loser in the elections is candidate C. The results indicates that his percentage preference in orderings (CAB and CBA) are 25% (24% +1%). This is the lowest since that of candidate B is 33%. </w:t>
        <w:br/>
        <w:t xml:space="preserve">3. </w:t>
        <w:br/>
        <w:t xml:space="preserve">a. The game: </w:t>
        <w:br/>
        <w:t xml:space="preserve">i= 1, 2 </w:t>
        <w:br/>
        <w:t xml:space="preserve">si= “ contributes to the public” or “ does not contribute” </w:t>
        <w:br/>
        <w:t xml:space="preserve">The two possible strategies for each players are C and NC, in two different occasions A and B. </w:t>
        <w:br/>
        <w:t xml:space="preserve">The payoffs for player 1, gives the utility for each combination of his own choice and that of the opponent. The possible pairs of combinations are (C, A) , (C, B) , (NC, A) and (NC, B). </w:t>
        <w:br/>
        <w:t xml:space="preserve">For player 1, suppose the payoff functions are: </w:t>
        <w:br/>
        <w:t xml:space="preserve">(C, A) = 1 </w:t>
        <w:br/>
        <w:t xml:space="preserve">(C, B) = 1 </w:t>
        <w:br/>
        <w:t xml:space="preserve">(NC, A)= 0 </w:t>
        <w:br/>
        <w:t xml:space="preserve">(NC, B).= 0 </w:t>
        <w:br/>
        <w:t xml:space="preserve">Those of player 2 would then be; </w:t>
        <w:br/>
        <w:t xml:space="preserve">C, A) = 1 </w:t>
        <w:br/>
        <w:t xml:space="preserve">(C, B) = 1 </w:t>
        <w:br/>
        <w:t xml:space="preserve">(NC, A)= 0 </w:t>
        <w:br/>
        <w:t xml:space="preserve">(NC, B).= 0 </w:t>
        <w:br/>
        <w:t xml:space="preserve">Represented as:- </w:t>
        <w:br/>
        <w:t xml:space="preserve">Player1/Player2 </w:t>
        <w:br/>
        <w:t xml:space="preserve">A </w:t>
        <w:br/>
        <w:t xml:space="preserve">B </w:t>
        <w:br/>
        <w:t xml:space="preserve">C </w:t>
        <w:br/>
        <w:t xml:space="preserve">1, 1 </w:t>
        <w:br/>
        <w:t xml:space="preserve">1, 1 </w:t>
        <w:br/>
        <w:t xml:space="preserve">NC </w:t>
        <w:br/>
        <w:t xml:space="preserve">0, 0 </w:t>
        <w:br/>
        <w:t xml:space="preserve">0, 0 </w:t>
        <w:br/>
        <w:t xml:space="preserve">b. Nash equilibrium in pure strategies. </w:t>
        <w:br/>
        <w:t xml:space="preserve">In pure strategies, there is a complete definition of what choices the players will make. In this game, both (A, B) and (C, NC) are Nash equilibria. At point A, both players get 1 each by playing C, and 0 by playing NC. The same case happens at point B. in pure strategies, the Nash equilibrium is when both players have their best responses in the game. </w:t>
        <w:br/>
        <w:t xml:space="preserve">4. Electoralsystems </w:t>
        <w:br/>
        <w:t xml:space="preserve">a. In a plurality formula the candidates would get their votes as A (15000); B (15500); C (14500); and D (5000). This is the sum of all the votes where each of the candidates is preferred over the rest. Candidate B would be favoured by the system and win with 15, 500 votes. As shown by the figures, candidate A would be the runner-up with 15, 000 votes. </w:t>
        <w:br/>
        <w:t xml:space="preserve">b. Runoff system. </w:t>
        <w:br/>
        <w:t xml:space="preserve">Total votes cast in the election are 50000. Therefore, none of the candidate makes it 40% of the votes (20, 000). In a runoff, candidates A and B will be considered. Dropping candidate C would give 3500 votes to A, and 2500 to B as the second ranked. </w:t>
        <w:br/>
        <w:t xml:space="preserve">Dropping candidate D will then give 1500 votes to A, and none to B in the same way. </w:t>
        <w:br/>
        <w:t xml:space="preserve">The system will therefore favour candidate A, who will be the winner with 15000+3500+ 1500 votes. A total of 20, 000 votes. Candidate B will be the loser and will get; </w:t>
        <w:br/>
        <w:t xml:space="preserve">15500+ 2500= 18, 000 votes. </w:t>
        <w:br/>
        <w:t xml:space="preserve">References </w:t>
        <w:br/>
        <w:t xml:space="preserve">Ordeshook, P. C. (1987). Game theory and political theory: an introduction. Cambridge, Cambridge Univ. Press. </w:t>
        <w:br/>
        <w:t xml:space="preserve">Diamond, L. J., &amp;Plattner, M. F. (2006). Electoral systems and democracy. Baltimore, Johns Hopkins Univ. Press.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https://assignbuster.com/political-economy/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Political economy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Political economy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economy</dc:title>
  <dc:subject>Politics;</dc:subject>
  <dc:creator>AssignBuster</dc:creator>
  <cp:keywords/>
  <dc:description>This is because in the two instances that A is the preferred candidate, the head-to-head results show that 42% of the voters prefer the candidate.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Politics;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