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Psychoanalytic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•</w:t>
      </w:r>
      <w:r>
        <w:rPr/>
        <w:t xml:space="preserve">Question 1A group of ideas, assumptions, and generalizations that interpret and illuminate observations that have been made about human growth is referred to as a ____________ theory. </w:t>
        <w:br/>
        <w:t xml:space="preserve">Selected Answer: </w:t>
        <w:br/>
        <w:t xml:space="preserve">developmental </w:t>
        <w:br/>
        <w:t xml:space="preserve">Answers: behavioral </w:t>
        <w:br/>
        <w:t xml:space="preserve">psychoanalytical </w:t>
        <w:br/>
        <w:t xml:space="preserve">humanistic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developmental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2According to your text, theories produce __________ and generate _________. </w:t>
        <w:br/>
        <w:t xml:space="preserve">Selected Answer: </w:t>
        <w:br/>
        <w:t xml:space="preserve">hypotheses; discoveries </w:t>
        <w:br/>
        <w:t xml:space="preserve">Answers: guidance; hypotheses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hypotheses; discoveries </w:t>
        <w:br/>
        <w:t xml:space="preserve">discoveries; guidance </w:t>
        <w:br/>
        <w:t xml:space="preserve">discoveries; hypotheses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ONPSYCHOANALYTIC SPECIFICALLY FOR YOUFOR ONLY$13. 90/PAGEOrder Now... Scientists design studies to investigate theories because: </w:t>
        <w:br/>
        <w:t xml:space="preserve">Selected Answer: </w:t>
        <w:br/>
        <w:t xml:space="preserve">theories are not facts. </w:t>
        <w:br/>
        <w:t xml:space="preserve">Answers: there is one correct interpretation.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theories are not facts. </w:t>
        <w:br/>
        <w:t xml:space="preserve">economy and political belief are important. </w:t>
        <w:br/>
        <w:t xml:space="preserve">philosophical belief must be proven.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A major difference between Erikson and Freud is that: </w:t>
        <w:br/>
        <w:t xml:space="preserve">Selected Answer: </w:t>
        <w:br/>
        <w:t xml:space="preserve">Freud emphasized psychosexual development, whereas Erikson emphasized psychosocial development. </w:t>
        <w:br/>
        <w:t xml:space="preserve">Answers: </w:t>
        <w:br/>
        <w:t xml:space="preserve">Freud emphasized psychosexual development, whereas Erikson emphasized psychosocial development. </w:t>
        <w:br/>
        <w:t xml:space="preserve">Freud emphasized adulthood, whereas Erikson emphasized childhood. </w:t>
        <w:br/>
        <w:t xml:space="preserve">Freud emphasized the child's relationship to the family, whereas Erikson emphasized the child's relationship to his or her own sexual urges. </w:t>
        <w:br/>
        <w:t xml:space="preserve">Freud thought that fathers had little role in development, whereas Erikson saw fathers as central to development.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Who argued that if psychology was to be a true science, only what can be seen and measured should be studied? </w:t>
        <w:br/>
        <w:t xml:space="preserve">Selected Answer: </w:t>
        <w:br/>
        <w:t xml:space="preserve">Watson </w:t>
        <w:br/>
        <w:t xml:space="preserve">Answers: Freud </w:t>
        <w:br/>
        <w:t xml:space="preserve">Jung </w:t>
        <w:br/>
        <w:t xml:space="preserve">Erickson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Watson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Pavlov's experiment in which he conditioned dogs to salivate after hearing a bell demonstrated what he called: </w:t>
        <w:br/>
        <w:t xml:space="preserve">Selected Answer: </w:t>
        <w:br/>
        <w:t xml:space="preserve">classical conditioning. </w:t>
        <w:br/>
        <w:t xml:space="preserve">Answers: operant conditioning. </w:t>
        <w:br/>
        <w:t xml:space="preserve">psychoanalysis.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classical conditioning. </w:t>
        <w:br/>
        <w:t xml:space="preserve">instrumental conditioning.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The behaviorist most associated with operant conditioning is: </w:t>
        <w:br/>
        <w:t xml:space="preserve">Selected Answer: </w:t>
        <w:br/>
        <w:t xml:space="preserve">B. F. Skinner. </w:t>
        <w:br/>
        <w:t xml:space="preserve">Answers: Lev Vygotsky. </w:t>
        <w:br/>
        <w:t xml:space="preserve">Ivan Pavlov.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F. Skinner. </w:t>
        <w:br/>
        <w:t xml:space="preserve">Jean Piaget.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The theory that most emphasizes learning through modeling is called: </w:t>
        <w:br/>
        <w:t xml:space="preserve">Selected Answer: </w:t>
        <w:br/>
        <w:t xml:space="preserve">social learning theory. </w:t>
        <w:br/>
        <w:t xml:space="preserve">Answers: </w:t>
        <w:br/>
        <w:t xml:space="preserve">social learning theory. </w:t>
        <w:br/>
        <w:t xml:space="preserve">classical conditioning. </w:t>
        <w:br/>
        <w:t xml:space="preserve">operant conditioning. </w:t>
        <w:br/>
        <w:t xml:space="preserve">psychoanalytic theory.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According to cognitive theory, our thoughts shape our: </w:t>
        <w:br/>
        <w:t xml:space="preserve">Selected Answer: </w:t>
        <w:br/>
        <w:t xml:space="preserve">attitudes and actions. </w:t>
        <w:br/>
        <w:t xml:space="preserve">Answers: </w:t>
        <w:br/>
        <w:t xml:space="preserve">attitudes and actions. </w:t>
        <w:br/>
        <w:t xml:space="preserve">feelings and proximal development. </w:t>
        <w:br/>
        <w:t xml:space="preserve">unconscious motives and drives. </w:t>
        <w:br/>
        <w:t xml:space="preserve">senses and motor skills.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Information processing theory seeks to explore: </w:t>
        <w:br/>
        <w:t xml:space="preserve">Selected Answer: </w:t>
        <w:br/>
        <w:t xml:space="preserve">processes of human thought. </w:t>
        <w:br/>
        <w:t xml:space="preserve">Answers: cognitive dissonance. </w:t>
        <w:br/>
        <w:t xml:space="preserve">cognitive equilibrium.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 of human thought. </w:t>
        <w:br/>
        <w:t xml:space="preserve">how computers work. </w:t>
        <w:br/>
        <w:t xml:space="preserve">Response Feedback: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According to sociocultural theory, human development is the result of an interaction between developing persons and their: </w:t>
        <w:br/>
        <w:t xml:space="preserve">Selected Answer: </w:t>
        <w:br/>
        <w:t xml:space="preserve">surrounding society and culture. </w:t>
        <w:br/>
        <w:t xml:space="preserve">Answers: physical well-being.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surrounding society and culture. </w:t>
        <w:br/>
        <w:t xml:space="preserve">epigenetic experiences. </w:t>
        <w:br/>
        <w:t xml:space="preserve">genetic ancestry.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Maslow believed that all people have the same basic needs and drives. He arranged those into what was called: </w:t>
        <w:br/>
        <w:t xml:space="preserve">Selected Answer: </w:t>
        <w:br/>
        <w:t xml:space="preserve">hierarchy of needs. </w:t>
        <w:br/>
        <w:t xml:space="preserve">Answers: social hierarchy. </w:t>
        <w:br/>
        <w:t xml:space="preserve">mental health hierarchy. </w:t>
        <w:br/>
        <w:t xml:space="preserve">survival hierarchy.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hierarchy of needs.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Carl Rogers believed that we should see each other with appreciation without conditions. He referred to this as giving each other __________ regard. </w:t>
        <w:br/>
        <w:t xml:space="preserve">Selected Answer: </w:t>
        <w:br/>
        <w:t xml:space="preserve">unconditional positive </w:t>
        <w:br/>
        <w:t xml:space="preserve">Answers: positive </w:t>
        <w:br/>
        <w:t xml:space="preserve">conditional </w:t>
        <w:br/>
        <w:t xml:space="preserve">unconditional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unconditional positive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According to evolutionary theory, biologically based drives for every species are: </w:t>
        <w:br/>
        <w:t xml:space="preserve">Selected Answer: </w:t>
        <w:br/>
        <w:t xml:space="preserve">survival and reproduction. </w:t>
        <w:br/>
        <w:t xml:space="preserve">Answers: </w:t>
        <w:br/>
        <w:t xml:space="preserve">survival and reproduction. </w:t>
        <w:br/>
        <w:t xml:space="preserve">love and reproduction. </w:t>
        <w:br/>
        <w:t xml:space="preserve">self fulfilling potential. </w:t>
        <w:br/>
        <w:t xml:space="preserve">love and respect. </w:t>
        <w:br/>
        <w:t xml:space="preserve">Response Feedback: Correct!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Question 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A psychologist who uses an eclectic approach during therapy: </w:t>
        <w:br/>
        <w:t xml:space="preserve">Selected Answer: </w:t>
        <w:br/>
        <w:t xml:space="preserve">uses several theoretical perspectives. </w:t>
        <w:br/>
        <w:t xml:space="preserve">Answers: emphasizes nature. </w:t>
        <w:br/>
        <w:t xml:space="preserve">emphasizes nurture. </w:t>
        <w:br/>
        <w:t xml:space="preserve">implements elective theory.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several theoretical perspectives. </w:t>
        <w:br/>
        <w:t xml:space="preserve">Response Feedback: Correct!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https://assignbuster.com/psychoanalytic/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Psychoanalytic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sychoanalyt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Psychoanalytic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Psychoanalytic</dc:title>
  <dc:subject>Others;</dc:subject>
  <dc:creator>AssignBuster</dc:creator>
  <cp:keywords/>
  <dc:description>Selected Answer: Watson Answers: Freud Jung Erickson Watson Response Feedback: Correct!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