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Earthquakes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Emergency communication plan for: reuniting after the earthquake if family members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separated from one another ask a relative or friend as the “ contact person”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disaster. Make sure everyone in the family knows the name, address, and the 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the contact personDuring an earthquake: If inside: take cover under a desk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wall and stay there dont leave the building during the earthquakeIf outside: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Stay away from buildings, street lights, and overpasses stay there until the shaking stopsIf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driving: stop quickly and pull to the side of the road stay in the vehicle avoid bridges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ramps that are damaged by the quake once the shaking has stoppedIf in a public area: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panic move away from shelvesAfter an earthquake: be prepare for aftershocks dont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 seriously injured persons unless they need are in immediate danger listen to radio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for the latest information stay our of damaged buildingsChecking for damage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home: Gas leaks: if you smell gas or hear a hissing or exploding noise, open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 and leave the building quickly call gas company to turn off the gas NEVER 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 the gas yourself unless you are a professionalElectrical system damage: if you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sparks, broken wires, smell hot insulation, turn off the electricity at the fuse box or circuit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breakerSewage and water lines: dont use the toilet if the sewage line is damaged call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company if the water pipes are damaged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Colombian Fear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you ever lived through an earthquake? Earthquakes are among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destructive and powerful forces in nature(McNally 33). Just recently, people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Colombia lived and many died in an earthquake. This earthquake overwhelmed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literally shook up the people of Armenia. First, the unexpected earthquake shocked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with its high magnitude. For example, authorities said, Mondays quake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measuring 6. 0 on the open-ended Richter scale, also destroyed buildings and triggered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landslides(Colombian Earthquake 1). This shows that for such a big earthquake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time to prepare, but the Colombians had no warning. The innocent people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Armenia thought that day was going to be an ordinary day but they were unfortunately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wrong. In addition, Earthquakes of magnitude 5. 5 or above are the ones that usually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damage(Fradin 27). The word damage is an understatement; the earthquake left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people buried under rubble. The damage that was done by this force of nature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much for these people to handle. The number 6. 0 seems like a little number, but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see the damage that was done it doesnt seem so little. Next, many peoples lives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greatly affected by this sudden tragedy. There are more than 1, 000 dead, perhaps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2, 000 in Armenia alone(Whitbeck 2). Many people lost their family members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 that they deeply cared about. One minute people are happy and enjoying life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minute 2, 000 of those happy people are dead. It left over two-thirds of Armenia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total ruin, and rural village decimated in addition to the loss of life, the injuries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to the infrastructure(Moreno 20). There was practically none of the towns left.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was demolished by the quake. This left many people homeless without safety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warmth. This disaster made people lose their lives and homes; it left so many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empty-handed. Finally, the governments effort to aid the situation at hand lacked merit.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Henry Gomez, the governor said, We dont have enough coffins to bury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dead(Whitbeck 3). The government needs to provide the dead with coffins because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disrespectful not to. The deceased people deserve a proper burial to end their lives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right. In addition, there was little coordination between the Red Cross, Civil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firefighters, and accused each group of operating like a separate club(Whitbeck 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rescue teams needed to work together because the unorganization caused chaos.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ridiculous that when citizens are really in need of help, other people have to be stubborn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unhelpful. The government should have done their job and been there for their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Colombia was shocked when the earthquake rocked their country and affected so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 Since the quake, Colombia is trying to recover from this tragedy that has greatly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impacted their lives. Hopefully, the victims can pick up the pieces left of their lives and 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back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 San Francisco- 1906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morning 12 past 5: 00 San Francisco suffered a major earthquake that killed 3000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people, the earthquake lasted for about 40 seconds and was recorded at 8. 3 on the Richter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ran from there houses and some stayed inside the buildings and were crushed.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ran in the streets were killed by toppled buildings falling from above.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 department was efficient but the water pipes that go down the San Andreas Fault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severed. The fire could not be stopped because there were now water until the next couple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days. Gas mains blew and caused massive fires all around the city. The city was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middle of a great economic boom and almost all was lost on that day. The old buildings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never made to withstand earthquakes and easily crumbled and fell crushed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sailers on the coast tried to leave but the waves flew the boats around like toys.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buildings were made out of unreined forced brick or wood which couldn’t withstand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 of that magnitude.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earthquake, they noticed that the San Andreas Fault shifted a 250-mile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section witch tore roads and fences. Rivers, roads and power lines were severed and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aligned with its surroundings. A road across the fault ended up 21 feet north of the road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east same with the rivers and creeks.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earthquake’s most damage were in Los Bonas 30km east of the fault yet there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damage along towns to the east side of San Francisco Bay such as Berkely, 25km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 of the fault. And the capital of California Sacramento that was 120km east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rupture showed no damage.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Scientists found out that the earthquake originated north of Oregon and south to Los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Angeles a total of 1170 Km.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Knowing now that buildings could not withstand a earthquake with unreiforced brick,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San Francisco would have buildings that can handle major earthquakes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constructing them so that they sway back and fourth rather than just simply crumbling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ground killing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San Andreas fault is formed by the Pacific plate sliding north and the North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plate running South. The two slide together caused the earthquake.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recent earthquake in that area today, was in 1990 in San Francisco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measured around 8. 3 on the richter scale but it wasn’t a bad as the one in 1906.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trembling or shaking movement of the earth’s surface. Most earthquakes are minor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tremors. Larger earthquakes usually begin with slight tremors but rapidly take the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or more violent shocks, and end in vibrations of gradually diminishing force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aftershocks. The subterranean point of origin of an earthquake is called its focus; the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surface directly above the focus is the epicenter. The magnitude and intensity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 is determined by the use of scales, e. g., the and the Mercalli scale.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Causes of Earthquakes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earthquakes are causally related to compressional or tensional stresses built up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margins of the huge moving lithospheric plates that make up the earth’s surface (see 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 cause of most shallow earthquakes is the sudden release of stress along a 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fracture in the earth’s crust, resulting in movement of the opposing blocks of rock past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another. These movements cause vibrations to pass through and around the earth in wave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form, just as ripples are generated when a pebble is dropped into water. Volcanic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eruptions, rockfalls, landslides, and explosions can also cause a quake, but most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of only local extent.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also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Seismic Waves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types of earthquake waves including P, or primary, waves, which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compressional and travel fastest; and S, or secondary, waves, which are transverse, i. e.,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cause the earth to vibrate perpendicularly to the direction of their motion. Surface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waves consist of several major types and are called L, or long, waves. Since the velocities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 and S waves are affected by changes in the density and rigidity of the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which they pass, the boundaries between the regions of the earth known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crust, mantle, and core have been discerned by seismologists, scientists who deal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and interpretation of earthquake waves (see ). Seismographs (see ) are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 P, S, and L waves. The disappearance of S waves below depths of 1, 800 mi (2, 900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km) indicates that at least the outer part of the earth’s core is liquid.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Caused by Earthquakes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effects of an earthquake are strongest in a broad zone surrounding the epicenter.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Surface ground cracking associated with faults that reach the surface often occurs,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horizontal and vertical displacements of several yards common. Such movement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occur during a major earthquake; slight periodic movements called fault creep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accompanied by microearthquakes too small to be felt. The extent of earthquake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vibration and subsequent damage to a region is partly dependent on characteristics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ground. For example, earthquake vibrations last longer and are of greater wave amplitudes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unconsolidated surface material, such as poorly compacted fill or river deposits;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bedrock areas receive fewer effects. The worst damage occurs in densely populated urban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where structures are not built to withstand intense shaking. There, L waves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 destructive vibrations in buildings and break water and gas lines, starting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uncontrollable fires.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and loss of life sustained during an earthquake result from falling structures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flying glass and objects. Flexible structures built on bedrock are generally more resistant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 damage than rigid structures built on loose soil. In certain areas, an earthquake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trigger mudslides, which slip down mountain slopes and can bury habitations below.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submarine earthquake can cause , damaging waves that ripple outward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 epicenter and inundate coastal cities.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Earthquakes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Notable earthquakes have occurred at Lisbon (1755), Charleston, S. C. (1886), Assam,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India (1897 and 1950), California (1906), Messina (1908), Gansu, China (1920), Japan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(1923), Chile (1960), Iran (1962), Guatemala (1976), Hebei, China (1976), and Armenia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(1988). The Lisbon and Chilean earthquakes were accompanied by tsunami. On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Friday, 1964, one of the most severe North American earthquakes ever recorded struck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Alaska, measuring 8. 4 to 8. 6 on the Richter scale. Besides elevating some 70, 000 sq mi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(181, 300 sq km) of land and devastating several cities, it generated tsunami that caused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as far south as California. In Feb., 1971, movement of the San Fernando fault near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 Angeles rocked the area for 10 sec, thrust parts of mountains 8 ft (2. 4 m) upward,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killed 64 persons, and caused damage amounting to 500 million dollars; in 1989, the Loma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Prieta earthquake above Santa Cruz shook for 15 seconds at 7. 1 on the Richter scale,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killed 67 people, and toppled buildings and bridges. Managua, the capital of Nicaragua,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almost totally destroyed by a severe earthquake that struck in Dec., 1972.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 measuring 7. 8 on the Richter scale devastated northern Japan in July, 1993.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estimated that in the last 4, 000 years over 13 million deaths were caused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 are happening almost everyday all over the world. Most of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 are not strong enough to be felt by people, but the shaking caused by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 is recorded by a seismogram. These are located all over the world at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points. Only occasionally will a larger magnitude earthquake strike and cause damage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region. Around the world there are many faults, depending where these faults are plays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major factor in determining where an earthquake will happen. It is these faults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reason for earthquakes. The type of fault will also determine how often an earthquake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happen.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mid-ocean ridge occurs under the sea at a divergent boundary. This is where two plates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been pulled apart because of tension. This then allows new oceanic crust to be made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divergent boundary, as magma rises and eventually sets on the sea floor.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plates on either side of the divergent boundary continue to spread then the ocean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slowly becomes larger in width, a process called seafloor spreading. Mid-ocean ridges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characterised by a crack like valley at the divergent boundary. This crack like valley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caused by the tension pulling the plates apart, causing normal faulting to occur a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times in the divergent boundary.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these normal faults that are the cause and therefore the origin of earthquakes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divergent boundaries. When the tension pulling apart the two plates becomes too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the oceanic crust will fracture. This fracturing is caused by many normal faults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happening as shown in the diagram. The normal faults happen because the crust is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extended. When the tension becomes too much the faults slip vertically. They move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 in a relatively short space of time, this is the cause of the earthquakes at divergent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boundaries.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Divergent boundaries mostly occur on the sea floor and therefore the earthquakes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 at these boundaries are distributed along the boundary. This means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distributions of earthquakes at divergent boundaries are at shallow depths, where the crust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been pulled apart. The earthquakes happen at shallow depths because the normal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faulting occurs near the sea floor, as a result of the tension. The normal faults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of the earthquakes at these divergent boundaries.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seafloor sees the most intense tectonic activity in the world, meaning that at the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mid-ocean ridges the frequency of earthquakes is very high.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example of a mid-ocean ridge is the Mid-Atlantic ridge, there the seafloor is spreading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 rate of about 3cm per year. The frequency of earthquakes at a mid-ocean ridge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 on how much tension is happening at that point. The more tension means the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seafloor spreading, resulting in a higher frequency of earthquakes at a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mid-ocean ridge.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 major oceans make up most of the water in the world, The Atlantic (north ; south),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Pacific, The Antarctic and The Indian Ocean. Within the basins of these oceans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 can happen without been caused at Mid-ocean ridges, or a Subduction Zones.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earths crust is under tensional forces the crust will become much thinner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normal, if there is no fault. This means that the crust becomes weaker as it is thinner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normal. This can happen to the oceanic crust in the ocean basins, but will only cause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 with a hot spot. A hot spot is an abnormal hot rising area of the mantle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supplies the lava for volcanoes. If at the same time a hot spot is directly below a thinned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crust then the magma in the hot spot may hold too much pressure to be held by the thinner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weakened crust. If this is the case then the magma can penetrate the lithosphere,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 erupt on the surface. The action of the magma forcing its way up can trigger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 as it breaks through the crust. When its breaks through the crust at the sea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bed eventually a volcanic island will be formed in the middle of the ocean. Due to plate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movements this can lead to the creation of mid-plate chains of basaltic volcanic islands,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g. Hawaii.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creation of these islands around the world has happened in other places. Frequent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earthquakes do not happen along the Hawaiian chain, it is an essentially an asesimic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ridge. Therefore the frequency of earthquakes caused in ocean basins by hot spots is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distributions of these earthquakes that do occur happen at shallow depths.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origin is in the crust, which has been thinned because of tension.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subduction zone is where two plates collide and one is forced below the other,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 at convergent boundaries. They collide because of compression forces, pushing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into each other. One plate is subducted below the other into the mantle, where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recycled. An example of this is shown below with the Pacific plate subducting under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Eurasian plate.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plates want to travel in opposite directions, they want to go straight into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other. This causes the pressure to build up over a long period of time, as the two plates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push at each other. As time progresses one of the plates will start to be bent downward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the other one because of the extreme force, however does not slip, just bends.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because of the friction between the two plates is enough to allow them to bend,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slipping. This is a very slow but continuous movement, maybe only a few millimetres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year. Every fraction moved by the plates increases the build-up of elastic strain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within the rock. The rock continues to store this energy from a few decades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thousand years. An earthquake will happen when the strain in the rocks exceeds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limit of the rocks. The fault then ruptures, moving a large distance in a short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time. The plates then snap back into a new position, forcing the already undercutting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plate to dive down even further under the other. The collisions of two plates generally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 large forces in the plates. These forces result in the triggering of the earthquakes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subduction zones.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frequency of earthquakes in Subduction zones is about the same as that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mid-ocean ridges. This is because the plates cover the globe, and if they separate in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then in another place one-plate sinks below another. This means that the triggering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an earthquake at a divergent boundary triggers an earthquake at a convergent plate.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Meaning that the frequency of earthquakes at Subduction zones is the same as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Mid-ocean ridges, which is very high.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earthquakes at convergent boundaries are distributed at different points. The deep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 earthquakes occur along the already subducted plate. Shallow focus earthquakes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 just at the point where one plate starts to be thrust under the other.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 tend to be more common than the deeper earthquakes. This is shown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diagram on the left. The red dots show the distribution of earthquakes at a convergent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Continental shields are extensively flat tectonically stable interiors of the continents,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composed of ancient rocks. Most of the stress that builds up by tectonic movements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released in earthquakes at the plate boundaries. However stress can also build up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interiors of plates. Old fault lines in the plates are weaker than the surrounding rocks,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old fault lines cover many continents, crossing all over each other. The old faults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slip if the stress becomes too much from recent plate movements, which will cause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unexpected earthquake. This can be a problem as many old fault lines are not known,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are away from modern plate boundaries that exist today. This is potentially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dangerous as many modern settlements may be at risk from earthquakes, even though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not near modern day faults.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distribution of earthquakes at continental shields is not yet known, as scientists do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whether these earthquakes will strike the same region within a plate.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strength of these inter-plate earthquakes are relatively small, compared to boundary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earthquakes. The frequency is also very small, the last major inter plate earthquake was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Latur-India in 1993. However they can catch regions totally unexpected because they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 areas with no previous earthquake history. Also the energy of the earthquake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 out further without losing as much. Due to the older hard rocks that transmit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better, than the deformed broken younger rocks. This can cause more damage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larger region.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 are common events and are happening all the time. They can be caused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different factors within the earths interior. Depending on the type of area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 in will determine the strength of the earthquake, and the frequency of earthquakes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region. The distribution of earthquakes within an area will much depend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caused the earthquake to happen in the first place. We understand today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earthquakes are caused, and we can record where they happen every day of the year.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helped us to learn and understand about earthquakes in much detail. We now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 one important factor that we all would like to know, when and where the next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be. In truth it must be said that today we are still not close to predicting earthquakes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with all the technology that is available.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Earth 2nd edition by Frank Press and Raymond Siever.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Encarta Encyclopaedia 1998.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https://assignbuster.com/earthquakes/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Earthquakes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arthquak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Earthquakes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Earthquakes</dc:title>
  <dc:subject>Others;</dc:subject>
  <dc:creator>AssignBuster</dc:creator>
  <cp:keywords/>
  <dc:description>It left over two-thirds of Armenia in total ruin, and rural village decimated in addition to the loss of life, the injuries and the damage to the infr...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