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"https://assignbuster.com/a-list-of-helpful-mnemonic-essay-sample/"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 list of helpful mnemonic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Block 1: </w:t>
        <w:br/>
        <w:t xml:space="preserve">Types of fascia (not fascists): Stupid Stalin Communist Dictator: Subcutaneous </w:t>
        <w:br/>
        <w:t xml:space="preserve">Suspensory </w:t>
        <w:br/>
        <w:t xml:space="preserve">Compartmental </w:t>
        <w:br/>
        <w:t xml:space="preserve">Deep investing </w:t>
        <w:br/>
        <w:t xml:space="preserve">(richard bruno)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Block 2: </w:t>
        <w:br/>
        <w:t xml:space="preserve">Layers in anterolateral abdominal wall (superficial to deep): Skin Can Seem Extraordinarily Interesting To The Expert Physician: Skin </w:t>
        <w:br/>
        <w:t xml:space="preserve">Camper’s fascia </w:t>
        <w:br/>
        <w:t xml:space="preserve">Scarpa’s fascia </w:t>
        <w:br/>
        <w:t xml:space="preserve">External oblique </w:t>
        <w:br/>
        <w:t xml:space="preserve">Internal oblique </w:t>
        <w:br/>
        <w:t xml:space="preserve">Transversus abdominus </w:t>
        <w:br/>
        <w:t xml:space="preserve">Transversalis fascia </w:t>
        <w:br/>
        <w:t xml:space="preserve">Extraperitoneal fat </w:t>
        <w:br/>
        <w:t xml:space="preserve">Parietal peritoneum </w:t>
        <w:br/>
        <w:t xml:space="preserve">(richard bruno)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Functions of the Liver: BEGeTS </w:t>
        <w:br/>
        <w:t xml:space="preserve">Bile production </w:t>
        <w:br/>
        <w:t xml:space="preserve">Erythropoiesis </w:t>
        <w:br/>
        <w:t xml:space="preserve">Glycogen storage </w:t>
        <w:br/>
        <w:t xml:space="preserve">Toxin inactivation </w:t>
        <w:br/>
        <w:t xml:space="preserve">Serum protein production </w:t>
        <w:br/>
        <w:t xml:space="preserve">(richard bruno)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Branches of Abdominal Aorta: Prostitutes Cause Sunken Swollen Red Gonads InMen Living In Sin: inferior Phrenic aa </w:t>
        <w:br/>
        <w:t xml:space="preserve">Celiac trunk </w:t>
        <w:br/>
        <w:t xml:space="preserve">middle Suprarenal aa </w:t>
        <w:br/>
        <w:t xml:space="preserve">Superior mesenteric a </w:t>
        <w:br/>
        <w:t xml:space="preserve">Renal aa </w:t>
        <w:br/>
        <w:t xml:space="preserve">Gonadal aa </w:t>
        <w:br/>
        <w:t xml:space="preserve">Inferior Mesenteric a </w:t>
        <w:br/>
        <w:t xml:space="preserve">Lumbar aa </w:t>
        <w:br/>
        <w:t xml:space="preserve">common Iliac aa </w:t>
        <w:br/>
        <w:t xml:space="preserve">median Sacral a </w:t>
        <w:br/>
        <w:t xml:space="preserve">(medicalmnemonics. com)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Branches of the Abdominal Aorta: PCM Students aRe Great In Lab: inferior Phrenic aa. </w:t>
        <w:br/>
        <w:t xml:space="preserve">Celiac trunk </w:t>
        <w:br/>
        <w:t xml:space="preserve">Middle suprarenal aa. </w:t>
        <w:br/>
        <w:t xml:space="preserve">Superior mesenteric a. </w:t>
        <w:br/>
        <w:t xml:space="preserve">Renal aa. </w:t>
        <w:br/>
        <w:t xml:space="preserve">Gonadal aa. </w:t>
        <w:br/>
        <w:t xml:space="preserve">Inferior mesenteric a. </w:t>
        <w:br/>
        <w:t xml:space="preserve">Lumbar aa. </w:t>
        <w:br/>
        <w:t xml:space="preserve">… then comes the bifricuation and the common iliacs, etc. etc. (Valerie Carlberg)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Branches of Abdominal Aorta: </w:t>
        <w:br/>
        <w:t xml:space="preserve">ICMS R GICMS (ikkums are gikkums) </w:t>
        <w:br/>
        <w:t xml:space="preserve">(Brian Garvey)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Muscles used for inspiration: DIES </w:t>
        <w:br/>
        <w:t xml:space="preserve">Diaphragm </w:t>
        <w:br/>
        <w:t xml:space="preserve">Interchondral part of internal intercostals </w:t>
        <w:br/>
        <w:t xml:space="preserve">External oblique </w:t>
        <w:br/>
        <w:t xml:space="preserve">Scalene/sternocleidomastoid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Muscles used for (forced) expiration: TIIRE </w:t>
        <w:br/>
        <w:t xml:space="preserve">Transversus abdominis </w:t>
        <w:br/>
        <w:t xml:space="preserve">Internal intercostals(except those near midline) </w:t>
        <w:br/>
        <w:t xml:space="preserve">Internal oblique </w:t>
        <w:br/>
        <w:t xml:space="preserve">Rectus abdominis </w:t>
        <w:br/>
        <w:t xml:space="preserve">External oblique </w:t>
        <w:br/>
        <w:t xml:space="preserve">(Brian Garvey)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Contents of the spermatic cord: VAG PC </w:t>
        <w:br/>
        <w:t xml:space="preserve">Vas deferens </w:t>
        <w:br/>
        <w:t xml:space="preserve">Artery of vas deferens </w:t>
        <w:br/>
        <w:t xml:space="preserve">Gonadal (testicular) artery </w:t>
        <w:br/>
        <w:t xml:space="preserve">Pampiniform venous plexus </w:t>
        <w:br/>
        <w:t xml:space="preserve">Cremaster muscle’s artery </w:t>
        <w:br/>
        <w:t xml:space="preserve">(Brian Garvey)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Right Inguinal canal (roof &amp; floor): ITALIA-O: </w:t>
        <w:br/>
        <w:t xml:space="preserve">Inguinal ligament (floor) </w:t>
        <w:br/>
        <w:t xml:space="preserve">Transverus Abdominis (roof) </w:t>
        <w:br/>
        <w:t xml:space="preserve">Lacunate ligament (floor) </w:t>
        <w:br/>
        <w:t xml:space="preserve">Internal Abdominal Oblique (roof) </w:t>
        <w:br/>
        <w:t xml:space="preserve">See diagram: [[1]] </w:t>
        <w:br/>
        <w:t xml:space="preserve">(richard bruno)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Retroperitoneal Viscera – SAD PUCKER </w:t>
        <w:br/>
        <w:t xml:space="preserve">Suprarenal glands(adrenal glands) </w:t>
        <w:br/>
        <w:t xml:space="preserve">Aorta/IVC </w:t>
        <w:br/>
        <w:t xml:space="preserve">Duodenum (2nd/3rd Secondarily Retroperitoneal) </w:t>
        <w:br/>
        <w:t xml:space="preserve">Pancreas (Secondarily Retroperitoneal except tail) </w:t>
        <w:br/>
        <w:t xml:space="preserve">Ureter </w:t>
        <w:br/>
        <w:t xml:space="preserve">Colon (ascending/descending Secondarily Retroperitoneal) </w:t>
        <w:br/>
        <w:t xml:space="preserve">Kidneys </w:t>
        <w:br/>
        <w:t xml:space="preserve">Esophagus (Secondarily Retroperitoneal) </w:t>
        <w:br/>
        <w:t xml:space="preserve">Rectum (Secondarily Retroperitoneal) </w:t>
        <w:br/>
        <w:t xml:space="preserve">(Ricky Tavangari)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Valve Cusps in the Heart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Right Atrium TAPS: Tricuspid with Anterior, Posterior and Septal The Left Atrium goes BAP: Bicuspid Anterior, Posterior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PeARLS: Pulmonary, Anterior, Right, Left Semilunar </w:t>
        <w:br/>
        <w:t xml:space="preserve">ALPS: Aorta, Left/Right Posterior Semilunar </w:t>
        <w:br/>
        <w:t xml:space="preserve">OK, you have to remember R/L for the L in ALPS, or else it would be ARLPS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Branches off the aortic arch are as simple as the abc’s: Aorta Brachiocephalic Common Corotid Subclavian Sarah Williams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Branches of the SMA (superior mesenteric artery). </w:t>
        <w:br/>
        <w:t xml:space="preserve">Think of the man who some might call the ‘ superior’ 007: “ Sean Connery In froM Russia wIth Love.” Translation: Inferior pancreaticduodenal artery, Middle colic artery, Right colic artery, Intestinal arteries, iLeocolic artery.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Branches of the IMA (inferior mesenteric artery). </w:t>
        <w:br/>
        <w:t xml:space="preserve">Think of the man some might call the ‘ inferior’ 007: “ Sir Roger (Moore) in the Spy who Loved (me).” Translation: Superior Rectal, Marginal, Sigmoidal, Left Colic.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Branches of Internal Iliac Artery: U Oughta INVent MoRe ImPortant IGnoble ILLustrations for StudyGuides and LectureSlides: Umbilical </w:t>
        <w:br/>
        <w:t xml:space="preserve">Obturator </w:t>
        <w:br/>
        <w:t xml:space="preserve">INferior Vesicular (or Uterine) </w:t>
        <w:br/>
        <w:t xml:space="preserve">Middle Rectal </w:t>
        <w:br/>
        <w:t xml:space="preserve">Internal Pudendal </w:t>
        <w:br/>
        <w:t xml:space="preserve">Inferior Gluteal </w:t>
        <w:br/>
        <w:t xml:space="preserve">ILioLumbar </w:t>
        <w:br/>
        <w:t xml:space="preserve">Superior Gluteal </w:t>
        <w:br/>
        <w:t xml:space="preserve">Lateral Sacral </w:t>
        <w:br/>
        <w:t xml:space="preserve">(richard bruno)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Borders of the inguinal canal: FARP: LI EI TI TC </w:t>
        <w:br/>
        <w:t xml:space="preserve">F(loor): Lacunar, Inguinal ligaments </w:t>
        <w:br/>
        <w:t xml:space="preserve">A(nterior): External oblique, Internal oblique </w:t>
        <w:br/>
        <w:t xml:space="preserve">R(oof): Transversus abd, Internal oblique </w:t>
        <w:br/>
        <w:t xml:space="preserve">P(osterior): Transversalis fascia, Conjoint tendon </w:t>
        <w:br/>
        <w:t xml:space="preserve">(Brian Garvey)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Inferior vena cava tributaries I Like To Rise So High: </w:t>
        <w:br/>
        <w:t xml:space="preserve">Illiacs </w:t>
        <w:br/>
        <w:t xml:space="preserve">Lumbar </w:t>
        <w:br/>
        <w:t xml:space="preserve">Testicular </w:t>
        <w:br/>
        <w:t xml:space="preserve">Renal </w:t>
        <w:br/>
        <w:t xml:space="preserve">Suprarenal </w:t>
        <w:br/>
        <w:t xml:space="preserve">Hepatic vein </w:t>
        <w:br/>
        <w:t xml:space="preserve">(Think of the IVC wanting to rise high up to the heart.) </w:t>
        <w:br/>
        <w:t xml:space="preserve">(somewhere on the internet)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Block 3: </w:t>
        <w:br/>
        <w:t xml:space="preserve">Internal Pudendal A. Branches, Male: Ivan Plants Bulbs Unusually Deep Down: Inferior rectal A. </w:t>
        <w:br/>
        <w:t xml:space="preserve">Perineal A. (branches to scrotal a) </w:t>
        <w:br/>
        <w:t xml:space="preserve">A. of the Bulb of penis </w:t>
        <w:br/>
        <w:t xml:space="preserve">A. to Urethra </w:t>
        <w:br/>
        <w:t xml:space="preserve">Deep artery of penis </w:t>
        <w:br/>
        <w:t xml:space="preserve">Dorsal artery of penis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Internal Pudendal A. Branches, Female: Ivana Plants Bulbs and Veggies Deep Down: Inferior rectal A. </w:t>
        <w:br/>
        <w:t xml:space="preserve">Perineal A. (branches to labial a) </w:t>
        <w:br/>
        <w:t xml:space="preserve">A. of the vestibular Bulb </w:t>
        <w:br/>
        <w:t xml:space="preserve">Vaginal A. </w:t>
        <w:br/>
        <w:t xml:space="preserve">Deep artery of clitoris </w:t>
        <w:br/>
        <w:t xml:space="preserve">Dorsal artery of clitoris </w:t>
        <w:br/>
        <w:t xml:space="preserve">(David Sanders)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Hip Lateral Rotator Muscles: “ Play Golf Or Go On Quaaludes”: Piriformis </w:t>
        <w:br/>
        <w:t xml:space="preserve">Gemellus superior </w:t>
        <w:br/>
        <w:t xml:space="preserve">Obturator internus </w:t>
        <w:br/>
        <w:t xml:space="preserve">Gemellus inferior </w:t>
        <w:br/>
        <w:t xml:space="preserve">Obturator externus </w:t>
        <w:br/>
        <w:t xml:space="preserve">Quadratus femoris </w:t>
        <w:br/>
        <w:t xml:space="preserve">Alternatively: “ P-GO-GO-Q”. </w:t>
        <w:br/>
        <w:t xml:space="preserve">(medicalmnemonics. com)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Block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CN IV: TSO: Trochlear N. subserves the Superior Oblique </w:t>
        <w:br/>
        <w:t xml:space="preserve">(michael sethi) </w:t>
        <w:br/>
        <w:t xml:space="preserve">CN V – Trigeminal Nerve: </w:t>
        <w:br/>
        <w:t xml:space="preserve">V1: Ophthalmic Nerve: The NFL </w:t>
        <w:br/>
        <w:t xml:space="preserve">Tentorial </w:t>
        <w:br/>
        <w:t xml:space="preserve">Nasociliary </w:t>
        <w:br/>
        <w:t xml:space="preserve">Frontal </w:t>
        <w:br/>
        <w:t xml:space="preserve">Lacrimal </w:t>
        <w:br/>
        <w:t xml:space="preserve">Branches of the Nasociliary: Sugar Lumps Please All Individuals Sensory root of the ciliary ganglion </w:t>
        <w:br/>
        <w:t xml:space="preserve">Long ciliary nerves </w:t>
        <w:br/>
        <w:t xml:space="preserve">Posterior Ethmoidal </w:t>
        <w:br/>
        <w:t xml:space="preserve">Anterior Ethmoidal </w:t>
        <w:br/>
        <w:t xml:space="preserve">Infratrochlear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Branches of the Nasociliary (Alternate version- medial to lateral): I Anticipate Perfect Lab Scores Infratrochlear </w:t>
        <w:br/>
        <w:t xml:space="preserve">Anterior Ethmoidal </w:t>
        <w:br/>
        <w:t xml:space="preserve">Posterior Ethmoidal </w:t>
        <w:br/>
        <w:t xml:space="preserve">Long ciliary nerves </w:t>
        <w:br/>
        <w:t xml:space="preserve">Sensory root of the ciliary ganglion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(emily sellers-subocz) </w:t>
        <w:br/>
        <w:t xml:space="preserve">V2: Maxillary Nerve: Many Zoroastrians Get Pissed About India Meningeal </w:t>
        <w:br/>
        <w:t xml:space="preserve">Zygomatic </w:t>
        <w:br/>
        <w:t xml:space="preserve">Ganglionic branches to the Pterygopalatine ganglion </w:t>
        <w:br/>
        <w:t xml:space="preserve">Alveolar (Posterior, Middle, and Anterior Superior) </w:t>
        <w:br/>
        <w:t xml:space="preserve">Infraorbital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V2: Maxillary nerve (alternate version): My Zealous Gerbil Poked My Aunt Ingrid Meningeal </w:t>
        <w:br/>
        <w:t xml:space="preserve">Zygomatic </w:t>
        <w:br/>
        <w:t xml:space="preserve">Ganglionic branches (1. Greater palatine 2. Lesser palatine 3. Nasopalatine 4. Posterior superior lateral nasal branch) Posterior Superior Alveolar </w:t>
        <w:br/>
        <w:t xml:space="preserve">Middle Superior Alveolar </w:t>
        <w:br/>
        <w:t xml:space="preserve">Anterior Superior Alveolar </w:t>
        <w:br/>
        <w:t xml:space="preserve">Infraorbital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(emily sellers-subocz &amp; jessica sanderson)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V3: Mandibular Nerve: Mad At Bogus Lunch Money? I AM! </w:t>
        <w:br/>
        <w:t xml:space="preserve">Meningeal </w:t>
        <w:br/>
        <w:t xml:space="preserve">Auriculotemporal </w:t>
        <w:br/>
        <w:t xml:space="preserve">Buccal </w:t>
        <w:br/>
        <w:t xml:space="preserve">Lingual </w:t>
        <w:br/>
        <w:t xml:space="preserve">Muscles </w:t>
        <w:br/>
        <w:t xml:space="preserve">Inferior Alveolar – becomes Mental </w:t>
        <w:br/>
        <w:t xml:space="preserve">(michael sethi)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CN VII branches: Grandma Can’t Standus Always Saying: To Zanzibar By Motor Car: Greater petrosal </w:t>
        <w:br/>
        <w:t xml:space="preserve">Chorda tympani </w:t>
        <w:br/>
        <w:t xml:space="preserve">Stapeius </w:t>
        <w:br/>
        <w:t xml:space="preserve">Auricular </w:t>
        <w:br/>
        <w:t xml:space="preserve">Stylohyoid </w:t>
        <w:br/>
        <w:t xml:space="preserve">Temporal </w:t>
        <w:br/>
        <w:t xml:space="preserve">Zygomatic </w:t>
        <w:br/>
        <w:t xml:space="preserve">Buccal </w:t>
        <w:br/>
        <w:t xml:space="preserve">Marginal-mandibular </w:t>
        <w:br/>
        <w:t xml:space="preserve">Cervical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(richard bruno) </w:t>
        <w:br/>
        <w:t xml:space="preserve">Great Scott! Canada Banned Parisian Style! To Zanzibar By Motor Car! Greater petrosal </w:t>
        <w:br/>
        <w:t xml:space="preserve">Stapedius (n. to) </w:t>
        <w:br/>
        <w:t xml:space="preserve">Chorda tympani </w:t>
        <w:br/>
        <w:t xml:space="preserve">Branch to the Auricular 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Posterior Auricular </w:t>
        <w:br/>
        <w:t xml:space="preserve">Stylohyoid </w:t>
        <w:br/>
        <w:t xml:space="preserve">Temporal </w:t>
        <w:br/>
        <w:t xml:space="preserve">Zygomatic </w:t>
        <w:br/>
        <w:t xml:space="preserve">Buccal </w:t>
        <w:br/>
        <w:t xml:space="preserve">Marginal mandibular </w:t>
        <w:br/>
        <w:t xml:space="preserve">Cervical </w:t>
        <w:br/>
        <w:t xml:space="preserve">(michael sethi)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CN IX branches: Talk About Sex Performed by TLC: </w:t>
        <w:br/>
        <w:t xml:space="preserve">Tympanic </w:t>
        <w:br/>
        <w:t xml:space="preserve">Auricular </w:t>
        <w:br/>
        <w:t xml:space="preserve">Stylopharyngeal </w:t>
        <w:br/>
        <w:t xml:space="preserve">Pharyngeal </w:t>
        <w:br/>
        <w:t xml:space="preserve">Tonsillar </w:t>
        <w:br/>
        <w:t xml:space="preserve">Lingual </w:t>
        <w:br/>
        <w:t xml:space="preserve">Carotid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(richard bruno)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CN X branches: Mnemonics Always Provide Crude Sexual References: Meningeal </w:t>
        <w:br/>
        <w:t xml:space="preserve">Auricular </w:t>
        <w:br/>
        <w:t xml:space="preserve">Pharyngeal </w:t>
        <w:br/>
        <w:t xml:space="preserve">Carotid </w:t>
        <w:br/>
        <w:t xml:space="preserve">Superior laryngeal </w:t>
        <w:br/>
        <w:t xml:space="preserve">Recurrent laryngeal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(richard bruno)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15 viscerocranium bones: NaVEL ZIP MM: </w:t>
        <w:br/>
        <w:t xml:space="preserve">Nasal </w:t>
        <w:br/>
        <w:t xml:space="preserve">Vomer </w:t>
        <w:br/>
        <w:t xml:space="preserve">Ethmoid </w:t>
        <w:br/>
        <w:t xml:space="preserve">Lacrimal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Zygomatic </w:t>
        <w:br/>
        <w:t xml:space="preserve">Inferior nasal conchae </w:t>
        <w:br/>
        <w:t xml:space="preserve">Palatine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Maxilla </w:t>
        <w:br/>
        <w:t xml:space="preserve">Mandible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https://assignbuster.com/a-list-of-helpful-mnemonic-essay-sample/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 list of helpful mnemonic essay sample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list of helpful mnemonic essay sample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list of helpful mnemonic essay sample</dc:title>
  <dc:subject>Health &amp; Medicine;</dc:subject>
  <dc:creator>AssignBuster</dc:creator>
  <cp:keywords/>
  <dc:description>Perineal A.A.of the Bulb of penis A.to Urethra Deep artery of penis Dorsal artery of penis Internal Pudendal A.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