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chapter 8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you type a URL into the address bar and press the enter key, internet explorer automatically adds _ to the URL and then displays the pagehttp://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using the internet explorer app via a touch screen, __ to move between recently viewed pagesa swipe a finger across the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use the __ to conduct a search using the default search site for internet exploreraddress 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the internet explorer app, if a page extends below the bottom of the screen, point to the __ of the screen to display a vertical scrollright 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pages are displayed on __ in the internet explorer desktop applicationtabs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pin a web page to the start screen, it appears __as a tile to the right of the tiles already on the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 is a shortcut to a web page saved in a list in the internet explorer desktop applicationfavorite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default, web pages are kept in internet explorer history __20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the mail app clicking the send button __moves the message from your computer onto your email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red wavy line under a word you type in the message section of mail means __the word is not in the built-in spell checker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manually check for new incoming mail by ___clicking the sync button on the apps bar*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receive an email message that includes multiple recipients, and you wish to respond back to the same list of recipients, use the __ commandreply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happy face or sad face image placed in a message text of an email is called </w:t>
        <w:br/>
        <w:t xml:space="preserve">a(n)emoticon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 is a file you send with an email messageattachment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collected information about a contact in the people app is called a(n)profile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 CHAPTER 8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https://assignbuster.com/computer-chapter-8/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chapter 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chapter-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chapter 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chapter 8</dc:title>
  <dc:subject>Others;</dc:subject>
  <dc:creator>AssignBuster</dc:creator>
  <cp:keywords/>
  <dc:description>when you type a URL into the address bar and press the enter key, internet explorer automatically adds _ to the URL and then displays the pagehttp: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