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Capitol punishment 1732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CAPITAL PUNISHMENT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 Punishment deters murder, and is just Retribution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 punishment, is the execution of criminals by the state, for committing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crimes, regarded so heinous, that this is the only acceptable punishment.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punishment does not only lower the murder rate, but it's value as retribution alone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good reason for handing out death sentences. Support for the death penalty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has risen to an average of 80% according to an article written by Richard Worsnop,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entitled " Death penalty debate centres on Retribution", this figure is slightly lower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where support for the death penalty is at 72% of the population over 18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age, as stated in article by Kirk Makir, in the March 26, 1987 edition of the Globe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Mail, titled " B. C. MPs split on Death Penalty".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death penalty deters murder by putting the fear of death into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killers. A person is less likely to do something, if he or she thinks that harm will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him. Another way the death penalty deters murder, is the fact that if the killer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dead, he will not be able to kill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supporters of the death penalty feel that offenders should be punished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crimes, and that it does not matter whether it will deter the crime rate. Supporters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death penalty are in favour of making examples out of offenders, and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 of death will be enough to deter the crime rate, but the crime rate is irrelevant.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Isaac Ehrlich's study, published on April 16, 1976, eight murders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deterred for each execution that is carried out in the U. S. A. He goes on to say, " If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execution of a guilty capital murderer deters the murder of one innocent life,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execution is justified." To most supporters of the death penalty, like Ehrlich, if even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is saved, for countless executions of the guilty, it is a good reason for the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penalty. The theory that society engages in murder when executing the guilty,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invalid by most supporters, including Ehrlich. He feels that execution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convicted offenders expresses the great value society places on innocent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Isaac Ehrlich goes on to state that racism is also a point used by death penalty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advocates. We will use the U. S. as examples, since we can not look at the inmates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row in Canada, because their are laws in Canada that state that crime statistics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be based on race, also the fact that there are no inmates on death row in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U. S. 16 out of 1000 whites arrested for murder are sentenced to death, while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1000 blacks arrested for murder were sentenced to death. 1. 1% of black inmates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row were executed, while 1. 7% of white inmates will die.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cry for racism, as according to Ehrlich, that is raised by advocates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penalty is based on the colour of the victim, for example " if the victim is white,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more likely that the offender will get the death penalty than if the victim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black". This is true, if you look at the actual number of people who are murder.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kill whites and get the death penalty, then people who kill blacks and get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penalty. The reason for this is that more whites are killed, and the murders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captured. Now if we look at the number of blacks killed it is a lot less, but you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look at these numbers proportionately. Percent wise it is almost the same number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race, so this is not the issue.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1986 study done by Professor Stephen K. Layson of the University of North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Carolina, the conclusions made by Ehrilich were updated, and showed to be a little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low side as far as the deterrence factor of capital punishment. Professor Layson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that 18 murders were deterred by each execution is the U. S. He also found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executions increases in probability of arrest, conviction, and other executions of heinous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offenders.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a statement issued by George C. Smith, Director of Litigation,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 Legal Foundation, titled " In Support of the Death Penalty", support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penalty has grown in the U. S., as the crime rate increased. In 1966, 42%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Americans were in favour of capital punishment while 47% were opposed to it.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crime rate United states has increased, support for the capital punishment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followed suit. In 1986, support for capital punishment was 80% for and only 17%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with 3% undecided, but most of the undecided votes said they were leaning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 a pro capital punishment stance, if they had to vote on it immediately.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us now focus on Canada. The last two people to be executed, in Canada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Arthur Lucas and Ron Turpin. They were executed on December 11, 1962.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executions in Canada were carried out by hanging.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death penalty was abolished in Canada in the latter part of 1976, after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debate that lasted 98 hours. The death penalty was only beaten by 6 votes. If we 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to 1976, the year the death penalty was abolished in Canada, threats of death,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made to Members of Parliament and their immediate families from pro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penalty advocates. Most members of parliament, voted on their own personal feelings,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opposed to the views of their voters.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was the case in British Colombia, where accepting of the death penalty,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it was reinstated 1987 , by the federal government was discussed. The M. P. 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split, 17 out of 29 were for the death penalty. This showed, that even the majority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M. P. s were in favour of the death penalty in B. C. Support for the death penalty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Columbia at the time was almost 70%, but the M. P. s felt that it was up to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vote how they felt was right, and not to vote on which vote would give them the best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chance for a second term.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1987, the Progressive Conservative government wanted to hold a free vote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reinstatement of Capital punishment, but Justice minister Ray Hnatyshyn, who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opposed to it, pressured the M. P. s, into voted against the bill. Ray Hnatyshyn,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deciding factor, if not for him, it was widely believed that the reinstatement of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punishment would have gone through, and the death penalty would be a reality today.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 punishment is such a volatile issue, and both sides are so deeply rooted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their views that they are willing to do almost anything to sway all of the people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to their side.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personally feel, and our views are backed up by proof, in the form of studies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likes of Isaac Ehrlich's 1975 and Prof. Stephen K. Layson's, that was published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1986, and polls that have been taken both in Canada and the United States over the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years. All of these studies and surveys show that capital punishment is a valid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deterrent to crime, and obviously the public, and society as a whole are in favour of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death penalty makes would be capital offenders think about weather committing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 is really worth their lives. Even if capital punishment did not deter crime,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 fact that it will allow society to " get even" with murders. Capital punishment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insures peace of mind because it insures that murders will never kill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From: Take Notice, (Copp Clarke Pitman Ltd., 1979) page 163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From: Article written by David Vienneau published in the March 24, 1987 edition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" Toronto Star", titled, Debate Agonizing for MPs.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From: Article written by Kirk Makir, published in March 26, 1987 edition of the " Globe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Mail", titled, BC MPs Split on Death Penalty Debate.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From: Article written by Hugh Winsor, published in April 29, 1987 edition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Globe and Mail", titled, Debate on Death Penalty placed on hold.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https://assignbuster.com/capitol-punishment-1732/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Capitol punishment 1732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pitol-punishment-173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Capitol punishment 1732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punishment 1732</dc:title>
  <dc:subject>Others;</dc:subject>
  <dc:creator>AssignBuster</dc:creator>
  <cp:keywords/>
  <dc:description>Supporters of the death penalty are in favour of making examples out of offenders, and that the threat of death will be enough to deter the crime rate...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