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"https://assignbuster.com/classroom-based-learning-experience/"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Classroom-based learning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 Lecturer room-based Learning Experience One of the best room-based learning experiences that I have gained over a period of time has included my understanding when I was taught the subjects with the facilitation of the Internet technology. It allowed me to learn how well I was able to strengthen my basis and find out the nuances regarding my study domains. This best learning experience has been the cornerstone of my learning over the years and I cherish the moment when I was able to muster enough confidence to seek new details and information regarding such a technological changeover. </w:t>
        <w:br/>
        <w:t xml:space="preserve">The worst classroom-based learning experience has been in the form of my ability to differentiate between what I should have grabbed over a period of time, and what I was unable to do so within this time frame. I believe that when I lost out on the adoption of the technological basis, my classroom-based learning experience deteriorated immensely, which was something that I feel unhappy about (Michael, 2012). I detest the moments when I was unable to showcase my true abilities and skills, which were indeed some of the more strong points that I achieved ever since I took on the Internet technological basis within my folds. </w:t>
        <w:br/>
        <w:t xml:space="preserve">The things that made it a good experience included the hard work and conviction as well as the belief of our teachers in the students’ abilities. The things that made it a bad experience comprised my lack of intent to make sure that this process continued for a long period of time as well as my shortcomings in the wake of upgrading myself consistently. </w:t>
        <w:br/>
        <w:t xml:space="preserve">References </w:t>
        <w:br/>
        <w:t xml:space="preserve">Michael, K. (2012). Virtual classroom: reflections of online learning. Campus-Wide Information </w:t>
        <w:br/>
        <w:t xml:space="preserve">Systems 29(3)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https://assignbuster.com/classroom-based-learning-experience/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Classroom-based learning experience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Classroom-based learning experience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Classroom-based learning experience</dc:title>
  <dc:subject>Business;</dc:subject>
  <dc:creator>AssignBuster</dc:creator>
  <cp:keywords/>
  <dc:description>ID Lecturer room-based Learning Experience One of the best room-based learning experiences that I have gained over a period of time has included my un...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