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Cold equations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1). What does the pilot want? To save the girl.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2).  Is the pilot likely to succeed? Most likely not because by doing so he would kill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3). What does the sister want? She wants to live.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4). Is the sister likely to succeed? I doubt it cause of there being a law and there seems there no other way then her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5). What does the government want? For the girl to be thrown off the 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6). Is the government likely to succeed? I believeso.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7). What should happen? The girl should be saved.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8). What will happen? The girl will most likely die.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9). Is the pilot a " good" person or a " bad" person?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Explain. A pin is a good person because he truly wants to save the girl but under the surcanstance, he knows he can’t.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10). Is the sister a " good" person or a " bad" person? Explain. A sister is a good person because overall she didn’t mean to have all this happen to her she was just innocent to the knowledge of the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11). Is the government " good" or " bad"? Explain. It is good it is just doing what it has to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12). What does the title refer to? It means that all the math is saying that the girl must die even though it's not very just.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13). Is this story scary? Sad? Funny? Something else? Explain.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it is said because of an innocent girl had to die.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14). What does the author want me to think or feel? I guess sad.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15). What is the central idea of this story? That this girl is a stole away but there's not enough fuel to carry them all safely so they must throw here overboard even it's not very humanly.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16). What might different people do in this situation? Mabey if it was a different pilot he would have already thrown her into space may be found away to save her. If it was a different girl she may have just accepted what she did a go overboard or she could have found a way to save herself.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https://assignbuster.com/cold-equations/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Cold equations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ld-equ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Cold equations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equations</dc:title>
  <dc:subject>Others;</dc:subject>
  <dc:creator>AssignBuster</dc:creator>
  <cp:keywords/>
  <dc:description>Is the government likely to succeed?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