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"https://assignbuster.com/graduation-speech-executive-mba/"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Graduation speech executive mba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Excellency Chancellors, Mr. ........................... . Distinguished Guests, Ladies and Gentlemen! Welcome to our graduation. It is a great privilege for me to be here with you today to </w:t>
        <w:br/>
        <w:br/>
        <w:t xml:space="preserve">extend my gratitude to . . for giving me the opportunity to speak to the talented and gifted </w:t>
        <w:br/>
        <w:br/>
        <w:t xml:space="preserve">individuals. It is also a great honour too, to share such a joyous and memorable occasion. </w:t>
        <w:br/>
        <w:br/>
        <w:t xml:space="preserve">Three years back, as I commence my study, this juncture was a far away dream. The thought of </w:t>
        <w:br/>
        <w:br/>
        <w:t xml:space="preserve">graduation itself was still extremely distant - there was no light at the end of the EMBA tunnel, </w:t>
        <w:br/>
        <w:br/>
        <w:t xml:space="preserve">only the beginning of a journey to a destination of which I was still unsure. Yet today is an </w:t>
        <w:br/>
        <w:br/>
        <w:t xml:space="preserve">affirmation of our determination to advance our knowledge, abilities and skills, and of our </w:t>
        <w:br/>
        <w:br/>
        <w:t xml:space="preserve">commitment to use them as productive and responsible manner to make that dream true. </w:t>
        <w:br/>
        <w:br/>
        <w:t xml:space="preserve">We have successfully completed the CMC EMBA program for global managers in the </w:t>
        <w:br/>
        <w:br/>
        <w:t xml:space="preserve">making. If you ask me, why did I decide to undertake an EMBA for my professional career My </w:t>
        <w:br/>
        <w:br/>
        <w:t xml:space="preserve">reply will be bit different than usual. Some see it as a requirement for progression along the </w:t>
        <w:br/>
        <w:br/>
        <w:t xml:space="preserve">corporate ladder, others to equip themselves to meet challenges in their own businesses. I </w:t>
        <w:br/>
        <w:br/>
        <w:t xml:space="preserve">decided to do an EMBA as I was finding my work routine predictable and was attracted to </w:t>
        <w:br/>
        <w:br/>
        <w:t xml:space="preserve">the intellectual stimulation. Secondly, I was thinking about changing careers. I thought an </w:t>
        <w:br/>
        <w:br/>
        <w:t xml:space="preserve">EMBA would be the best way to obtain new skills and meet people from a range of occupations </w:t>
        <w:br/>
        <w:br/>
        <w:t xml:space="preserve">and industries. At the conclusion of my studies I can look back and safely say my expectations of </w:t>
        <w:br/>
        <w:br/>
        <w:t xml:space="preserve">the EMBA have been surpassed all other professional careers. The journey I commenced in three </w:t>
        <w:br/>
        <w:br/>
        <w:t xml:space="preserve">years back has been challenging and exhilarating. It has also been transformational too in many </w:t>
        <w:br/>
        <w:br/>
        <w:t xml:space="preserve">areas. </w:t>
        <w:br/>
        <w:br/>
        <w:t xml:space="preserve">Now come to the point that what things EMBA infused in our mind. Firstly, intellectual </w:t>
        <w:br/>
        <w:br/>
        <w:t xml:space="preserve">transformation. For the last two and a half years my mind hasn't had a chance to rest. Every </w:t>
        <w:br/>
        <w:br/>
        <w:t xml:space="preserve">subject provided me with new information and perspectives, from the " soft skills" of staff </w:t>
        <w:br/>
        <w:br/>
        <w:t xml:space="preserve">motivation and change management to the " number crunching" skills of accounting and </w:t>
        <w:br/>
        <w:br/>
        <w:t xml:space="preserve">corporate finance. </w:t>
        <w:br/>
        <w:br/>
        <w:t xml:space="preserve">Secondly, professional transformation. The EMBA prepared me for the next step. The </w:t>
        <w:br/>
        <w:br/>
        <w:t xml:space="preserve">skills I have learnt give me the confidence and knowledge to compete in a larger arena. The </w:t>
        <w:br/>
        <w:br/>
        <w:t xml:space="preserve">MBA has given me frameworks and a toolset to apply to almost any management challenge. I </w:t>
        <w:br/>
        <w:br/>
        <w:t xml:space="preserve">understand how to formulate corporate strategy, and how to implement it. I know what questions </w:t>
        <w:br/>
        <w:br/>
        <w:t xml:space="preserve">to ask. Finally, personal transformation. One of the first principles we were taught was " to </w:t>
        <w:br/>
        <w:br/>
        <w:t xml:space="preserve">manage others you must first manage yourself". The rigorous and constant self-analysis the </w:t>
        <w:br/>
        <w:br/>
        <w:t xml:space="preserve">EMBA requires has taught me to understand my own strengths and weaknesses, to more readily </w:t>
        <w:br/>
        <w:br/>
        <w:t xml:space="preserve">accept the fact we are human, vulnerable and imperfect. </w:t>
        <w:br/>
        <w:br/>
        <w:t xml:space="preserve">Also if we pause for a while to find out what qualities a global manager should possess I </w:t>
        <w:br/>
        <w:br/>
        <w:t xml:space="preserve">can now say with confidence - having a vision to see the world the way others can not see it and </w:t>
        <w:br/>
        <w:br/>
        <w:t xml:space="preserve">the outmost willingness to learn from other people. Going global means dealing effectively with </w:t>
        <w:br/>
        <w:br/>
        <w:t xml:space="preserve">people of varying histories, traditions and cultures. It demands not only tolerance but also respect </w:t>
        <w:br/>
        <w:br/>
        <w:t xml:space="preserve">for diversity and differences. We are extremely fortunate that our CMC EMBA program has </w:t>
        <w:br/>
        <w:br/>
        <w:t xml:space="preserve">encouraged and promoted this largeness of mind and spirit, by bringing together such a diverse </w:t>
        <w:br/>
        <w:br/>
        <w:t xml:space="preserve">group and giving us a chance to observe other countries and communicate with other peoples. </w:t>
        <w:br/>
        <w:br/>
        <w:t xml:space="preserve">We are also extremely grateful that our CMC EMBA program was developed within a </w:t>
        <w:br/>
        <w:br/>
        <w:t xml:space="preserve">framework of global sustainable prosperity, with the goal of producing global managers who can </w:t>
        <w:br/>
        <w:br/>
        <w:t xml:space="preserve">solve problems that block the attainment of this prosperity. We believe that what we have </w:t>
        <w:br/>
        <w:br/>
        <w:t xml:space="preserve">learned, will support the development goals and efforts of countries, especially emerging </w:t>
        <w:br/>
        <w:br/>
        <w:t xml:space="preserve">economies like China and India. </w:t>
        <w:br/>
        <w:br/>
        <w:t xml:space="preserve">We are extremely happy to introduce ourselves, a new cohort of global citizens and </w:t>
        <w:br/>
        <w:br/>
        <w:t xml:space="preserve">global managers in the making. We believe that yes, yes, it is still possible. Our children and </w:t>
        <w:br/>
        <w:br/>
        <w:t xml:space="preserve">other children of the world can still grow up and enjoy a peaceful and prosperous life in a whole </w:t>
        <w:br/>
        <w:br/>
        <w:t xml:space="preserve">and intact world. That is, if business plays its part, and shoulders its own corporate </w:t>
        <w:br/>
        <w:br/>
        <w:t xml:space="preserve">responsibility, and government does its job, and all the rest of us do our share in sustaining our </w:t>
        <w:br/>
        <w:br/>
        <w:t xml:space="preserve">world. We dare to dream and make this dream a reality. </w:t>
        <w:br/>
        <w:br/>
        <w:t xml:space="preserve">While doing my EMBA I have met an incredible group of intelligent, ambitious, high </w:t>
        <w:br/>
        <w:br/>
        <w:t xml:space="preserve">achievers. Many of them are now close friends, and have helped me form a strong professional </w:t>
        <w:br/>
        <w:br/>
        <w:t xml:space="preserve">network for the future. Our pool comprises of 24 women and men, all so sweet having charming </w:t>
        <w:br/>
        <w:br/>
        <w:t xml:space="preserve">faces, old enough to have learned some of life's valuable lessons, and young enough to learn </w:t>
        <w:br/>
        <w:br/>
        <w:t xml:space="preserve">even more. We are citizens of 12 countries who collectively speak 23 languages and who have </w:t>
        <w:br/>
        <w:br/>
        <w:t xml:space="preserve">survived the challenges of combining a job, family and study in the past months. </w:t>
        <w:br/>
        <w:br/>
        <w:t xml:space="preserve">Despite the fact we all have different cultural background yet we have found out that we </w:t>
        <w:br/>
        <w:br/>
        <w:t xml:space="preserve">have much in common than differences, and that these differences only made us fully realize the </w:t>
        <w:br/>
        <w:br/>
        <w:t xml:space="preserve">rich history and wonderful diversity of our world and the whole human race. It is a source of </w:t>
        <w:br/>
        <w:br/>
        <w:t xml:space="preserve">great fulfilment to us, personally, that we are in a better position to use new and valuable </w:t>
        <w:br/>
        <w:br/>
        <w:t xml:space="preserve">knowledge and skills to help our companies and countries accelerate their progress. </w:t>
        <w:br/>
        <w:br/>
        <w:t xml:space="preserve">The completion of our EMBA has demanded intellectual rigor, discipline and persistence </w:t>
        <w:br/>
        <w:br/>
        <w:t xml:space="preserve">from all of us. It has also demanded extreme patience and understanding from our families. We </w:t>
        <w:br/>
        <w:br/>
        <w:t xml:space="preserve">went through all of this together. You know we wouldn't have made it without your </w:t>
        <w:br/>
        <w:br/>
        <w:t xml:space="preserve">unconditional love and support, and this EMBA are as much yours as ours. </w:t>
        <w:br/>
        <w:br/>
        <w:t xml:space="preserve">In conclusion, while this is a happy day, it is also a slightly sad one. It marks the </w:t>
        <w:br/>
        <w:br/>
        <w:t xml:space="preserve">conclusion of years of hard study and syndicate fights, but also the end of the camaraderie forged </w:t>
        <w:br/>
        <w:br/>
        <w:t xml:space="preserve">by common suffering. The EMBA has been hard work, and a lot of fun. It has changed all of us. </w:t>
        <w:br/>
        <w:br/>
        <w:t xml:space="preserve">It has been transformational and enriching. For myself and other graduates in this room, </w:t>
        <w:br/>
        <w:br/>
        <w:t xml:space="preserve">however, the journey isn't over. It continues, starting today... </w:t>
        <w:br/>
        <w:br/>
        <w:t xml:space="preserve">Thank you.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https://assignbuster.com/graduation-speech-executive-mba/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Graduation speech executive mba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Graduation speech executive mba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speech executive mba</dc:title>
  <dc:subject>Education;</dc:subject>
  <dc:creator>AssignBuster</dc:creator>
  <cp:keywords/>
  <dc:description>It is a great privilege for me to be here with you today to extend my gratitude to.for giving me the opportunity to speak to the talented and gifted 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