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"https://assignbuster.com/notes-on-the-roman-republic-city-state-to-world-empire-essay-sample/"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Notes on the roman republic: city-state to world empire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"https://assignbuster.com/essay-subjects/history/"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History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Empires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Rome’s great political accomplishment was to exceed the narrow political orientation of the city state &amp; A ; to make a universe province that unified the different states of the Mediterranean universe. Rome overcame the restrictions of the city-state outlook &amp; A ; developed an empirewide system of jurisprudence &amp; A ; citizenship.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mastermind found look in jurisprudence and authorities. the practical. non the theoretical. Historians divide Roman history into 2 wide periods: the Republic began in 509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. w/ the overthrow of the Etruscan monarchy ; the Empire began in 27 B. C. . when Octavian ( Augustus ) became the 1st Roman emperor.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stoping 500 old ages of republican self-determination. The Republic initiated the tendency toward political &amp; A ; legal universalism. which reached fruition in the second period. the Empire.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THE ROMAN CONSTITUTION:* The Romans. like the Greeks. came to see jurisprudence as an look of the populace will and non as the creative activity of god-kings. priest-kings. or a priestly caste.* Between the patricians and the common mans.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plebeians.* Patricians owned most of the land and controlled the ground forces.* The Senate was the chief organ of patrician power.* The tenseness between patricians and common mans stemmed from common grudges. which included captivity for debt.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favoritism in the tribunals. bar of exogamy with patricians. deficiency of political representation. and the absence of a written codification of Torahs.* In approximately 450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. the first Roman codification of Torahs was written. Called the Twelve Tables.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codification gave plebeians some grade of protection against unjust and oppressive patrician functionaries. who could construe customary jurisprudence in arbitrary manner.* The Senate* Tribal Assembly* During their 200-year category battle. the Romans forged a constitutional system based on civic demands instead than on spiritual enigma. The indispensable responsibility of authorities ceased to be the regular public presentation of spiritual rites &amp; A ; became the care of order at place &amp; A ; the saving of Roman might &amp; amp ; self-respect in international dealingss.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Public involvement. non spiritual tradition. determined the content of jurisprudence and was the criterion by which all of import Acts of the Apostless of the metropolis were judged.* The Romans. unlike the Greeks.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distinguished by practicality and common sense. non by a love of abstract idea.* Without civic harmoniousness and stableness. Rome could non hold achieved enlargement. Roman EXPANSION TO 146 B.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:* By 146 B. C. . Rome was the dominant province in the Mediterranean universe.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 enlargement occurred in three chief stages–1. ) The amalgamation of the Italian peninsula. gave Rome the work force that transformed it from a city state into a great power. 2. ) The hit with Carthage.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which Rome emerged as swayer of the western Mediterranean. 3. ) The subjection of the Hellenistic provinces. which brought Romans in close contact with Grecian civilisation.* During the 1st phase of this enlargement.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Rome extended its hegemony over Italy. repressing in the procedure neighbouring Latin kinsmen. semicivilized Italian folk. the once-dominant Etruscans.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Grecian city states in Southern Italy.* Rome’s success was due to the character of its people and quality of its statecraft.* Despite its army’s might. Rome could non hold mastered Italy w/o the cooperation of other Italian peoples.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other ancient peoples. Rome plundered. enslaved. &amp; A ; brutalized.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generous intervention. to derive the trueness of those it had conquered.* By 264 B.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Rome had achieved two dramatic successes: 1. ) First. it had secured societal coherence by righting the grudges of the plebeians.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 Second. it had increased its military might by suppressing Italy. therefore obtaining the human resources with which it would suppress the Mediterranean universe.* It is estimated that between 80 &amp; A ; 8 B. C. more than 2 million enslaved foreigners were transported to Italy.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center of the century. slaves constituted about tierce of Italy’s population.* Roman legal experts and intellectuals regarded the division of humanity into Masterss and slaves as a regulation of nature viewed the slave as an animate tool. an object the produced trade goods.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Masters and Slaves.* Rome by and large allowed its topics a big step of self-government &amp; A ; did non interfere w/ faith and local imposts.* Essentially. Rome used its power for constructive terminals: to set up order ; to construct roads. aqueducts. and public edifices ; and to advance Hellenism.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IN THE REPUBLIC:* Rome creatively assimilated the Grecian accomplishment and transmitted it to others. thereby widening the orbit of Hellenism. Collapse OF THE REPUBLIC:* The established Roman disposal proved unable to regulate the Mediterranean universe.* Internal discord tore Rome apart as the thrust for domination once directed against foreign enemies turned inward against fellow Romans. Civil war replaced foreign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Finally it collapsed. a victim of category tensenesss. hapless leading. power hungry rabble-rousers. and civil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Cleopatra–o Greek queen of Egypt. belong to the Ptolemaic household. the Macedonian Greeks who ruled Egypt during the Hellenistic Age. o Cleopatra became Julius Caesar’s kept woman when the Roman leader stopped at Alexandria.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Julius Caesar–O In 60 B. C. . a triumvirate.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governing group of three. dwelling of Julius Caesar ( 100-44 B. C. ) . a politician.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Pompey. a general. and Crassus. a affluent banker.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conspired to take over Rome. o Gaul…Future Franceo Caesar realized that without his military personnel he would be defenseless. o Caesar realized that republican establishment no longer operated efficaciously and that merely strong and enlightened leading could for good stop the civil warfare destructing Rome. O To better disposal he reorganized town authoritiess in Italy. reformed the tribunals.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planned to codify the jurisprudence. o The terminal of senatorial authorities and their regulation. which they equated with autonomy. and as the beginning of a Hellenistic type of monarchy. Octavian emerged as maestro of Rome and four old ages subsequently became. in consequence.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Roman emperor. The Roman Republic. which had amassed power to a grade hitherto terra incognita in the ancient universe. was wrecked non by foreign invasion but by internal failings: the personal aspirations of power searchers ; the devolution of senatorial leading and the willingness of politicians to utilize force ; the formation of private ground forcess in which soldiers gave their trueness to their commanding officer instead than to Rome.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https://assignbuster.com/notes-on-the-roman-republic-city-state-to-world-empire-essay-sample/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Notes on the roman republic: city-state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empi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Notes on the roman republic: city-state to world empire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the roman republic: city-state to world empire essay sample</dc:title>
  <dc:subject>History;Empires</dc:subject>
  <dc:creator>AssignBuster</dc:creator>
  <cp:keywords/>
  <dc:description>Development OF THE ROMAN CONSTITUTION:* The Romans.like the Greeks.came to see jurisprudence as an look of the populace will and non as the creative 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History;Empires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