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in switzerland economics essay</w:t>
        </w:r>
      </w:hyperlink>
      <w:bookmarkEnd w:id="0"/>
    </w:p>
    <w:p>
      <w:r>
        <w:br w:type="page"/>
      </w:r>
    </w:p>
    <w:p>
      <w:pPr>
        <w:pStyle w:val="TextBody"/>
        <w:bidi w:val="0"/>
        <w:jc w:val="start"/>
        <w:rPr/>
      </w:pPr>
      <w:r>
        <w:rPr/>
        <w:t xml:space="preserve">Switzerland is a peaceful, wealthy, and current market economy with low unemployment, a highly expert labor force, and a per capita GDP among the highest in the world. Switzerland’s economy benefits from a highly developed service sector, led by financial services, and a manufacturing industry that specializes in high-technology, knowledge-based production. Its economic and political stability, transparent legal system, exceptional infrastructure, efficient capital markets, and low corporate tax rates also make Switzerland one of the world’s most competitive economies. The Swiss have brought their economic practices largely into conformity with the EU’s, to enhance their international competitiveness, but some trade protectionism remains, particularly for its small agricultural sector. The fate of the Swiss economy is tightly linked to that of its neighbors in the euro zone, which purchases half of all Swiss exports. The global financial crisis of 2008 and resulting economic downturn in 2009 stalled export demand and put Switzerland in a recession. The Swiss National Bank (SNB) during this period effectively implemented a zero-interest rate policy to boost the economy as well as prevent appreciation of the franc, and Switzerland’s economy recovered in 2010 with 2. 7% growth. The sovereign debt crises currently unfolding in neighboring euro-zone countries pose a significant risk to Switzerland’s financial stability and are driving up demand for the Swiss franc by investors seeking a safehaven currency. The independent SNB has upheld its zero-interest rate policy and conducted major market interventions to prevent further appreciation of the Swiss franc, but parliamentarians have urged it to do more to weaken the currency. The franc’s strength has made Swiss exports less competitive and weakened the country’s growth outlook; GDP growth fell to 2. 1% in 2011. Switzerland has also come under increasing pressure from individual neighboring countries, the EU, the US, and international institutions to reform its banking secrecy laws. Consequently, the government agreed to conform to OECD regulations on administrative assistance in tax matters, including tax evasion. The government has renegotiated its double taxation agreements with numerous countries, including the US, to incorporate the OECD standard, and in 2011 it reached deals with Germany and the UK to resolve outstanding issues, particularly the possibility of imposing taxes on bank deposits held by foreigners. These steps will have a lasting impact on Switzerland’s long history of bank secrecy. </w:t>
      </w:r>
    </w:p>
    <w:p>
      <w:pPr>
        <w:pStyle w:val="TextBody"/>
        <w:bidi w:val="0"/>
        <w:spacing w:before="0" w:after="283"/>
        <w:jc w:val="start"/>
        <w:rPr/>
      </w:pPr>
      <w:r>
        <w:rPr/>
        <w:t xml:space="preserve">Definition: This entry briefly describes the type of economy, including the degree of market orientation, the level of economic development, the most important natural resources, and the unique areas of specialization. It also characterizes major economic events and policy changes in the most recent 12 months and may include a statement about one or two key future macroeconomic trends. </w:t>
      </w:r>
    </w:p>
    <w:p>
      <w:pPr>
        <w:pStyle w:val="TextBody"/>
        <w:bidi w:val="0"/>
        <w:spacing w:before="0" w:after="283"/>
        <w:jc w:val="start"/>
        <w:rPr/>
      </w:pPr>
      <w:r>
        <w:rPr/>
        <w:t xml:space="preserve">Source: CIA World Factbook – Unless otherwise noted, information in this page is accurate as of July 26, 2012 </w:t>
      </w:r>
    </w:p>
    <w:p>
      <w:pPr>
        <w:pStyle w:val="Heading2"/>
        <w:bidi w:val="0"/>
        <w:jc w:val="start"/>
        <w:rPr/>
      </w:pPr>
      <w:r>
        <w:rPr/>
        <w:t xml:space="preserve">1. Introduction: </w:t>
      </w:r>
    </w:p>
    <w:p>
      <w:pPr>
        <w:pStyle w:val="TextBody"/>
        <w:bidi w:val="0"/>
        <w:spacing w:before="0" w:after="283"/>
        <w:jc w:val="start"/>
        <w:rPr/>
      </w:pPr>
      <w:r>
        <w:rPr/>
        <w:t xml:space="preserve">About two third of the area of Switzerland is covered with forest, lakes and mountains. Since Switzerland has no mineral resources, it must import, process and resell them as products. “ Services” are the most important part of the economy. This includes banking, assurances and tourism. </w:t>
      </w:r>
    </w:p>
    <w:p>
      <w:pPr>
        <w:pStyle w:val="TextBody"/>
        <w:bidi w:val="0"/>
        <w:spacing w:before="0" w:after="283"/>
        <w:jc w:val="start"/>
        <w:rPr/>
      </w:pPr>
      <w:r>
        <w:rPr/>
        <w:t xml:space="preserve">agricultural is also an important part of the economy. But the production of the Swiss farmers does not fulfill the needs of all people, so Switzerland must rely on imported goods from other countries. </w:t>
      </w:r>
    </w:p>
    <w:p>
      <w:pPr>
        <w:pStyle w:val="Heading2"/>
        <w:bidi w:val="0"/>
        <w:jc w:val="start"/>
        <w:rPr/>
      </w:pPr>
      <w:r>
        <w:rPr/>
        <w:t xml:space="preserve">2. The three sectors: </w:t>
      </w:r>
    </w:p>
    <w:p>
      <w:pPr>
        <w:pStyle w:val="TextBody"/>
        <w:bidi w:val="0"/>
        <w:spacing w:before="0" w:after="283"/>
        <w:jc w:val="start"/>
        <w:rPr/>
      </w:pPr>
      <w:r>
        <w:rPr/>
        <w:t xml:space="preserve">The economy in Switzerland is divided into three sectors: </w:t>
      </w:r>
    </w:p>
    <w:p>
      <w:pPr>
        <w:pStyle w:val="TextBody"/>
        <w:bidi w:val="0"/>
        <w:spacing w:before="0" w:after="283"/>
        <w:jc w:val="start"/>
        <w:rPr/>
      </w:pPr>
      <w:r>
        <w:rPr/>
        <w:t xml:space="preserve">landwirtschaft (agriculture) </w:t>
      </w:r>
    </w:p>
    <w:p>
      <w:pPr>
        <w:pStyle w:val="TextBody"/>
        <w:bidi w:val="0"/>
        <w:spacing w:before="0" w:after="283"/>
        <w:jc w:val="start"/>
        <w:rPr/>
      </w:pPr>
      <w:r>
        <w:rPr/>
        <w:t xml:space="preserve">industrie (industry) </w:t>
      </w:r>
    </w:p>
    <w:p>
      <w:pPr>
        <w:pStyle w:val="TextBody"/>
        <w:bidi w:val="0"/>
        <w:spacing w:before="0" w:after="283"/>
        <w:jc w:val="start"/>
        <w:rPr/>
      </w:pPr>
      <w:r>
        <w:rPr/>
        <w:t xml:space="preserve">diensteistungen (services) </w:t>
      </w:r>
    </w:p>
    <w:p>
      <w:pPr>
        <w:pStyle w:val="TextBody"/>
        <w:bidi w:val="0"/>
        <w:spacing w:before="0" w:after="283"/>
        <w:jc w:val="start"/>
        <w:rPr/>
      </w:pPr>
      <w:r>
        <w:rPr/>
        <w:t xml:space="preserve">Less than 10% of the population is employed in the landwirtschaft (agriculture), also considered the primary sector. This sector is strongly supported by the government. </w:t>
      </w:r>
    </w:p>
    <w:p>
      <w:pPr>
        <w:pStyle w:val="TextBody"/>
        <w:bidi w:val="0"/>
        <w:spacing w:before="0" w:after="283"/>
        <w:jc w:val="start"/>
        <w:rPr/>
      </w:pPr>
      <w:r>
        <w:rPr/>
        <w:t xml:space="preserve">About 40% of the population is employed in the “ Industrie, Gewerbe and Handwerk” (industry, trade and handicraft), also considered the secondary sector. This sector includes the “ Maschinen- und Metallindustrie” (machine and metal industry),” Uhrenindustrie” (watch industry) and the “ Textilindustrie” (textile industry). All of them export much of their products to foreign countries and suffer a lot because of the expensive Swiss Franc. The fact that Switzerland does not belong to the European Union additionally slows down the Swiss exports. </w:t>
      </w:r>
    </w:p>
    <w:p>
      <w:pPr>
        <w:pStyle w:val="TextBody"/>
        <w:bidi w:val="0"/>
        <w:spacing w:before="0" w:after="283"/>
        <w:jc w:val="start"/>
        <w:rPr/>
      </w:pPr>
      <w:r>
        <w:rPr/>
        <w:t xml:space="preserve">More than 50% of the population is employed in the “ Dienstleistungssektor” (services), also considered the tertiary sector. This sector includes banking, assurances, tourism and so on. Banking is one of the most important businesses in Switzerland. Many of the banks have started to use the Internet for business purposes. For more information, see the directory of Swiss banks. </w:t>
      </w:r>
    </w:p>
    <w:p>
      <w:pPr>
        <w:pStyle w:val="Heading2"/>
        <w:bidi w:val="0"/>
        <w:jc w:val="start"/>
        <w:rPr/>
      </w:pPr>
      <w:r>
        <w:rPr/>
        <w:t xml:space="preserve">3. Foreign trade: </w:t>
      </w:r>
    </w:p>
    <w:p>
      <w:pPr>
        <w:pStyle w:val="TextBody"/>
        <w:bidi w:val="0"/>
        <w:spacing w:before="0" w:after="283"/>
        <w:jc w:val="start"/>
        <w:rPr/>
      </w:pPr>
      <w:r>
        <w:rPr/>
        <w:t xml:space="preserve">Switzerland is one of the countries with the highest contribution of the foreign trade to the gross inland product. The most important trade partners are the so called “ industrialized countries”. In 2003, 77. 2% of the exported goods were shipped to and 89. 0% of the imported goods came from those countries. In particular, 60. 3% of the goods were shipped to and 81. 7% of the imported goods came from countries which belong to the European Union (EU). </w:t>
      </w:r>
    </w:p>
    <w:p>
      <w:pPr>
        <w:pStyle w:val="Heading2"/>
        <w:bidi w:val="0"/>
        <w:jc w:val="start"/>
        <w:rPr/>
      </w:pPr>
      <w:r>
        <w:rPr/>
        <w:t xml:space="preserve">3. 1 Most important trade partners: </w:t>
      </w:r>
    </w:p>
    <w:p>
      <w:pPr>
        <w:pStyle w:val="Heading2"/>
        <w:bidi w:val="0"/>
        <w:jc w:val="start"/>
        <w:rPr/>
      </w:pPr>
      <w:r>
        <w:rPr/>
        <w:t xml:space="preserve">The tables below show the names of the countries and the values of the imported and exported goods in million Swiss Francs (1 million = 1’000’000) for the year 2003.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Import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Export </w:t>
      </w:r>
    </w:p>
    <w:p>
      <w:pPr>
        <w:pStyle w:val="TextBody"/>
        <w:bidi w:val="0"/>
        <w:spacing w:before="0" w:after="283"/>
        <w:jc w:val="start"/>
        <w:rPr/>
      </w:pPr>
      <w:r>
        <w:rPr/>
        <w:t xml:space="preserve">1 </w:t>
      </w:r>
    </w:p>
    <w:p>
      <w:pPr>
        <w:pStyle w:val="TextBody"/>
        <w:bidi w:val="0"/>
        <w:spacing w:before="0" w:after="283"/>
        <w:jc w:val="start"/>
        <w:rPr/>
      </w:pPr>
      <w:r>
        <w:rPr/>
        <w:t xml:space="preserve">Germany </w:t>
      </w:r>
    </w:p>
    <w:p>
      <w:pPr>
        <w:pStyle w:val="TextBody"/>
        <w:bidi w:val="0"/>
        <w:spacing w:before="0" w:after="283"/>
        <w:jc w:val="start"/>
        <w:rPr/>
      </w:pPr>
      <w:r>
        <w:rPr/>
        <w:t xml:space="preserve">41’200 </w:t>
      </w:r>
    </w:p>
    <w:p>
      <w:pPr>
        <w:pStyle w:val="TextBody"/>
        <w:bidi w:val="0"/>
        <w:spacing w:before="0" w:after="283"/>
        <w:jc w:val="start"/>
        <w:rPr/>
      </w:pPr>
      <w:r>
        <w:rPr/>
        <w:t xml:space="preserve">1 </w:t>
      </w:r>
    </w:p>
    <w:p>
      <w:pPr>
        <w:pStyle w:val="TextBody"/>
        <w:bidi w:val="0"/>
        <w:spacing w:before="0" w:after="283"/>
        <w:jc w:val="start"/>
        <w:rPr/>
      </w:pPr>
      <w:r>
        <w:rPr/>
        <w:t xml:space="preserve">Germany </w:t>
      </w:r>
    </w:p>
    <w:p>
      <w:pPr>
        <w:pStyle w:val="TextBody"/>
        <w:bidi w:val="0"/>
        <w:spacing w:before="0" w:after="283"/>
        <w:jc w:val="start"/>
        <w:rPr/>
      </w:pPr>
      <w:r>
        <w:rPr/>
        <w:t xml:space="preserve">27’700 </w:t>
      </w:r>
    </w:p>
    <w:p>
      <w:pPr>
        <w:pStyle w:val="TextBody"/>
        <w:bidi w:val="0"/>
        <w:spacing w:before="0" w:after="283"/>
        <w:jc w:val="start"/>
        <w:rPr/>
      </w:pPr>
      <w:r>
        <w:rPr/>
        <w:t xml:space="preserve">2 </w:t>
      </w:r>
    </w:p>
    <w:p>
      <w:pPr>
        <w:pStyle w:val="TextBody"/>
        <w:bidi w:val="0"/>
        <w:spacing w:before="0" w:after="283"/>
        <w:jc w:val="start"/>
        <w:rPr/>
      </w:pPr>
      <w:r>
        <w:rPr/>
        <w:t xml:space="preserve">Italy </w:t>
      </w:r>
    </w:p>
    <w:p>
      <w:pPr>
        <w:pStyle w:val="TextBody"/>
        <w:bidi w:val="0"/>
        <w:spacing w:before="0" w:after="283"/>
        <w:jc w:val="start"/>
        <w:rPr/>
      </w:pPr>
      <w:r>
        <w:rPr/>
        <w:t xml:space="preserve">13’800 </w:t>
      </w:r>
    </w:p>
    <w:p>
      <w:pPr>
        <w:pStyle w:val="TextBody"/>
        <w:bidi w:val="0"/>
        <w:spacing w:before="0" w:after="283"/>
        <w:jc w:val="start"/>
        <w:rPr/>
      </w:pPr>
      <w:r>
        <w:rPr/>
        <w:t xml:space="preserve">2 </w:t>
      </w:r>
    </w:p>
    <w:p>
      <w:pPr>
        <w:pStyle w:val="TextBody"/>
        <w:bidi w:val="0"/>
        <w:spacing w:before="0" w:after="283"/>
        <w:jc w:val="start"/>
        <w:rPr/>
      </w:pPr>
      <w:r>
        <w:rPr/>
        <w:t xml:space="preserve">USA </w:t>
      </w:r>
    </w:p>
    <w:p>
      <w:pPr>
        <w:pStyle w:val="TextBody"/>
        <w:bidi w:val="0"/>
        <w:spacing w:before="0" w:after="283"/>
        <w:jc w:val="start"/>
        <w:rPr/>
      </w:pPr>
      <w:r>
        <w:rPr/>
        <w:t xml:space="preserve">13’800 </w:t>
      </w:r>
    </w:p>
    <w:p>
      <w:pPr>
        <w:pStyle w:val="TextBody"/>
        <w:bidi w:val="0"/>
        <w:spacing w:before="0" w:after="283"/>
        <w:jc w:val="start"/>
        <w:rPr/>
      </w:pPr>
      <w:r>
        <w:rPr/>
        <w:t xml:space="preserve">3 </w:t>
      </w:r>
    </w:p>
    <w:p>
      <w:pPr>
        <w:pStyle w:val="TextBody"/>
        <w:bidi w:val="0"/>
        <w:spacing w:before="0" w:after="283"/>
        <w:jc w:val="start"/>
        <w:rPr/>
      </w:pPr>
      <w:r>
        <w:rPr/>
        <w:t xml:space="preserve">France </w:t>
      </w:r>
    </w:p>
    <w:p>
      <w:pPr>
        <w:pStyle w:val="TextBody"/>
        <w:bidi w:val="0"/>
        <w:spacing w:before="0" w:after="283"/>
        <w:jc w:val="start"/>
        <w:rPr/>
      </w:pPr>
      <w:r>
        <w:rPr/>
        <w:t xml:space="preserve">13’700 </w:t>
      </w:r>
    </w:p>
    <w:p>
      <w:pPr>
        <w:pStyle w:val="TextBody"/>
        <w:bidi w:val="0"/>
        <w:spacing w:before="0" w:after="283"/>
        <w:jc w:val="start"/>
        <w:rPr/>
      </w:pPr>
      <w:r>
        <w:rPr/>
        <w:t xml:space="preserve">3 </w:t>
      </w:r>
    </w:p>
    <w:p>
      <w:pPr>
        <w:pStyle w:val="TextBody"/>
        <w:bidi w:val="0"/>
        <w:spacing w:before="0" w:after="283"/>
        <w:jc w:val="start"/>
        <w:rPr/>
      </w:pPr>
      <w:r>
        <w:rPr/>
        <w:t xml:space="preserve">France </w:t>
      </w:r>
    </w:p>
    <w:p>
      <w:pPr>
        <w:pStyle w:val="TextBody"/>
        <w:bidi w:val="0"/>
        <w:spacing w:before="0" w:after="283"/>
        <w:jc w:val="start"/>
        <w:rPr/>
      </w:pPr>
      <w:r>
        <w:rPr/>
        <w:t xml:space="preserve">11’500 </w:t>
      </w:r>
    </w:p>
    <w:p>
      <w:pPr>
        <w:pStyle w:val="TextBody"/>
        <w:bidi w:val="0"/>
        <w:spacing w:before="0" w:after="283"/>
        <w:jc w:val="start"/>
        <w:rPr/>
      </w:pPr>
      <w:r>
        <w:rPr/>
        <w:t xml:space="preserve">4 </w:t>
      </w:r>
    </w:p>
    <w:p>
      <w:pPr>
        <w:pStyle w:val="TextBody"/>
        <w:bidi w:val="0"/>
        <w:spacing w:before="0" w:after="283"/>
        <w:jc w:val="start"/>
        <w:rPr/>
      </w:pPr>
      <w:r>
        <w:rPr/>
        <w:t xml:space="preserve">Netherlands </w:t>
      </w:r>
    </w:p>
    <w:p>
      <w:pPr>
        <w:pStyle w:val="TextBody"/>
        <w:bidi w:val="0"/>
        <w:spacing w:before="0" w:after="283"/>
        <w:jc w:val="start"/>
        <w:rPr/>
      </w:pPr>
      <w:r>
        <w:rPr/>
        <w:t xml:space="preserve">6’400 </w:t>
      </w:r>
    </w:p>
    <w:p>
      <w:pPr>
        <w:pStyle w:val="TextBody"/>
        <w:bidi w:val="0"/>
        <w:spacing w:before="0" w:after="283"/>
        <w:jc w:val="start"/>
        <w:rPr/>
      </w:pPr>
      <w:r>
        <w:rPr/>
        <w:t xml:space="preserve">4 </w:t>
      </w:r>
    </w:p>
    <w:p>
      <w:pPr>
        <w:pStyle w:val="TextBody"/>
        <w:bidi w:val="0"/>
        <w:spacing w:before="0" w:after="283"/>
        <w:jc w:val="start"/>
        <w:rPr/>
      </w:pPr>
      <w:r>
        <w:rPr/>
        <w:t xml:space="preserve">Italy </w:t>
      </w:r>
    </w:p>
    <w:p>
      <w:pPr>
        <w:pStyle w:val="TextBody"/>
        <w:bidi w:val="0"/>
        <w:spacing w:before="0" w:after="283"/>
        <w:jc w:val="start"/>
        <w:rPr/>
      </w:pPr>
      <w:r>
        <w:rPr/>
        <w:t xml:space="preserve">11’000 </w:t>
      </w:r>
    </w:p>
    <w:p>
      <w:pPr>
        <w:pStyle w:val="TextBody"/>
        <w:bidi w:val="0"/>
        <w:spacing w:before="0" w:after="283"/>
        <w:jc w:val="start"/>
        <w:rPr/>
      </w:pPr>
      <w:r>
        <w:rPr/>
        <w:t xml:space="preserve">5 </w:t>
      </w:r>
    </w:p>
    <w:p>
      <w:pPr>
        <w:pStyle w:val="TextBody"/>
        <w:bidi w:val="0"/>
        <w:spacing w:before="0" w:after="283"/>
        <w:jc w:val="start"/>
        <w:rPr/>
      </w:pPr>
      <w:r>
        <w:rPr/>
        <w:t xml:space="preserve">Austria </w:t>
      </w:r>
    </w:p>
    <w:p>
      <w:pPr>
        <w:pStyle w:val="TextBody"/>
        <w:bidi w:val="0"/>
        <w:spacing w:before="0" w:after="283"/>
        <w:jc w:val="start"/>
        <w:rPr/>
      </w:pPr>
      <w:r>
        <w:rPr/>
        <w:t xml:space="preserve">5’400 </w:t>
      </w:r>
    </w:p>
    <w:p>
      <w:pPr>
        <w:pStyle w:val="TextBody"/>
        <w:bidi w:val="0"/>
        <w:spacing w:before="0" w:after="283"/>
        <w:jc w:val="start"/>
        <w:rPr/>
      </w:pPr>
      <w:r>
        <w:rPr/>
        <w:t xml:space="preserve">5 </w:t>
      </w:r>
    </w:p>
    <w:p>
      <w:pPr>
        <w:pStyle w:val="TextBody"/>
        <w:bidi w:val="0"/>
        <w:spacing w:before="0" w:after="283"/>
        <w:jc w:val="start"/>
        <w:rPr/>
      </w:pPr>
      <w:r>
        <w:rPr/>
        <w:t xml:space="preserve">Great Britain </w:t>
      </w:r>
    </w:p>
    <w:p>
      <w:pPr>
        <w:pStyle w:val="TextBody"/>
        <w:bidi w:val="0"/>
        <w:spacing w:before="0" w:after="283"/>
        <w:jc w:val="start"/>
        <w:rPr/>
      </w:pPr>
      <w:r>
        <w:rPr/>
        <w:t xml:space="preserve">6’200 </w:t>
      </w:r>
    </w:p>
    <w:p>
      <w:pPr>
        <w:pStyle w:val="TextBody"/>
        <w:bidi w:val="0"/>
        <w:spacing w:before="0" w:after="283"/>
        <w:jc w:val="start"/>
        <w:rPr/>
      </w:pPr>
      <w:r>
        <w:rPr/>
        <w:t xml:space="preserve">USA </w:t>
      </w:r>
    </w:p>
    <w:p>
      <w:pPr>
        <w:pStyle w:val="TextBody"/>
        <w:bidi w:val="0"/>
        <w:spacing w:before="0" w:after="283"/>
        <w:jc w:val="start"/>
        <w:rPr/>
      </w:pPr>
      <w:r>
        <w:rPr/>
        <w:t xml:space="preserve">5’400 </w:t>
      </w:r>
    </w:p>
    <w:p>
      <w:pPr>
        <w:pStyle w:val="TextBody"/>
        <w:bidi w:val="0"/>
        <w:spacing w:before="0" w:after="283"/>
        <w:jc w:val="start"/>
        <w:rPr/>
      </w:pPr>
      <w:r>
        <w:rPr/>
        <w:t xml:space="preserve">6 </w:t>
      </w:r>
    </w:p>
    <w:p>
      <w:pPr>
        <w:pStyle w:val="TextBody"/>
        <w:bidi w:val="0"/>
        <w:spacing w:before="0" w:after="283"/>
        <w:jc w:val="start"/>
        <w:rPr/>
      </w:pPr>
      <w:r>
        <w:rPr/>
        <w:t xml:space="preserve">Japan </w:t>
      </w:r>
    </w:p>
    <w:p>
      <w:pPr>
        <w:pStyle w:val="TextBody"/>
        <w:bidi w:val="0"/>
        <w:spacing w:before="0" w:after="283"/>
        <w:jc w:val="start"/>
        <w:rPr/>
      </w:pPr>
      <w:r>
        <w:rPr/>
        <w:t xml:space="preserve">5’100 </w:t>
      </w:r>
    </w:p>
    <w:p>
      <w:pPr>
        <w:pStyle w:val="TextBody"/>
        <w:bidi w:val="0"/>
        <w:spacing w:before="0" w:after="283"/>
        <w:jc w:val="start"/>
        <w:rPr/>
      </w:pPr>
      <w:r>
        <w:rPr/>
        <w:t xml:space="preserve">6 </w:t>
      </w:r>
    </w:p>
    <w:p>
      <w:pPr>
        <w:pStyle w:val="TextBody"/>
        <w:bidi w:val="0"/>
        <w:spacing w:before="0" w:after="283"/>
        <w:jc w:val="start"/>
        <w:rPr/>
      </w:pPr>
      <w:r>
        <w:rPr/>
        <w:t xml:space="preserve">Great Britain </w:t>
      </w:r>
    </w:p>
    <w:p>
      <w:pPr>
        <w:pStyle w:val="TextBody"/>
        <w:bidi w:val="0"/>
        <w:spacing w:before="0" w:after="283"/>
        <w:jc w:val="start"/>
        <w:rPr/>
      </w:pPr>
      <w:r>
        <w:rPr/>
        <w:t xml:space="preserve">4’900 </w:t>
      </w:r>
    </w:p>
    <w:p>
      <w:pPr>
        <w:pStyle w:val="TextBody"/>
        <w:bidi w:val="0"/>
        <w:spacing w:before="0" w:after="283"/>
        <w:jc w:val="start"/>
        <w:rPr/>
      </w:pPr>
      <w:r>
        <w:rPr/>
        <w:t xml:space="preserve">7 </w:t>
      </w:r>
    </w:p>
    <w:p>
      <w:pPr>
        <w:pStyle w:val="TextBody"/>
        <w:bidi w:val="0"/>
        <w:spacing w:before="0" w:after="283"/>
        <w:jc w:val="start"/>
        <w:rPr/>
      </w:pPr>
      <w:r>
        <w:rPr/>
        <w:t xml:space="preserve">Austria </w:t>
      </w:r>
    </w:p>
    <w:p>
      <w:pPr>
        <w:pStyle w:val="TextBody"/>
        <w:bidi w:val="0"/>
        <w:spacing w:before="0" w:after="283"/>
        <w:jc w:val="start"/>
        <w:rPr/>
      </w:pPr>
      <w:r>
        <w:rPr/>
        <w:t xml:space="preserve">4’400 </w:t>
      </w:r>
    </w:p>
    <w:p>
      <w:pPr>
        <w:pStyle w:val="TextBody"/>
        <w:bidi w:val="0"/>
        <w:spacing w:before="0" w:after="283"/>
        <w:jc w:val="start"/>
        <w:rPr/>
      </w:pPr>
      <w:r>
        <w:rPr/>
        <w:t xml:space="preserve">7 </w:t>
      </w:r>
    </w:p>
    <w:p>
      <w:pPr>
        <w:pStyle w:val="TextBody"/>
        <w:bidi w:val="0"/>
        <w:spacing w:before="0" w:after="283"/>
        <w:jc w:val="start"/>
        <w:rPr/>
      </w:pPr>
      <w:r>
        <w:rPr/>
        <w:t xml:space="preserve">Ireland </w:t>
      </w:r>
    </w:p>
    <w:p>
      <w:pPr>
        <w:pStyle w:val="TextBody"/>
        <w:bidi w:val="0"/>
        <w:spacing w:before="0" w:after="283"/>
        <w:jc w:val="start"/>
        <w:rPr/>
      </w:pPr>
      <w:r>
        <w:rPr/>
        <w:t xml:space="preserve">4’700 </w:t>
      </w:r>
    </w:p>
    <w:p>
      <w:pPr>
        <w:pStyle w:val="TextBody"/>
        <w:bidi w:val="0"/>
        <w:spacing w:before="0" w:after="283"/>
        <w:jc w:val="start"/>
        <w:rPr/>
      </w:pPr>
      <w:r>
        <w:rPr/>
        <w:t xml:space="preserve">Netherlands </w:t>
      </w:r>
    </w:p>
    <w:p>
      <w:pPr>
        <w:pStyle w:val="TextBody"/>
        <w:bidi w:val="0"/>
        <w:spacing w:before="0" w:after="283"/>
        <w:jc w:val="start"/>
        <w:rPr/>
      </w:pPr>
      <w:r>
        <w:rPr/>
        <w:t xml:space="preserve">4’400 </w:t>
      </w:r>
    </w:p>
    <w:p>
      <w:pPr>
        <w:pStyle w:val="TextBody"/>
        <w:bidi w:val="0"/>
        <w:spacing w:before="0" w:after="283"/>
        <w:jc w:val="start"/>
        <w:rPr/>
      </w:pPr>
      <w:r>
        <w:rPr/>
        <w:t xml:space="preserve">8 </w:t>
      </w:r>
    </w:p>
    <w:p>
      <w:pPr>
        <w:pStyle w:val="TextBody"/>
        <w:bidi w:val="0"/>
        <w:spacing w:before="0" w:after="283"/>
        <w:jc w:val="start"/>
        <w:rPr/>
      </w:pPr>
      <w:r>
        <w:rPr/>
        <w:t xml:space="preserve">Belgium </w:t>
      </w:r>
    </w:p>
    <w:p>
      <w:pPr>
        <w:pStyle w:val="TextBody"/>
        <w:bidi w:val="0"/>
        <w:spacing w:before="0" w:after="283"/>
        <w:jc w:val="start"/>
        <w:rPr/>
      </w:pPr>
      <w:r>
        <w:rPr/>
        <w:t xml:space="preserve">3’600 </w:t>
      </w:r>
    </w:p>
    <w:p>
      <w:pPr>
        <w:pStyle w:val="TextBody"/>
        <w:bidi w:val="0"/>
        <w:spacing w:before="0" w:after="283"/>
        <w:jc w:val="start"/>
        <w:rPr/>
      </w:pPr>
      <w:r>
        <w:rPr/>
        <w:t xml:space="preserve">8 </w:t>
      </w:r>
    </w:p>
    <w:p>
      <w:pPr>
        <w:pStyle w:val="TextBody"/>
        <w:bidi w:val="0"/>
        <w:spacing w:before="0" w:after="283"/>
        <w:jc w:val="start"/>
        <w:rPr/>
      </w:pPr>
      <w:r>
        <w:rPr/>
        <w:t xml:space="preserve">Belgium </w:t>
      </w:r>
    </w:p>
    <w:p>
      <w:pPr>
        <w:pStyle w:val="TextBody"/>
        <w:bidi w:val="0"/>
        <w:spacing w:before="0" w:after="283"/>
        <w:jc w:val="start"/>
        <w:rPr/>
      </w:pPr>
      <w:r>
        <w:rPr/>
        <w:t xml:space="preserve">2’600 </w:t>
      </w:r>
    </w:p>
    <w:p>
      <w:pPr>
        <w:pStyle w:val="TextBody"/>
        <w:bidi w:val="0"/>
        <w:spacing w:before="0" w:after="283"/>
        <w:jc w:val="start"/>
        <w:rPr/>
      </w:pPr>
      <w:r>
        <w:rPr/>
        <w:t xml:space="preserve">9 </w:t>
      </w:r>
    </w:p>
    <w:p>
      <w:pPr>
        <w:pStyle w:val="TextBody"/>
        <w:bidi w:val="0"/>
        <w:spacing w:before="0" w:after="283"/>
        <w:jc w:val="start"/>
        <w:rPr/>
      </w:pPr>
      <w:r>
        <w:rPr/>
        <w:t xml:space="preserve">Japan </w:t>
      </w:r>
    </w:p>
    <w:p>
      <w:pPr>
        <w:pStyle w:val="TextBody"/>
        <w:bidi w:val="0"/>
        <w:spacing w:before="0" w:after="283"/>
        <w:jc w:val="start"/>
        <w:rPr/>
      </w:pPr>
      <w:r>
        <w:rPr/>
        <w:t xml:space="preserve">2’600 </w:t>
      </w:r>
    </w:p>
    <w:p>
      <w:pPr>
        <w:pStyle w:val="TextBody"/>
        <w:bidi w:val="0"/>
        <w:spacing w:before="0" w:after="283"/>
        <w:jc w:val="start"/>
        <w:rPr/>
      </w:pPr>
      <w:r>
        <w:rPr/>
        <w:t xml:space="preserve">9 </w:t>
      </w:r>
    </w:p>
    <w:p>
      <w:pPr>
        <w:pStyle w:val="TextBody"/>
        <w:bidi w:val="0"/>
        <w:spacing w:before="0" w:after="283"/>
        <w:jc w:val="start"/>
        <w:rPr/>
      </w:pPr>
      <w:r>
        <w:rPr/>
        <w:t xml:space="preserve">Ireland </w:t>
      </w:r>
    </w:p>
    <w:p>
      <w:pPr>
        <w:pStyle w:val="TextBody"/>
        <w:bidi w:val="0"/>
        <w:spacing w:before="0" w:after="283"/>
        <w:jc w:val="start"/>
        <w:rPr/>
      </w:pPr>
      <w:r>
        <w:rPr/>
        <w:t xml:space="preserve">900 </w:t>
      </w:r>
    </w:p>
    <w:p>
      <w:pPr>
        <w:pStyle w:val="Heading2"/>
        <w:bidi w:val="0"/>
        <w:jc w:val="start"/>
        <w:rPr/>
      </w:pPr>
      <w:r>
        <w:rPr/>
        <w:t xml:space="preserve">3. 2 Most important trade goods: </w:t>
      </w:r>
    </w:p>
    <w:p>
      <w:pPr>
        <w:pStyle w:val="TextBody"/>
        <w:bidi w:val="0"/>
        <w:spacing w:before="0" w:after="283"/>
        <w:jc w:val="start"/>
        <w:rPr/>
      </w:pPr>
      <w:r>
        <w:rPr/>
        <w:t xml:space="preserve">The table below shows the value of the imported and exported goods in million Swiss Francs (1 million = 1’000’000) for the year 2002. </w:t>
      </w:r>
    </w:p>
    <w:p>
      <w:pPr>
        <w:pStyle w:val="Heading2"/>
        <w:bidi w:val="0"/>
        <w:jc w:val="start"/>
        <w:rPr/>
      </w:pPr>
      <w:r>
        <w:rPr/>
        <w:t xml:space="preserve">No </w:t>
      </w:r>
    </w:p>
    <w:p>
      <w:pPr>
        <w:pStyle w:val="Heading2"/>
        <w:bidi w:val="0"/>
        <w:jc w:val="start"/>
        <w:rPr/>
      </w:pPr>
      <w:r>
        <w:rPr/>
        <w:t xml:space="preserve">Goods </w:t>
      </w:r>
    </w:p>
    <w:p>
      <w:pPr>
        <w:pStyle w:val="Heading2"/>
        <w:bidi w:val="0"/>
        <w:jc w:val="start"/>
        <w:rPr/>
      </w:pPr>
      <w:r>
        <w:rPr/>
        <w:t xml:space="preserve">Import </w:t>
      </w:r>
    </w:p>
    <w:p>
      <w:pPr>
        <w:pStyle w:val="Heading2"/>
        <w:bidi w:val="0"/>
        <w:jc w:val="start"/>
        <w:rPr/>
      </w:pPr>
      <w:r>
        <w:rPr/>
        <w:t xml:space="preserve">No </w:t>
      </w:r>
    </w:p>
    <w:p>
      <w:pPr>
        <w:pStyle w:val="Heading2"/>
        <w:bidi w:val="0"/>
        <w:jc w:val="start"/>
        <w:rPr/>
      </w:pPr>
      <w:r>
        <w:rPr/>
        <w:t xml:space="preserve">Goods </w:t>
      </w:r>
    </w:p>
    <w:p>
      <w:pPr>
        <w:pStyle w:val="Heading2"/>
        <w:bidi w:val="0"/>
        <w:jc w:val="start"/>
        <w:rPr/>
      </w:pPr>
      <w:r>
        <w:rPr/>
        <w:t xml:space="preserve">Export </w:t>
      </w:r>
    </w:p>
    <w:p>
      <w:pPr>
        <w:pStyle w:val="TextBody"/>
        <w:bidi w:val="0"/>
        <w:spacing w:before="0" w:after="283"/>
        <w:jc w:val="start"/>
        <w:rPr/>
      </w:pPr>
      <w:r>
        <w:rPr/>
        <w:t xml:space="preserve">1 </w:t>
      </w:r>
    </w:p>
    <w:p>
      <w:pPr>
        <w:pStyle w:val="TextBody"/>
        <w:bidi w:val="0"/>
        <w:spacing w:before="0" w:after="283"/>
        <w:jc w:val="start"/>
        <w:rPr/>
      </w:pPr>
      <w:r>
        <w:rPr/>
        <w:t xml:space="preserve">Chemicals </w:t>
      </w:r>
    </w:p>
    <w:p>
      <w:pPr>
        <w:pStyle w:val="TextBody"/>
        <w:bidi w:val="0"/>
        <w:spacing w:before="0" w:after="283"/>
        <w:jc w:val="start"/>
        <w:rPr/>
      </w:pPr>
      <w:r>
        <w:rPr/>
        <w:t xml:space="preserve">27’256 </w:t>
      </w:r>
    </w:p>
    <w:p>
      <w:pPr>
        <w:pStyle w:val="TextBody"/>
        <w:bidi w:val="0"/>
        <w:spacing w:before="0" w:after="283"/>
        <w:jc w:val="start"/>
        <w:rPr/>
      </w:pPr>
      <w:r>
        <w:rPr/>
        <w:t xml:space="preserve">1 </w:t>
      </w:r>
    </w:p>
    <w:p>
      <w:pPr>
        <w:pStyle w:val="TextBody"/>
        <w:bidi w:val="0"/>
        <w:spacing w:before="0" w:after="283"/>
        <w:jc w:val="start"/>
        <w:rPr/>
      </w:pPr>
      <w:r>
        <w:rPr/>
        <w:t xml:space="preserve">Chemicals </w:t>
      </w:r>
    </w:p>
    <w:p>
      <w:pPr>
        <w:pStyle w:val="TextBody"/>
        <w:bidi w:val="0"/>
        <w:spacing w:before="0" w:after="283"/>
        <w:jc w:val="start"/>
        <w:rPr/>
      </w:pPr>
      <w:r>
        <w:rPr/>
        <w:t xml:space="preserve">44’846 </w:t>
      </w:r>
    </w:p>
    <w:p>
      <w:pPr>
        <w:pStyle w:val="TextBody"/>
        <w:bidi w:val="0"/>
        <w:spacing w:before="0" w:after="283"/>
        <w:jc w:val="start"/>
        <w:rPr/>
      </w:pPr>
      <w:r>
        <w:rPr/>
        <w:t xml:space="preserve">2 </w:t>
      </w:r>
    </w:p>
    <w:p>
      <w:pPr>
        <w:pStyle w:val="TextBody"/>
        <w:bidi w:val="0"/>
        <w:spacing w:before="0" w:after="283"/>
        <w:jc w:val="start"/>
        <w:rPr/>
      </w:pPr>
      <w:r>
        <w:rPr/>
        <w:t xml:space="preserve">Machines </w:t>
      </w:r>
    </w:p>
    <w:p>
      <w:pPr>
        <w:pStyle w:val="TextBody"/>
        <w:bidi w:val="0"/>
        <w:spacing w:before="0" w:after="283"/>
        <w:jc w:val="start"/>
        <w:rPr/>
      </w:pPr>
      <w:r>
        <w:rPr/>
        <w:t xml:space="preserve">25’925 </w:t>
      </w:r>
    </w:p>
    <w:p>
      <w:pPr>
        <w:pStyle w:val="TextBody"/>
        <w:bidi w:val="0"/>
        <w:spacing w:before="0" w:after="283"/>
        <w:jc w:val="start"/>
        <w:rPr/>
      </w:pPr>
      <w:r>
        <w:rPr/>
        <w:t xml:space="preserve">2 </w:t>
      </w:r>
    </w:p>
    <w:p>
      <w:pPr>
        <w:pStyle w:val="TextBody"/>
        <w:bidi w:val="0"/>
        <w:spacing w:before="0" w:after="283"/>
        <w:jc w:val="start"/>
        <w:rPr/>
      </w:pPr>
      <w:r>
        <w:rPr/>
        <w:t xml:space="preserve">Machines </w:t>
      </w:r>
    </w:p>
    <w:p>
      <w:pPr>
        <w:pStyle w:val="TextBody"/>
        <w:bidi w:val="0"/>
        <w:spacing w:before="0" w:after="283"/>
        <w:jc w:val="start"/>
        <w:rPr/>
      </w:pPr>
      <w:r>
        <w:rPr/>
        <w:t xml:space="preserve">31’693 </w:t>
      </w:r>
    </w:p>
    <w:p>
      <w:pPr>
        <w:pStyle w:val="TextBody"/>
        <w:bidi w:val="0"/>
        <w:spacing w:before="0" w:after="283"/>
        <w:jc w:val="start"/>
        <w:rPr/>
      </w:pPr>
      <w:r>
        <w:rPr/>
        <w:t xml:space="preserve">3 </w:t>
      </w:r>
    </w:p>
    <w:p>
      <w:pPr>
        <w:pStyle w:val="TextBody"/>
        <w:bidi w:val="0"/>
        <w:spacing w:before="0" w:after="283"/>
        <w:jc w:val="start"/>
        <w:rPr/>
      </w:pPr>
      <w:r>
        <w:rPr/>
        <w:t xml:space="preserve">Vehicles </w:t>
      </w:r>
    </w:p>
    <w:p>
      <w:pPr>
        <w:pStyle w:val="TextBody"/>
        <w:bidi w:val="0"/>
        <w:spacing w:before="0" w:after="283"/>
        <w:jc w:val="start"/>
        <w:rPr/>
      </w:pPr>
      <w:r>
        <w:rPr/>
        <w:t xml:space="preserve">12’843 </w:t>
      </w:r>
    </w:p>
    <w:p>
      <w:pPr>
        <w:pStyle w:val="TextBody"/>
        <w:bidi w:val="0"/>
        <w:spacing w:before="0" w:after="283"/>
        <w:jc w:val="start"/>
        <w:rPr/>
      </w:pPr>
      <w:r>
        <w:rPr/>
        <w:t xml:space="preserve">3 </w:t>
      </w:r>
    </w:p>
    <w:p>
      <w:pPr>
        <w:pStyle w:val="TextBody"/>
        <w:bidi w:val="0"/>
        <w:spacing w:before="0" w:after="283"/>
        <w:jc w:val="start"/>
        <w:rPr/>
      </w:pPr>
      <w:r>
        <w:rPr/>
        <w:t xml:space="preserve">Precision tools, watches, jewelry </w:t>
      </w:r>
    </w:p>
    <w:p>
      <w:pPr>
        <w:pStyle w:val="TextBody"/>
        <w:bidi w:val="0"/>
        <w:spacing w:before="0" w:after="283"/>
        <w:jc w:val="start"/>
        <w:rPr/>
      </w:pPr>
      <w:r>
        <w:rPr/>
        <w:t xml:space="preserve">22’602 </w:t>
      </w:r>
    </w:p>
    <w:p>
      <w:pPr>
        <w:pStyle w:val="TextBody"/>
        <w:bidi w:val="0"/>
        <w:spacing w:before="0" w:after="283"/>
        <w:jc w:val="start"/>
        <w:rPr/>
      </w:pPr>
      <w:r>
        <w:rPr/>
        <w:t xml:space="preserve">4 </w:t>
      </w:r>
    </w:p>
    <w:p>
      <w:pPr>
        <w:pStyle w:val="TextBody"/>
        <w:bidi w:val="0"/>
        <w:spacing w:before="0" w:after="283"/>
        <w:jc w:val="start"/>
        <w:rPr/>
      </w:pPr>
      <w:r>
        <w:rPr/>
        <w:t xml:space="preserve">Agriculture and fishery </w:t>
      </w:r>
    </w:p>
    <w:p>
      <w:pPr>
        <w:pStyle w:val="TextBody"/>
        <w:bidi w:val="0"/>
        <w:spacing w:before="0" w:after="283"/>
        <w:jc w:val="start"/>
        <w:rPr/>
      </w:pPr>
      <w:r>
        <w:rPr/>
        <w:t xml:space="preserve">9’864 </w:t>
      </w:r>
    </w:p>
    <w:p>
      <w:pPr>
        <w:pStyle w:val="TextBody"/>
        <w:bidi w:val="0"/>
        <w:spacing w:before="0" w:after="283"/>
        <w:jc w:val="start"/>
        <w:rPr/>
      </w:pPr>
      <w:r>
        <w:rPr/>
        <w:t xml:space="preserve">4 </w:t>
      </w:r>
    </w:p>
    <w:p>
      <w:pPr>
        <w:pStyle w:val="TextBody"/>
        <w:bidi w:val="0"/>
        <w:spacing w:before="0" w:after="283"/>
        <w:jc w:val="start"/>
        <w:rPr/>
      </w:pPr>
      <w:r>
        <w:rPr/>
        <w:t xml:space="preserve">Agriculture and fishery </w:t>
      </w:r>
    </w:p>
    <w:p>
      <w:pPr>
        <w:pStyle w:val="TextBody"/>
        <w:bidi w:val="0"/>
        <w:spacing w:before="0" w:after="283"/>
        <w:jc w:val="start"/>
        <w:rPr/>
      </w:pPr>
      <w:r>
        <w:rPr/>
        <w:t xml:space="preserve">4’219 </w:t>
      </w:r>
    </w:p>
    <w:p>
      <w:pPr>
        <w:pStyle w:val="TextBody"/>
        <w:bidi w:val="0"/>
        <w:spacing w:before="0" w:after="283"/>
        <w:jc w:val="start"/>
        <w:rPr/>
      </w:pPr>
      <w:r>
        <w:rPr/>
        <w:t xml:space="preserve">5 </w:t>
      </w:r>
    </w:p>
    <w:p>
      <w:pPr>
        <w:pStyle w:val="TextBody"/>
        <w:bidi w:val="0"/>
        <w:spacing w:before="0" w:after="283"/>
        <w:jc w:val="start"/>
        <w:rPr/>
      </w:pPr>
      <w:r>
        <w:rPr/>
        <w:t xml:space="preserve">Metals </w:t>
      </w:r>
    </w:p>
    <w:p>
      <w:pPr>
        <w:pStyle w:val="TextBody"/>
        <w:bidi w:val="0"/>
        <w:spacing w:before="0" w:after="283"/>
        <w:jc w:val="start"/>
        <w:rPr/>
      </w:pPr>
      <w:r>
        <w:rPr/>
        <w:t xml:space="preserve">9’329 </w:t>
      </w:r>
    </w:p>
    <w:p>
      <w:pPr>
        <w:pStyle w:val="TextBody"/>
        <w:bidi w:val="0"/>
        <w:spacing w:before="0" w:after="283"/>
        <w:jc w:val="start"/>
        <w:rPr/>
      </w:pPr>
      <w:r>
        <w:rPr/>
        <w:t xml:space="preserve">5 </w:t>
      </w:r>
    </w:p>
    <w:p>
      <w:pPr>
        <w:pStyle w:val="TextBody"/>
        <w:bidi w:val="0"/>
        <w:spacing w:before="0" w:after="283"/>
        <w:jc w:val="start"/>
        <w:rPr/>
      </w:pPr>
      <w:r>
        <w:rPr/>
        <w:t xml:space="preserve">Vehicles </w:t>
      </w:r>
    </w:p>
    <w:p>
      <w:pPr>
        <w:pStyle w:val="TextBody"/>
        <w:bidi w:val="0"/>
        <w:spacing w:before="0" w:after="283"/>
        <w:jc w:val="start"/>
        <w:rPr/>
      </w:pPr>
      <w:r>
        <w:rPr/>
        <w:t xml:space="preserve">3’742 </w:t>
      </w:r>
    </w:p>
    <w:p>
      <w:pPr>
        <w:pStyle w:val="TextBody"/>
        <w:bidi w:val="0"/>
        <w:spacing w:before="0" w:after="283"/>
        <w:jc w:val="start"/>
        <w:rPr/>
      </w:pPr>
      <w:r>
        <w:rPr/>
        <w:t xml:space="preserve">6 </w:t>
      </w:r>
    </w:p>
    <w:p>
      <w:pPr>
        <w:pStyle w:val="TextBody"/>
        <w:bidi w:val="0"/>
        <w:spacing w:before="0" w:after="283"/>
        <w:jc w:val="start"/>
        <w:rPr/>
      </w:pPr>
      <w:r>
        <w:rPr/>
        <w:t xml:space="preserve">Textile, clothing and shoes </w:t>
      </w:r>
    </w:p>
    <w:p>
      <w:pPr>
        <w:pStyle w:val="TextBody"/>
        <w:bidi w:val="0"/>
        <w:spacing w:before="0" w:after="283"/>
        <w:jc w:val="start"/>
        <w:rPr/>
      </w:pPr>
      <w:r>
        <w:rPr/>
        <w:t xml:space="preserve">8’625 </w:t>
      </w:r>
    </w:p>
    <w:p>
      <w:pPr>
        <w:pStyle w:val="TextBody"/>
        <w:bidi w:val="0"/>
        <w:spacing w:before="0" w:after="283"/>
        <w:jc w:val="start"/>
        <w:rPr/>
      </w:pPr>
      <w:r>
        <w:rPr/>
        <w:t xml:space="preserve">6 </w:t>
      </w:r>
    </w:p>
    <w:p>
      <w:pPr>
        <w:pStyle w:val="TextBody"/>
        <w:bidi w:val="0"/>
        <w:spacing w:before="0" w:after="283"/>
        <w:jc w:val="start"/>
        <w:rPr/>
      </w:pPr>
      <w:r>
        <w:rPr/>
        <w:t xml:space="preserve">Textile, clothing and shoes </w:t>
      </w:r>
    </w:p>
    <w:p>
      <w:pPr>
        <w:pStyle w:val="TextBody"/>
        <w:bidi w:val="0"/>
        <w:spacing w:before="0" w:after="283"/>
        <w:jc w:val="start"/>
        <w:rPr/>
      </w:pPr>
      <w:r>
        <w:rPr/>
        <w:t xml:space="preserve">3’726 </w:t>
      </w:r>
    </w:p>
    <w:p>
      <w:pPr>
        <w:pStyle w:val="TextBody"/>
        <w:bidi w:val="0"/>
        <w:spacing w:before="0" w:after="283"/>
        <w:jc w:val="start"/>
        <w:rPr/>
      </w:pPr>
      <w:r>
        <w:rPr/>
        <w:t xml:space="preserve">7 </w:t>
      </w:r>
    </w:p>
    <w:p>
      <w:pPr>
        <w:pStyle w:val="TextBody"/>
        <w:bidi w:val="0"/>
        <w:spacing w:before="0" w:after="283"/>
        <w:jc w:val="start"/>
        <w:rPr/>
      </w:pPr>
      <w:r>
        <w:rPr/>
        <w:t xml:space="preserve">Precision tools, watches, jewelry </w:t>
      </w:r>
    </w:p>
    <w:p>
      <w:pPr>
        <w:pStyle w:val="TextBody"/>
        <w:bidi w:val="0"/>
        <w:spacing w:before="0" w:after="283"/>
        <w:jc w:val="start"/>
        <w:rPr/>
      </w:pPr>
      <w:r>
        <w:rPr/>
        <w:t xml:space="preserve">8’167 </w:t>
      </w:r>
    </w:p>
    <w:p>
      <w:pPr>
        <w:pStyle w:val="TextBody"/>
        <w:bidi w:val="0"/>
        <w:spacing w:before="0" w:after="283"/>
        <w:jc w:val="start"/>
        <w:rPr/>
      </w:pPr>
      <w:r>
        <w:rPr/>
        <w:t xml:space="preserve">7 </w:t>
      </w:r>
    </w:p>
    <w:p>
      <w:pPr>
        <w:pStyle w:val="TextBody"/>
        <w:bidi w:val="0"/>
        <w:spacing w:before="0" w:after="283"/>
        <w:jc w:val="start"/>
        <w:rPr/>
      </w:pPr>
      <w:r>
        <w:rPr/>
        <w:t xml:space="preserve">Leather, rubber, plastic </w:t>
      </w:r>
    </w:p>
    <w:p>
      <w:pPr>
        <w:pStyle w:val="TextBody"/>
        <w:bidi w:val="0"/>
        <w:spacing w:before="0" w:after="283"/>
        <w:jc w:val="start"/>
        <w:rPr/>
      </w:pPr>
      <w:r>
        <w:rPr/>
        <w:t xml:space="preserve">3’647 </w:t>
      </w:r>
    </w:p>
    <w:p>
      <w:pPr>
        <w:pStyle w:val="TextBody"/>
        <w:bidi w:val="0"/>
        <w:spacing w:before="0" w:after="283"/>
        <w:jc w:val="start"/>
        <w:rPr/>
      </w:pPr>
      <w:r>
        <w:rPr/>
        <w:t xml:space="preserve">8 </w:t>
      </w:r>
    </w:p>
    <w:p>
      <w:pPr>
        <w:pStyle w:val="TextBody"/>
        <w:bidi w:val="0"/>
        <w:spacing w:before="0" w:after="283"/>
        <w:jc w:val="start"/>
        <w:rPr/>
      </w:pPr>
      <w:r>
        <w:rPr/>
        <w:t xml:space="preserve">Energy </w:t>
      </w:r>
    </w:p>
    <w:p>
      <w:pPr>
        <w:pStyle w:val="TextBody"/>
        <w:bidi w:val="0"/>
        <w:spacing w:before="0" w:after="283"/>
        <w:jc w:val="start"/>
        <w:rPr/>
      </w:pPr>
      <w:r>
        <w:rPr/>
        <w:t xml:space="preserve">5’369 </w:t>
      </w:r>
    </w:p>
    <w:p>
      <w:pPr>
        <w:pStyle w:val="TextBody"/>
        <w:bidi w:val="0"/>
        <w:spacing w:before="0" w:after="283"/>
        <w:jc w:val="start"/>
        <w:rPr/>
      </w:pPr>
      <w:r>
        <w:rPr/>
        <w:t xml:space="preserve">8 </w:t>
      </w:r>
    </w:p>
    <w:p>
      <w:pPr>
        <w:pStyle w:val="TextBody"/>
        <w:bidi w:val="0"/>
        <w:spacing w:before="0" w:after="283"/>
        <w:jc w:val="start"/>
        <w:rPr/>
      </w:pPr>
      <w:r>
        <w:rPr/>
        <w:t xml:space="preserve">Paper </w:t>
      </w:r>
    </w:p>
    <w:p>
      <w:pPr>
        <w:pStyle w:val="TextBody"/>
        <w:bidi w:val="0"/>
        <w:spacing w:before="0" w:after="283"/>
        <w:jc w:val="start"/>
        <w:rPr/>
      </w:pPr>
      <w:r>
        <w:rPr/>
        <w:t xml:space="preserve">3’275 </w:t>
      </w:r>
    </w:p>
    <w:p>
      <w:pPr>
        <w:pStyle w:val="TextBody"/>
        <w:bidi w:val="0"/>
        <w:spacing w:before="0" w:after="283"/>
        <w:jc w:val="start"/>
        <w:rPr/>
      </w:pPr>
      <w:r>
        <w:rPr/>
        <w:t xml:space="preserve">9 </w:t>
      </w:r>
    </w:p>
    <w:p>
      <w:pPr>
        <w:pStyle w:val="TextBody"/>
        <w:bidi w:val="0"/>
        <w:spacing w:before="0" w:after="283"/>
        <w:jc w:val="start"/>
        <w:rPr/>
      </w:pPr>
      <w:r>
        <w:rPr/>
        <w:t xml:space="preserve">Paper </w:t>
      </w:r>
    </w:p>
    <w:p>
      <w:pPr>
        <w:pStyle w:val="TextBody"/>
        <w:bidi w:val="0"/>
        <w:spacing w:before="0" w:after="283"/>
        <w:jc w:val="start"/>
        <w:rPr/>
      </w:pPr>
      <w:r>
        <w:rPr/>
        <w:t xml:space="preserve">4’740 </w:t>
      </w:r>
    </w:p>
    <w:p>
      <w:pPr>
        <w:pStyle w:val="TextBody"/>
        <w:bidi w:val="0"/>
        <w:spacing w:before="0" w:after="283"/>
        <w:jc w:val="start"/>
        <w:rPr/>
      </w:pPr>
      <w:r>
        <w:rPr/>
        <w:t xml:space="preserve">9 </w:t>
      </w:r>
    </w:p>
    <w:p>
      <w:pPr>
        <w:pStyle w:val="TextBody"/>
        <w:bidi w:val="0"/>
        <w:spacing w:before="0" w:after="283"/>
        <w:jc w:val="start"/>
        <w:rPr/>
      </w:pPr>
      <w:r>
        <w:rPr/>
        <w:t xml:space="preserve">Other </w:t>
      </w:r>
    </w:p>
    <w:p>
      <w:pPr>
        <w:pStyle w:val="TextBody"/>
        <w:bidi w:val="0"/>
        <w:spacing w:before="0" w:after="283"/>
        <w:jc w:val="start"/>
        <w:rPr/>
      </w:pPr>
      <w:r>
        <w:rPr/>
        <w:t xml:space="preserve">1’746 </w:t>
      </w:r>
    </w:p>
    <w:p>
      <w:pPr>
        <w:pStyle w:val="TextBody"/>
        <w:bidi w:val="0"/>
        <w:spacing w:before="0" w:after="283"/>
        <w:jc w:val="start"/>
        <w:rPr/>
      </w:pPr>
      <w:r>
        <w:rPr/>
        <w:t xml:space="preserve">10 </w:t>
      </w:r>
    </w:p>
    <w:p>
      <w:pPr>
        <w:pStyle w:val="TextBody"/>
        <w:bidi w:val="0"/>
        <w:spacing w:before="0" w:after="283"/>
        <w:jc w:val="start"/>
        <w:rPr/>
      </w:pPr>
      <w:r>
        <w:rPr/>
        <w:t xml:space="preserve">Other </w:t>
      </w:r>
    </w:p>
    <w:p>
      <w:pPr>
        <w:pStyle w:val="TextBody"/>
        <w:bidi w:val="0"/>
        <w:spacing w:before="0" w:after="283"/>
        <w:jc w:val="start"/>
        <w:rPr/>
      </w:pPr>
      <w:r>
        <w:rPr/>
        <w:t xml:space="preserve">4’516 </w:t>
      </w:r>
    </w:p>
    <w:p>
      <w:pPr>
        <w:pStyle w:val="TextBody"/>
        <w:bidi w:val="0"/>
        <w:spacing w:before="0" w:after="283"/>
        <w:jc w:val="start"/>
        <w:rPr/>
      </w:pPr>
      <w:r>
        <w:rPr/>
        <w:t xml:space="preserve">10 </w:t>
      </w:r>
    </w:p>
    <w:p>
      <w:pPr>
        <w:pStyle w:val="TextBody"/>
        <w:bidi w:val="0"/>
        <w:spacing w:before="0" w:after="283"/>
        <w:jc w:val="start"/>
        <w:rPr/>
      </w:pPr>
      <w:r>
        <w:rPr/>
        <w:t xml:space="preserve">Metals </w:t>
      </w:r>
    </w:p>
    <w:p>
      <w:pPr>
        <w:pStyle w:val="TextBody"/>
        <w:bidi w:val="0"/>
        <w:spacing w:before="0" w:after="283"/>
        <w:jc w:val="start"/>
        <w:rPr/>
      </w:pPr>
      <w:r>
        <w:rPr/>
        <w:t xml:space="preserve">975 </w:t>
      </w:r>
    </w:p>
    <w:p>
      <w:pPr>
        <w:pStyle w:val="TextBody"/>
        <w:bidi w:val="0"/>
        <w:spacing w:before="0" w:after="283"/>
        <w:jc w:val="start"/>
        <w:rPr/>
      </w:pPr>
      <w:r>
        <w:rPr/>
        <w:t xml:space="preserve">11 </w:t>
      </w:r>
    </w:p>
    <w:p>
      <w:pPr>
        <w:pStyle w:val="TextBody"/>
        <w:bidi w:val="0"/>
        <w:spacing w:before="0" w:after="283"/>
        <w:jc w:val="start"/>
        <w:rPr/>
      </w:pPr>
      <w:r>
        <w:rPr/>
        <w:t xml:space="preserve">Leather, rubber, plastic </w:t>
      </w:r>
    </w:p>
    <w:p>
      <w:pPr>
        <w:pStyle w:val="TextBody"/>
        <w:bidi w:val="0"/>
        <w:spacing w:before="0" w:after="283"/>
        <w:jc w:val="start"/>
        <w:rPr/>
      </w:pPr>
      <w:r>
        <w:rPr/>
        <w:t xml:space="preserve">4’264 </w:t>
      </w:r>
    </w:p>
    <w:p>
      <w:pPr>
        <w:pStyle w:val="TextBody"/>
        <w:bidi w:val="0"/>
        <w:spacing w:before="0" w:after="283"/>
        <w:jc w:val="start"/>
        <w:rPr/>
      </w:pPr>
      <w:r>
        <w:rPr/>
        <w:t xml:space="preserve">11 </w:t>
      </w:r>
    </w:p>
    <w:p>
      <w:pPr>
        <w:pStyle w:val="TextBody"/>
        <w:bidi w:val="0"/>
        <w:spacing w:before="0" w:after="283"/>
        <w:jc w:val="start"/>
        <w:rPr/>
      </w:pPr>
      <w:r>
        <w:rPr/>
        <w:t xml:space="preserve">Stone, soil </w:t>
      </w:r>
    </w:p>
    <w:p>
      <w:pPr>
        <w:pStyle w:val="TextBody"/>
        <w:bidi w:val="0"/>
        <w:spacing w:before="0" w:after="283"/>
        <w:jc w:val="start"/>
        <w:rPr/>
      </w:pPr>
      <w:r>
        <w:rPr/>
        <w:t xml:space="preserve">780 </w:t>
      </w:r>
    </w:p>
    <w:p>
      <w:pPr>
        <w:pStyle w:val="TextBody"/>
        <w:bidi w:val="0"/>
        <w:spacing w:before="0" w:after="283"/>
        <w:jc w:val="start"/>
        <w:rPr/>
      </w:pPr>
      <w:r>
        <w:rPr/>
        <w:t xml:space="preserve">12 </w:t>
      </w:r>
    </w:p>
    <w:p>
      <w:pPr>
        <w:pStyle w:val="TextBody"/>
        <w:bidi w:val="0"/>
        <w:spacing w:before="0" w:after="283"/>
        <w:jc w:val="start"/>
        <w:rPr/>
      </w:pPr>
      <w:r>
        <w:rPr/>
        <w:t xml:space="preserve">Stone, soil </w:t>
      </w:r>
    </w:p>
    <w:p>
      <w:pPr>
        <w:pStyle w:val="TextBody"/>
        <w:bidi w:val="0"/>
        <w:spacing w:before="0" w:after="283"/>
        <w:jc w:val="start"/>
        <w:rPr/>
      </w:pPr>
      <w:r>
        <w:rPr/>
        <w:t xml:space="preserve">2’229 </w:t>
      </w:r>
    </w:p>
    <w:p>
      <w:pPr>
        <w:pStyle w:val="TextBody"/>
        <w:bidi w:val="0"/>
        <w:spacing w:before="0" w:after="283"/>
        <w:jc w:val="start"/>
        <w:rPr/>
      </w:pPr>
      <w:r>
        <w:rPr/>
        <w:t xml:space="preserve">12 </w:t>
      </w:r>
    </w:p>
    <w:p>
      <w:pPr>
        <w:pStyle w:val="TextBody"/>
        <w:bidi w:val="0"/>
        <w:spacing w:before="0" w:after="283"/>
        <w:jc w:val="start"/>
        <w:rPr/>
      </w:pPr>
      <w:r>
        <w:rPr/>
        <w:t xml:space="preserve">Energy </w:t>
      </w:r>
    </w:p>
    <w:p>
      <w:pPr>
        <w:pStyle w:val="TextBody"/>
        <w:bidi w:val="0"/>
        <w:spacing w:before="0" w:after="283"/>
        <w:jc w:val="start"/>
        <w:rPr/>
      </w:pPr>
      <w:r>
        <w:rPr/>
        <w:t xml:space="preserve">363 </w:t>
      </w:r>
    </w:p>
    <w:p>
      <w:pPr>
        <w:pStyle w:val="Heading2"/>
        <w:bidi w:val="0"/>
        <w:jc w:val="start"/>
        <w:rPr/>
      </w:pPr>
      <w:r>
        <w:rPr/>
        <w:t xml:space="preserve">4. Currency: </w:t>
      </w:r>
    </w:p>
    <w:p>
      <w:pPr>
        <w:pStyle w:val="TextBody"/>
        <w:bidi w:val="0"/>
        <w:spacing w:before="0" w:after="283"/>
        <w:jc w:val="start"/>
        <w:rPr/>
      </w:pPr>
      <w:r>
        <w:rPr/>
        <w:t xml:space="preserve">The Swiss currency is called “ Schweizerfranken” (“ Swiss Francs”) or short “ Franken”. One hundred “ Rappen” make up one Swiss Franc. CHF is the ISO representation for Swiss francs; however, the old notation sFr. is still used quite often. </w:t>
      </w:r>
    </w:p>
    <w:p>
      <w:pPr>
        <w:pStyle w:val="TextBody"/>
        <w:bidi w:val="0"/>
        <w:spacing w:before="0" w:after="283"/>
        <w:jc w:val="start"/>
        <w:rPr/>
      </w:pPr>
      <w:r>
        <w:rPr/>
        <w:t xml:space="preserve">This is a 5 Franken coin, called a “ fünfliber” </w:t>
      </w:r>
    </w:p>
    <w:p>
      <w:pPr>
        <w:pStyle w:val="Heading2"/>
        <w:bidi w:val="0"/>
        <w:jc w:val="start"/>
        <w:rPr/>
      </w:pPr>
      <w:r>
        <w:rPr/>
        <w:t xml:space="preserve">The currency is available in the following coins: </w:t>
      </w:r>
    </w:p>
    <w:p>
      <w:pPr>
        <w:pStyle w:val="TextBody"/>
        <w:bidi w:val="0"/>
        <w:spacing w:before="0" w:after="283"/>
        <w:jc w:val="start"/>
        <w:rPr/>
      </w:pPr>
      <w:r>
        <w:rPr/>
        <w:t xml:space="preserve">1 Rappen (“ Räppler”, no longer in use) </w:t>
      </w:r>
    </w:p>
    <w:p>
      <w:pPr>
        <w:pStyle w:val="TextBody"/>
        <w:bidi w:val="0"/>
        <w:spacing w:before="0" w:after="283"/>
        <w:jc w:val="start"/>
        <w:rPr/>
      </w:pPr>
      <w:r>
        <w:rPr/>
        <w:t xml:space="preserve">2 Rappen (“ Zweiräppler”, no longer in use) </w:t>
      </w:r>
    </w:p>
    <w:p>
      <w:pPr>
        <w:pStyle w:val="TextBody"/>
        <w:bidi w:val="0"/>
        <w:spacing w:before="0" w:after="283"/>
        <w:jc w:val="start"/>
        <w:rPr/>
      </w:pPr>
      <w:r>
        <w:rPr/>
        <w:t xml:space="preserve">5 Rappen (“ Fünfer”) </w:t>
      </w:r>
    </w:p>
    <w:p>
      <w:pPr>
        <w:pStyle w:val="TextBody"/>
        <w:bidi w:val="0"/>
        <w:spacing w:before="0" w:after="283"/>
        <w:jc w:val="start"/>
        <w:rPr/>
      </w:pPr>
      <w:r>
        <w:rPr/>
        <w:t xml:space="preserve">10 Rappen (“ Zehner”) </w:t>
      </w:r>
    </w:p>
    <w:p>
      <w:pPr>
        <w:pStyle w:val="TextBody"/>
        <w:bidi w:val="0"/>
        <w:spacing w:before="0" w:after="283"/>
        <w:jc w:val="start"/>
        <w:rPr/>
      </w:pPr>
      <w:r>
        <w:rPr/>
        <w:t xml:space="preserve">20 Rappen (“ Zwanziger”) </w:t>
      </w:r>
    </w:p>
    <w:p>
      <w:pPr>
        <w:pStyle w:val="TextBody"/>
        <w:bidi w:val="0"/>
        <w:spacing w:before="0" w:after="283"/>
        <w:jc w:val="start"/>
        <w:rPr/>
      </w:pPr>
      <w:r>
        <w:rPr/>
        <w:t xml:space="preserve">½ Franken (“ Fünfziger”) </w:t>
      </w:r>
    </w:p>
    <w:p>
      <w:pPr>
        <w:pStyle w:val="TextBody"/>
        <w:bidi w:val="0"/>
        <w:spacing w:before="0" w:after="283"/>
        <w:jc w:val="start"/>
        <w:rPr/>
      </w:pPr>
      <w:r>
        <w:rPr/>
        <w:t xml:space="preserve">1 Franken (“ Fränkler”) </w:t>
      </w:r>
    </w:p>
    <w:p>
      <w:pPr>
        <w:pStyle w:val="TextBody"/>
        <w:bidi w:val="0"/>
        <w:spacing w:before="0" w:after="283"/>
        <w:jc w:val="start"/>
        <w:rPr/>
      </w:pPr>
      <w:r>
        <w:rPr/>
        <w:t xml:space="preserve">2 Franken (“ Zweifränkler”) </w:t>
      </w:r>
    </w:p>
    <w:p>
      <w:pPr>
        <w:pStyle w:val="TextBody"/>
        <w:bidi w:val="0"/>
        <w:spacing w:before="0" w:after="283"/>
        <w:jc w:val="start"/>
        <w:rPr/>
      </w:pPr>
      <w:r>
        <w:rPr/>
        <w:t xml:space="preserve">5 Franken (“ Fünfliber”) – a long time ago, there used to be a five francs bill (includes images of approx. 220kB) </w:t>
      </w:r>
    </w:p>
    <w:p>
      <w:pPr>
        <w:pStyle w:val="Heading2"/>
        <w:bidi w:val="0"/>
        <w:jc w:val="start"/>
        <w:rPr/>
      </w:pPr>
      <w:r>
        <w:rPr/>
        <w:t xml:space="preserve">Images of all coins. </w:t>
      </w:r>
    </w:p>
    <w:p>
      <w:pPr>
        <w:pStyle w:val="TextBody"/>
        <w:bidi w:val="0"/>
        <w:spacing w:before="0" w:after="283"/>
        <w:jc w:val="start"/>
        <w:rPr/>
      </w:pPr>
      <w:r>
        <w:rPr/>
        <w:t xml:space="preserve">The currency is available in the following bills: </w:t>
      </w:r>
    </w:p>
    <w:p>
      <w:pPr>
        <w:pStyle w:val="TextBody"/>
        <w:bidi w:val="0"/>
        <w:spacing w:before="0" w:after="283"/>
        <w:jc w:val="start"/>
        <w:rPr/>
      </w:pPr>
      <w:r>
        <w:rPr/>
        <w:t xml:space="preserve">10 Franken (images of current, previous and older bill, approx. 400 kB) </w:t>
      </w:r>
    </w:p>
    <w:p>
      <w:pPr>
        <w:pStyle w:val="TextBody"/>
        <w:bidi w:val="0"/>
        <w:spacing w:before="0" w:after="283"/>
        <w:jc w:val="start"/>
        <w:rPr/>
      </w:pPr>
      <w:r>
        <w:rPr/>
        <w:t xml:space="preserve">20 Franken (images of current and previous bill, approx. 450 kB) </w:t>
      </w:r>
    </w:p>
    <w:p>
      <w:pPr>
        <w:pStyle w:val="TextBody"/>
        <w:bidi w:val="0"/>
        <w:spacing w:before="0" w:after="283"/>
        <w:jc w:val="start"/>
        <w:rPr/>
      </w:pPr>
      <w:r>
        <w:rPr/>
        <w:t xml:space="preserve">50 Franken (images of current bill, approx. 220 kB) </w:t>
      </w:r>
    </w:p>
    <w:p>
      <w:pPr>
        <w:pStyle w:val="TextBody"/>
        <w:bidi w:val="0"/>
        <w:spacing w:before="0" w:after="283"/>
        <w:jc w:val="start"/>
        <w:rPr/>
      </w:pPr>
      <w:r>
        <w:rPr/>
        <w:t xml:space="preserve">100 Franken (images of current, previous and older bill, approx. 710 kB) </w:t>
      </w:r>
    </w:p>
    <w:p>
      <w:pPr>
        <w:pStyle w:val="TextBody"/>
        <w:bidi w:val="0"/>
        <w:spacing w:before="0" w:after="283"/>
        <w:jc w:val="start"/>
        <w:rPr/>
      </w:pPr>
      <w:r>
        <w:rPr/>
        <w:t xml:space="preserve">200 Franken (images of current bill, approx. 270 kB) </w:t>
      </w:r>
    </w:p>
    <w:p>
      <w:pPr>
        <w:pStyle w:val="TextBody"/>
        <w:bidi w:val="0"/>
        <w:spacing w:before="0" w:after="283"/>
        <w:jc w:val="start"/>
        <w:rPr/>
      </w:pPr>
      <w:r>
        <w:rPr/>
        <w:t xml:space="preserve">1000 Franken (images of current bill, approx. 330 kB) </w:t>
      </w:r>
    </w:p>
    <w:p>
      <w:pPr>
        <w:pStyle w:val="TextBody"/>
        <w:bidi w:val="0"/>
        <w:spacing w:before="0" w:after="283"/>
        <w:jc w:val="start"/>
        <w:rPr/>
      </w:pPr>
      <w:r>
        <w:rPr/>
        <w:t xml:space="preserve">To convert currency, we suggest the oanda online currency converter. </w:t>
      </w:r>
    </w:p>
    <w:p>
      <w:pPr>
        <w:pStyle w:val="Heading2"/>
        <w:bidi w:val="0"/>
        <w:jc w:val="start"/>
        <w:rPr/>
      </w:pPr>
      <w:r>
        <w:rPr/>
        <w:t xml:space="preserve">5. Cost of living: </w:t>
      </w:r>
    </w:p>
    <w:p>
      <w:pPr>
        <w:pStyle w:val="TextBody"/>
        <w:bidi w:val="0"/>
        <w:spacing w:before="0" w:after="283"/>
        <w:jc w:val="start"/>
        <w:rPr/>
      </w:pPr>
      <w:r>
        <w:rPr/>
        <w:t xml:space="preserve">Now and then I receive questions about the cost of living in Switzerland. Even tough it is difficult to compare the costs of living between various countries, I try to list some indications that may give an idea what it means to go along with your salary in Switzerland. </w:t>
      </w:r>
    </w:p>
    <w:p>
      <w:pPr>
        <w:pStyle w:val="Heading2"/>
        <w:bidi w:val="0"/>
        <w:jc w:val="start"/>
        <w:rPr/>
      </w:pPr>
      <w:r>
        <w:rPr/>
        <w:t xml:space="preserve">5. 1 Exchange rates: </w:t>
      </w:r>
    </w:p>
    <w:p>
      <w:pPr>
        <w:pStyle w:val="TextBody"/>
        <w:bidi w:val="0"/>
        <w:spacing w:before="0" w:after="283"/>
        <w:jc w:val="start"/>
        <w:rPr/>
      </w:pPr>
      <w:r>
        <w:rPr/>
        <w:t xml:space="preserve">I remember times when I was young (some 35 years ago), when one US dollar (USD) cost more than four Swiss Francs (CHF) and one German Mark cost more than one Swiss Franc. Today (May 14, 2010), one US dollar costs approximately CHF 1. 11 and the German Mark has been replaced by the Euro (EUR). One Euro corresponds to about CHF 1. 40. These ever changing exchange rates are one problem in comparing costs of living. </w:t>
      </w:r>
    </w:p>
    <w:p>
      <w:pPr>
        <w:pStyle w:val="Heading2"/>
        <w:bidi w:val="0"/>
        <w:jc w:val="start"/>
        <w:rPr/>
      </w:pPr>
      <w:r>
        <w:rPr/>
        <w:t xml:space="preserve">5. 2 Salaries: </w:t>
      </w:r>
    </w:p>
    <w:p>
      <w:pPr>
        <w:pStyle w:val="TextBody"/>
        <w:bidi w:val="0"/>
        <w:spacing w:before="0" w:after="283"/>
        <w:jc w:val="start"/>
        <w:rPr/>
      </w:pPr>
      <w:r>
        <w:rPr/>
        <w:t xml:space="preserve">Another problem in comparing the costs of living is the amount of money one has available to spend, also known as the salary. This is particularly difficult because most people do not like to talk about it, at least here in Switzerland. Of course, the actual salary depends on the education, the position within the company or organization, the duration of the employment etc. The following table is a very rough approximation of a yearly income depending on the level of education: </w:t>
      </w:r>
    </w:p>
    <w:p>
      <w:pPr>
        <w:pStyle w:val="Heading2"/>
        <w:bidi w:val="0"/>
        <w:jc w:val="start"/>
        <w:rPr/>
      </w:pPr>
      <w:r>
        <w:rPr/>
        <w:t xml:space="preserve">type of education </w:t>
      </w:r>
    </w:p>
    <w:p>
      <w:pPr>
        <w:pStyle w:val="Heading2"/>
        <w:bidi w:val="0"/>
        <w:jc w:val="start"/>
        <w:rPr/>
      </w:pPr>
      <w:r>
        <w:rPr/>
        <w:t xml:space="preserve">salary range </w:t>
      </w:r>
    </w:p>
    <w:p>
      <w:pPr>
        <w:pStyle w:val="TextBody"/>
        <w:bidi w:val="0"/>
        <w:spacing w:before="0" w:after="283"/>
        <w:jc w:val="start"/>
        <w:rPr/>
      </w:pPr>
      <w:r>
        <w:rPr/>
        <w:t xml:space="preserve">apprenticeship (typically 3 or 4 years) </w:t>
      </w:r>
    </w:p>
    <w:p>
      <w:pPr>
        <w:pStyle w:val="TextBody"/>
        <w:bidi w:val="0"/>
        <w:spacing w:before="0" w:after="283"/>
        <w:jc w:val="start"/>
        <w:rPr/>
      </w:pPr>
      <w:r>
        <w:rPr/>
        <w:t xml:space="preserve">CHF 40’000 – 80’000 </w:t>
      </w:r>
    </w:p>
    <w:p>
      <w:pPr>
        <w:pStyle w:val="TextBody"/>
        <w:bidi w:val="0"/>
        <w:spacing w:before="0" w:after="283"/>
        <w:jc w:val="start"/>
        <w:rPr/>
      </w:pPr>
      <w:r>
        <w:rPr/>
        <w:t xml:space="preserve">Academic </w:t>
      </w:r>
    </w:p>
    <w:p>
      <w:pPr>
        <w:pStyle w:val="TextBody"/>
        <w:bidi w:val="0"/>
        <w:spacing w:before="0" w:after="283"/>
        <w:jc w:val="start"/>
        <w:rPr/>
      </w:pPr>
      <w:r>
        <w:rPr/>
        <w:t xml:space="preserve">CHF 70’000 – 150’000 </w:t>
      </w:r>
    </w:p>
    <w:p>
      <w:pPr>
        <w:pStyle w:val="TextBody"/>
        <w:bidi w:val="0"/>
        <w:spacing w:before="0" w:after="283"/>
        <w:jc w:val="start"/>
        <w:rPr/>
      </w:pPr>
      <w:r>
        <w:rPr/>
        <w:t xml:space="preserve">lower management </w:t>
      </w:r>
    </w:p>
    <w:p>
      <w:pPr>
        <w:pStyle w:val="TextBody"/>
        <w:bidi w:val="0"/>
        <w:spacing w:before="0" w:after="283"/>
        <w:jc w:val="start"/>
        <w:rPr/>
      </w:pPr>
      <w:r>
        <w:rPr/>
        <w:t xml:space="preserve">CHF 120’000 – 250’000 </w:t>
      </w:r>
    </w:p>
    <w:p>
      <w:pPr>
        <w:pStyle w:val="TextBody"/>
        <w:bidi w:val="0"/>
        <w:spacing w:before="0" w:after="283"/>
        <w:jc w:val="start"/>
        <w:rPr/>
      </w:pPr>
      <w:r>
        <w:rPr/>
        <w:t xml:space="preserve">higher management </w:t>
      </w:r>
    </w:p>
    <w:p>
      <w:pPr>
        <w:pStyle w:val="TextBody"/>
        <w:bidi w:val="0"/>
        <w:spacing w:before="0" w:after="283"/>
        <w:jc w:val="start"/>
        <w:rPr/>
      </w:pPr>
      <w:r>
        <w:rPr/>
        <w:t xml:space="preserve">CHF 200’000 ++ </w:t>
      </w:r>
    </w:p>
    <w:p>
      <w:pPr>
        <w:pStyle w:val="Heading2"/>
        <w:bidi w:val="0"/>
        <w:jc w:val="start"/>
        <w:rPr/>
      </w:pPr>
      <w:r>
        <w:rPr/>
        <w:t xml:space="preserve">5. 3 Expenses: </w:t>
      </w:r>
    </w:p>
    <w:p>
      <w:pPr>
        <w:pStyle w:val="TextBody"/>
        <w:bidi w:val="0"/>
        <w:spacing w:before="0" w:after="283"/>
        <w:jc w:val="start"/>
        <w:rPr/>
      </w:pPr>
      <w:r>
        <w:rPr/>
        <w:t xml:space="preserve">Again as a very rough approximation, a Swiss family spends its income as follows: </w:t>
      </w:r>
    </w:p>
    <w:p>
      <w:pPr>
        <w:pStyle w:val="TextBody"/>
        <w:bidi w:val="0"/>
        <w:spacing w:before="0" w:after="283"/>
        <w:jc w:val="start"/>
        <w:rPr/>
      </w:pPr>
      <w:r>
        <w:rPr/>
        <w:t xml:space="preserve">25-35% for rent of a condominium or house </w:t>
      </w:r>
    </w:p>
    <w:p>
      <w:pPr>
        <w:pStyle w:val="TextBody"/>
        <w:bidi w:val="0"/>
        <w:spacing w:before="0" w:after="283"/>
        <w:jc w:val="start"/>
        <w:rPr/>
      </w:pPr>
      <w:r>
        <w:rPr/>
        <w:t xml:space="preserve">10-20% for assurances (health, liability, theft, car), health care and savings deposits </w:t>
      </w:r>
    </w:p>
    <w:p>
      <w:pPr>
        <w:pStyle w:val="TextBody"/>
        <w:bidi w:val="0"/>
        <w:spacing w:before="0" w:after="283"/>
        <w:jc w:val="start"/>
        <w:rPr/>
      </w:pPr>
      <w:r>
        <w:rPr/>
        <w:t xml:space="preserve">15-20% for food (at home and in restaurants) </w:t>
      </w:r>
    </w:p>
    <w:p>
      <w:pPr>
        <w:pStyle w:val="TextBody"/>
        <w:bidi w:val="0"/>
        <w:spacing w:before="0" w:after="283"/>
        <w:jc w:val="start"/>
        <w:rPr/>
      </w:pPr>
      <w:r>
        <w:rPr/>
        <w:t xml:space="preserve">20-40% for other expenses (non-food, car maintenance, phone bills, vacations, recreational activities) </w:t>
      </w:r>
    </w:p>
    <w:p>
      <w:pPr>
        <w:pStyle w:val="TextBody"/>
        <w:bidi w:val="0"/>
        <w:spacing w:before="0" w:after="283"/>
        <w:jc w:val="start"/>
        <w:rPr/>
      </w:pPr>
      <w:r>
        <w:rPr/>
        <w:t xml:space="preserve">5-15% for taxes (Taxes vary across the different cantons quite a lot) </w:t>
      </w:r>
    </w:p>
    <w:p>
      <w:pPr>
        <w:pStyle w:val="Heading2"/>
        <w:bidi w:val="0"/>
        <w:jc w:val="start"/>
        <w:rPr/>
      </w:pPr>
      <w:r>
        <w:rPr/>
        <w:t xml:space="preserve">5. 4 Cost of some food goods: </w:t>
      </w:r>
    </w:p>
    <w:p>
      <w:pPr>
        <w:pStyle w:val="TextBody"/>
        <w:bidi w:val="0"/>
        <w:spacing w:before="0" w:after="283"/>
        <w:jc w:val="start"/>
        <w:rPr/>
      </w:pPr>
      <w:r>
        <w:rPr/>
        <w:t xml:space="preserve">The following table is a list of some food goods and their approximative cost as of summer 2010 in the area of Zürich. </w:t>
      </w:r>
    </w:p>
    <w:p>
      <w:pPr>
        <w:pStyle w:val="Heading2"/>
        <w:bidi w:val="0"/>
        <w:jc w:val="start"/>
        <w:rPr/>
      </w:pPr>
      <w:r>
        <w:rPr/>
        <w:t xml:space="preserve">Goods </w:t>
      </w:r>
    </w:p>
    <w:p>
      <w:pPr>
        <w:pStyle w:val="Heading2"/>
        <w:bidi w:val="0"/>
        <w:jc w:val="start"/>
        <w:rPr/>
      </w:pPr>
      <w:r>
        <w:rPr/>
        <w:t xml:space="preserve">Amount </w:t>
      </w:r>
    </w:p>
    <w:p>
      <w:pPr>
        <w:pStyle w:val="Heading2"/>
        <w:bidi w:val="0"/>
        <w:jc w:val="start"/>
        <w:rPr/>
      </w:pPr>
      <w:r>
        <w:rPr/>
        <w:t xml:space="preserve">Approximative cost in CHF </w:t>
      </w:r>
    </w:p>
    <w:p>
      <w:pPr>
        <w:pStyle w:val="TextBody"/>
        <w:bidi w:val="0"/>
        <w:spacing w:before="0" w:after="283"/>
        <w:jc w:val="start"/>
        <w:rPr/>
      </w:pPr>
      <w:r>
        <w:rPr/>
        <w:t xml:space="preserve">Bread in a store </w:t>
      </w:r>
    </w:p>
    <w:p>
      <w:pPr>
        <w:pStyle w:val="TextBody"/>
        <w:bidi w:val="0"/>
        <w:spacing w:before="0" w:after="283"/>
        <w:jc w:val="start"/>
        <w:rPr/>
      </w:pPr>
      <w:r>
        <w:rPr/>
        <w:t xml:space="preserve">1 kg </w:t>
      </w:r>
    </w:p>
    <w:p>
      <w:pPr>
        <w:pStyle w:val="TextBody"/>
        <w:bidi w:val="0"/>
        <w:spacing w:before="0" w:after="283"/>
        <w:jc w:val="start"/>
        <w:rPr/>
      </w:pPr>
      <w:r>
        <w:rPr/>
        <w:t xml:space="preserve">3. 00 – 4. 00 </w:t>
      </w:r>
    </w:p>
    <w:p>
      <w:pPr>
        <w:pStyle w:val="TextBody"/>
        <w:bidi w:val="0"/>
        <w:spacing w:before="0" w:after="283"/>
        <w:jc w:val="start"/>
        <w:rPr/>
      </w:pPr>
      <w:r>
        <w:rPr/>
        <w:t xml:space="preserve">Milk in a store </w:t>
      </w:r>
    </w:p>
    <w:p>
      <w:pPr>
        <w:pStyle w:val="TextBody"/>
        <w:bidi w:val="0"/>
        <w:spacing w:before="0" w:after="283"/>
        <w:jc w:val="start"/>
        <w:rPr/>
      </w:pPr>
      <w:r>
        <w:rPr/>
        <w:t xml:space="preserve">1 liter </w:t>
      </w:r>
    </w:p>
    <w:p>
      <w:pPr>
        <w:pStyle w:val="TextBody"/>
        <w:bidi w:val="0"/>
        <w:spacing w:before="0" w:after="283"/>
        <w:jc w:val="start"/>
        <w:rPr/>
      </w:pPr>
      <w:r>
        <w:rPr/>
        <w:t xml:space="preserve">2. 00 </w:t>
      </w:r>
    </w:p>
    <w:p>
      <w:pPr>
        <w:pStyle w:val="TextBody"/>
        <w:bidi w:val="0"/>
        <w:spacing w:before="0" w:after="283"/>
        <w:jc w:val="start"/>
        <w:rPr/>
      </w:pPr>
      <w:r>
        <w:rPr/>
        <w:t xml:space="preserve">Coffee or tee in a restaurant </w:t>
      </w:r>
    </w:p>
    <w:p>
      <w:pPr>
        <w:pStyle w:val="TextBody"/>
        <w:bidi w:val="0"/>
        <w:spacing w:before="0" w:after="283"/>
        <w:jc w:val="start"/>
        <w:rPr/>
      </w:pPr>
      <w:r>
        <w:rPr/>
        <w:t xml:space="preserve">1 cup (no refill) </w:t>
      </w:r>
    </w:p>
    <w:p>
      <w:pPr>
        <w:pStyle w:val="TextBody"/>
        <w:bidi w:val="0"/>
        <w:spacing w:before="0" w:after="283"/>
        <w:jc w:val="start"/>
        <w:rPr/>
      </w:pPr>
      <w:r>
        <w:rPr/>
        <w:t xml:space="preserve">3. 50 </w:t>
      </w:r>
    </w:p>
    <w:p>
      <w:pPr>
        <w:pStyle w:val="TextBody"/>
        <w:bidi w:val="0"/>
        <w:spacing w:before="0" w:after="283"/>
        <w:jc w:val="start"/>
        <w:rPr/>
      </w:pPr>
      <w:r>
        <w:rPr/>
        <w:t xml:space="preserve">Softdrink in a restaurant </w:t>
      </w:r>
    </w:p>
    <w:p>
      <w:pPr>
        <w:pStyle w:val="TextBody"/>
        <w:bidi w:val="0"/>
        <w:spacing w:before="0" w:after="283"/>
        <w:jc w:val="start"/>
        <w:rPr/>
      </w:pPr>
      <w:r>
        <w:rPr/>
        <w:t xml:space="preserve">0. 2 or 0. 3 l </w:t>
      </w:r>
    </w:p>
    <w:p>
      <w:pPr>
        <w:pStyle w:val="TextBody"/>
        <w:bidi w:val="0"/>
        <w:spacing w:before="0" w:after="283"/>
        <w:jc w:val="start"/>
        <w:rPr/>
      </w:pPr>
      <w:r>
        <w:rPr/>
        <w:t xml:space="preserve">3. 50 – 4. 00 </w:t>
      </w:r>
    </w:p>
    <w:p>
      <w:pPr>
        <w:pStyle w:val="TextBody"/>
        <w:bidi w:val="0"/>
        <w:spacing w:before="0" w:after="283"/>
        <w:jc w:val="start"/>
        <w:rPr/>
      </w:pPr>
      <w:r>
        <w:rPr/>
        <w:t xml:space="preserve">Hamburger in fast food restaurant </w:t>
      </w:r>
    </w:p>
    <w:p>
      <w:pPr>
        <w:pStyle w:val="TextBody"/>
        <w:bidi w:val="0"/>
        <w:spacing w:before="0" w:after="283"/>
        <w:jc w:val="start"/>
        <w:rPr/>
      </w:pPr>
      <w:r>
        <w:rPr/>
        <w:t xml:space="preserve">200 gr </w:t>
      </w:r>
    </w:p>
    <w:p>
      <w:pPr>
        <w:pStyle w:val="TextBody"/>
        <w:bidi w:val="0"/>
        <w:spacing w:before="0" w:after="283"/>
        <w:jc w:val="start"/>
        <w:rPr/>
      </w:pPr>
      <w:r>
        <w:rPr/>
        <w:t xml:space="preserve">5. 00 </w:t>
      </w:r>
    </w:p>
    <w:p>
      <w:pPr>
        <w:pStyle w:val="TextBody"/>
        <w:bidi w:val="0"/>
        <w:spacing w:before="0" w:after="283"/>
        <w:jc w:val="start"/>
        <w:rPr/>
      </w:pPr>
      <w:r>
        <w:rPr/>
        <w:t xml:space="preserve">A meal in a family restaurant without beverages </w:t>
      </w:r>
    </w:p>
    <w:p>
      <w:pPr>
        <w:pStyle w:val="TextBody"/>
        <w:bidi w:val="0"/>
        <w:spacing w:before="0" w:after="283"/>
        <w:jc w:val="start"/>
        <w:rPr/>
      </w:pPr>
      <w:r>
        <w:rPr/>
        <w:t xml:space="preserve">1 person </w:t>
      </w:r>
    </w:p>
    <w:p>
      <w:pPr>
        <w:pStyle w:val="TextBody"/>
        <w:bidi w:val="0"/>
        <w:spacing w:before="0" w:after="283"/>
        <w:jc w:val="start"/>
        <w:rPr/>
      </w:pPr>
      <w:r>
        <w:rPr/>
        <w:t xml:space="preserve">15. 00 – 30. 00 </w:t>
      </w:r>
    </w:p>
    <w:p>
      <w:pPr>
        <w:pStyle w:val="TextBody"/>
        <w:bidi w:val="0"/>
        <w:spacing w:before="0" w:after="283"/>
        <w:jc w:val="start"/>
        <w:rPr/>
      </w:pPr>
      <w:r>
        <w:rPr/>
        <w:t xml:space="preserve">If you are not familiar with our metric unit system, see explanations about metric versus U. S. unit systems </w:t>
      </w:r>
    </w:p>
    <w:p>
      <w:pPr>
        <w:pStyle w:val="Heading2"/>
        <w:bidi w:val="0"/>
        <w:jc w:val="start"/>
        <w:rPr/>
      </w:pPr>
      <w:r>
        <w:rPr/>
        <w:t xml:space="preserve">5. 5 Cost of some non-food goods: </w:t>
      </w:r>
    </w:p>
    <w:p>
      <w:pPr>
        <w:pStyle w:val="TextBody"/>
        <w:bidi w:val="0"/>
        <w:spacing w:before="0" w:after="283"/>
        <w:jc w:val="start"/>
        <w:rPr/>
      </w:pPr>
      <w:r>
        <w:rPr/>
        <w:t xml:space="preserve">The following table is a list of some non-food goods and their approximative cost as of spring 2010 in the area of Zürich. </w:t>
      </w:r>
    </w:p>
    <w:p>
      <w:pPr>
        <w:pStyle w:val="Heading2"/>
        <w:bidi w:val="0"/>
        <w:jc w:val="start"/>
        <w:rPr/>
      </w:pPr>
      <w:r>
        <w:rPr/>
        <w:t xml:space="preserve">Goods </w:t>
      </w:r>
    </w:p>
    <w:p>
      <w:pPr>
        <w:pStyle w:val="Heading2"/>
        <w:bidi w:val="0"/>
        <w:jc w:val="start"/>
        <w:rPr/>
      </w:pPr>
      <w:r>
        <w:rPr/>
        <w:t xml:space="preserve">Amount </w:t>
      </w:r>
    </w:p>
    <w:p>
      <w:pPr>
        <w:pStyle w:val="Heading2"/>
        <w:bidi w:val="0"/>
        <w:jc w:val="start"/>
        <w:rPr/>
      </w:pPr>
      <w:r>
        <w:rPr/>
        <w:t xml:space="preserve">Approximative cost in CHF </w:t>
      </w:r>
    </w:p>
    <w:p>
      <w:pPr>
        <w:pStyle w:val="TextBody"/>
        <w:bidi w:val="0"/>
        <w:spacing w:before="0" w:after="283"/>
        <w:jc w:val="start"/>
        <w:rPr/>
      </w:pPr>
      <w:r>
        <w:rPr/>
        <w:t xml:space="preserve">Diesel </w:t>
      </w:r>
    </w:p>
    <w:p>
      <w:pPr>
        <w:pStyle w:val="TextBody"/>
        <w:bidi w:val="0"/>
        <w:spacing w:before="0" w:after="283"/>
        <w:jc w:val="start"/>
        <w:rPr/>
      </w:pPr>
      <w:r>
        <w:rPr/>
        <w:t xml:space="preserve">1 liter </w:t>
      </w:r>
    </w:p>
    <w:p>
      <w:pPr>
        <w:pStyle w:val="TextBody"/>
        <w:bidi w:val="0"/>
        <w:spacing w:before="0" w:after="283"/>
        <w:jc w:val="start"/>
        <w:rPr/>
      </w:pPr>
      <w:r>
        <w:rPr/>
        <w:t xml:space="preserve">1. 85 (changes daily!) </w:t>
      </w:r>
    </w:p>
    <w:p>
      <w:pPr>
        <w:pStyle w:val="TextBody"/>
        <w:bidi w:val="0"/>
        <w:spacing w:before="0" w:after="283"/>
        <w:jc w:val="start"/>
        <w:rPr/>
      </w:pPr>
      <w:r>
        <w:rPr/>
        <w:t xml:space="preserve">Gasoline </w:t>
      </w:r>
    </w:p>
    <w:p>
      <w:pPr>
        <w:pStyle w:val="TextBody"/>
        <w:bidi w:val="0"/>
        <w:spacing w:before="0" w:after="283"/>
        <w:jc w:val="start"/>
        <w:rPr/>
      </w:pPr>
      <w:r>
        <w:rPr/>
        <w:t xml:space="preserve">1 liter </w:t>
      </w:r>
    </w:p>
    <w:p>
      <w:pPr>
        <w:pStyle w:val="TextBody"/>
        <w:bidi w:val="0"/>
        <w:spacing w:before="0" w:after="283"/>
        <w:jc w:val="start"/>
        <w:rPr/>
      </w:pPr>
      <w:r>
        <w:rPr/>
        <w:t xml:space="preserve">1. 70 (changes daily!) </w:t>
      </w:r>
    </w:p>
    <w:p>
      <w:pPr>
        <w:pStyle w:val="TextBody"/>
        <w:bidi w:val="0"/>
        <w:spacing w:before="0" w:after="283"/>
        <w:jc w:val="start"/>
        <w:rPr/>
      </w:pPr>
      <w:r>
        <w:rPr/>
        <w:t xml:space="preserve">Cigarettes </w:t>
      </w:r>
    </w:p>
    <w:p>
      <w:pPr>
        <w:pStyle w:val="TextBody"/>
        <w:bidi w:val="0"/>
        <w:spacing w:before="0" w:after="283"/>
        <w:jc w:val="start"/>
        <w:rPr/>
      </w:pPr>
      <w:r>
        <w:rPr/>
        <w:t xml:space="preserve">1 pack </w:t>
      </w:r>
    </w:p>
    <w:p>
      <w:pPr>
        <w:pStyle w:val="TextBody"/>
        <w:bidi w:val="0"/>
        <w:spacing w:before="0" w:after="283"/>
        <w:jc w:val="start"/>
        <w:rPr/>
      </w:pPr>
      <w:r>
        <w:rPr/>
        <w:t xml:space="preserve">5. 00 </w:t>
      </w:r>
    </w:p>
    <w:p>
      <w:pPr>
        <w:pStyle w:val="TextBody"/>
        <w:bidi w:val="0"/>
        <w:spacing w:before="0" w:after="283"/>
        <w:jc w:val="start"/>
        <w:rPr/>
      </w:pPr>
      <w:r>
        <w:rPr/>
        <w:t xml:space="preserve">Compact Disk (music) </w:t>
      </w:r>
    </w:p>
    <w:p>
      <w:pPr>
        <w:pStyle w:val="TextBody"/>
        <w:bidi w:val="0"/>
        <w:spacing w:before="0" w:after="283"/>
        <w:jc w:val="start"/>
        <w:rPr/>
      </w:pPr>
      <w:r>
        <w:rPr/>
        <w:t xml:space="preserve">1 CD </w:t>
      </w:r>
    </w:p>
    <w:p>
      <w:pPr>
        <w:pStyle w:val="TextBody"/>
        <w:bidi w:val="0"/>
        <w:spacing w:before="0" w:after="283"/>
        <w:jc w:val="start"/>
        <w:rPr/>
      </w:pPr>
      <w:r>
        <w:rPr/>
        <w:t xml:space="preserve">10. 00 – 25. 00 </w:t>
      </w:r>
    </w:p>
    <w:p>
      <w:pPr>
        <w:pStyle w:val="TextBody"/>
        <w:bidi w:val="0"/>
        <w:spacing w:before="0" w:after="283"/>
        <w:jc w:val="start"/>
        <w:rPr/>
      </w:pPr>
      <w:r>
        <w:rPr/>
        <w:t xml:space="preserve">Jeans </w:t>
      </w:r>
    </w:p>
    <w:p>
      <w:pPr>
        <w:pStyle w:val="TextBody"/>
        <w:bidi w:val="0"/>
        <w:spacing w:before="0" w:after="283"/>
        <w:jc w:val="start"/>
        <w:rPr/>
      </w:pPr>
      <w:r>
        <w:rPr/>
        <w:t xml:space="preserve">1 </w:t>
      </w:r>
    </w:p>
    <w:p>
      <w:pPr>
        <w:pStyle w:val="TextBody"/>
        <w:bidi w:val="0"/>
        <w:spacing w:before="0" w:after="283"/>
        <w:jc w:val="start"/>
        <w:rPr/>
      </w:pPr>
      <w:r>
        <w:rPr/>
        <w:t xml:space="preserve">100. 00 – 150. 00 </w:t>
      </w:r>
    </w:p>
    <w:p>
      <w:pPr>
        <w:pStyle w:val="TextBody"/>
        <w:bidi w:val="0"/>
        <w:spacing w:before="0" w:after="283"/>
        <w:jc w:val="start"/>
        <w:rPr/>
      </w:pPr>
      <w:r>
        <w:rPr/>
        <w:t xml:space="preserve">Building land </w:t>
      </w:r>
    </w:p>
    <w:p>
      <w:pPr>
        <w:pStyle w:val="TextBody"/>
        <w:bidi w:val="0"/>
        <w:spacing w:before="0" w:after="283"/>
        <w:jc w:val="start"/>
        <w:rPr/>
      </w:pPr>
      <w:r>
        <w:rPr/>
        <w:t xml:space="preserve">1 m² </w:t>
      </w:r>
    </w:p>
    <w:p>
      <w:pPr>
        <w:pStyle w:val="TextBody"/>
        <w:bidi w:val="0"/>
        <w:spacing w:before="0" w:after="283"/>
        <w:jc w:val="start"/>
        <w:rPr/>
      </w:pPr>
      <w:r>
        <w:rPr/>
        <w:t xml:space="preserve">400. 00 – 1200. 00 </w:t>
      </w:r>
    </w:p>
    <w:p>
      <w:pPr>
        <w:pStyle w:val="TextBody"/>
        <w:bidi w:val="0"/>
        <w:spacing w:before="0" w:after="283"/>
        <w:jc w:val="start"/>
        <w:rPr/>
      </w:pPr>
      <w:r>
        <w:rPr/>
        <w:t xml:space="preserve">House (without land) </w:t>
      </w:r>
    </w:p>
    <w:p>
      <w:pPr>
        <w:pStyle w:val="TextBody"/>
        <w:bidi w:val="0"/>
        <w:spacing w:before="0" w:after="283"/>
        <w:jc w:val="start"/>
        <w:rPr/>
      </w:pPr>
      <w:r>
        <w:rPr/>
        <w:t xml:space="preserve">4 . 5 rooms </w:t>
      </w:r>
    </w:p>
    <w:p>
      <w:pPr>
        <w:pStyle w:val="TextBody"/>
        <w:bidi w:val="0"/>
        <w:spacing w:before="0" w:after="283"/>
        <w:jc w:val="start"/>
        <w:rPr/>
      </w:pPr>
      <w:r>
        <w:rPr/>
        <w:t xml:space="preserve">400’000 – 1’000’000++ </w:t>
      </w:r>
    </w:p>
    <w:p>
      <w:pPr>
        <w:pStyle w:val="TextBody"/>
        <w:bidi w:val="0"/>
        <w:spacing w:before="0" w:after="283"/>
        <w:jc w:val="start"/>
        <w:rPr/>
      </w:pPr>
      <w:r>
        <w:rPr/>
        <w:t xml:space="preserve">If you are not familiar with our metric unit system, see explanations about metric versus U. S. unit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https://assignbuster.com/the-economy-in-switzerland-economics-essay/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in switzerland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in-switzerlan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in switzerland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in switzerland economics essay</dc:title>
  <dc:subject>Others;</dc:subject>
  <dc:creator>AssignBuster</dc:creator>
  <cp:keywords/>
  <dc:description>The fate of the Swiss economy is tightly linked to that of its neighbors in the euro zone, which purchases half of all Swiss exports.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