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facets model analysis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Bibliography </w:t>
      </w:r>
    </w:p>
    <w:p>
      <w:pPr>
        <w:pStyle w:val="Heading3"/>
        <w:bidi w:val="0"/>
        <w:jc w:val="start"/>
        <w:rPr/>
      </w:pPr>
      <w:r>
        <w:rPr/>
        <w:t xml:space="preserve">Abstraction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modern universe the growing of communications, planetary market place and the cyberspace has lead to an addition in the figure of little concern start-ups. The enterprisers responsible for these concern ‘ possess a big discrepancy in accomplishments, qualities and political orientations. It can be disputing to quantify such features in a comparable manner, nevertheless there are some models that can help, one of which as proposed by Bolton &amp; A ; Thompson ( 2003 ) is the FACETS model which uses six loosely defined character subjects, focal point, advantage creativeness, self-importance, squad and societal. To buttockss to the consequences of this theoretical account it is applied to a immature, successful enterpriser from the music industry who has received much attending in recent media, Martin Webb. Martin non merely writes a columns for both the the Telegraph and Independent but is besides the featured enterpriser on Channel 4 ‘ s acclaimed ‘ Risking It All ‘ series. With so much media attending and written stuff this makes him an ideal campaigner for the application of the FACETS model. </w:t>
      </w:r>
    </w:p>
    <w:p>
      <w:pPr>
        <w:pStyle w:val="Heading3"/>
        <w:bidi w:val="0"/>
        <w:jc w:val="start"/>
        <w:rPr/>
      </w:pPr>
      <w:r>
        <w:rPr/>
        <w:t xml:space="preserve">Introduction – The FACETS theoretical account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of import to supply an overview of the theories of to the FACETS theoretical account and how these are categorised before it ‘ s application to a peculiar enterpriser.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six defined character subjects that form the footing of the model, focal point, advantage creativeness, self-importance, squad and societal. Bolton &amp; A ; Thompson ( 2003 ) have stated that some of these subjects can be farther broken down into the several bomber subjects which allow for a basic application of the theoretical account.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 – As one of the most of import subjects of the theoretical account and desirable non merely merely for enterprisers but besides in 1s general work ethic, it manifests itself as a sense of urgency, a desire to finish undertakings in a timely manner and stick to deadlines. It is broken down into mark focal point, clip focal point and action focal 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 – Advantage relates to the concern scheme of the enterpriser giving them the competitory border to separate between thoughts and chances that are deserving developing and the ‘ lemons ‘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Creativity – This could be described as the life blood of the enterpriser, it provides the chances and thoughts that an enterpriser develops. Bolton &amp; A ; Thompson ( 2003 ) describe this definitively as ‘ the subject from which all else springs ‘ It can be broken down into the sub subjects of thoughts, chances and solutions.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Ego – A complex aspect that is split into outer self-importance and interior self-importance and can so be subdivided up into six other elements. The interior self-importance comprises dedication, motive and confidence and the outer self-importance, duty, answerability and bravery. Bolton &amp; A ; Thompson ( 2003 ) depict the outer self-importance as an enterpriser Centre of control and stems from a desire to be in charge of their fate.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three FACETS are frequently grouped into FAC and are classified as coupled endowments. The Ego will move as a control mechanism and so act upon how good the endowments are utilized. </w:t>
      </w:r>
    </w:p>
    <w:p>
      <w:pPr>
        <w:pStyle w:val="Heading3"/>
        <w:bidi w:val="0"/>
        <w:jc w:val="start"/>
        <w:rPr/>
      </w:pPr>
      <w:r>
        <w:rPr/>
        <w:t xml:space="preserve">Bibliography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Enterprise: Entrepreneurship and Invention: Concepts, Contexts and Commercialization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Entrepreneurs: endowment, disposition, technique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The Entrepreneur in Focus: Achieve Your Potential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https://assignbuster.com/a-facets-model-analysis-essay/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facets model analysis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facets-model-analysi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facets model analysis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facets model analysis essay</dc:title>
  <dc:subject>Others;</dc:subject>
  <dc:creator>AssignBuster</dc:creator>
  <cp:keywords/>
  <dc:description>Bolton ThisIsDescription A; Thompson depict the outer self-importance as an enterpriser Centre of control and stems from a desire to be in charge of their fate.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