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Auschwitz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Auschwitz </w:t>
        <w:br/>
        <w:t xml:space="preserve">How could all this have happened? This </w:t>
        <w:br/>
        <w:t xml:space="preserve">is one of the many questions associated with the Holocaust. The Third Reich </w:t>
        <w:br/>
        <w:t xml:space="preserve">of no doubt on of the worlds largest and most feared empires. It could </w:t>
        <w:br/>
        <w:t xml:space="preserve">have easily overthrown the Roman Empire and was the most worthy adversary </w:t>
        <w:br/>
        <w:t xml:space="preserve">of the British Empire. The most overwhelming and terrifying aspect of the </w:t>
        <w:br/>
        <w:t xml:space="preserve">Second World War has got to be the ghettos, concentration camps and of </w:t>
        <w:br/>
        <w:t xml:space="preserve">course the death camps. The camp that stands out in everybodys mind has </w:t>
        <w:br/>
        <w:t xml:space="preserve">got to be Auschwitz. Out of the 6. 8 million killed there were 6000 killed </w:t>
        <w:br/>
        <w:t xml:space="preserve">at Auschwitz a day. What some people may not know is that Auschwitz was </w:t>
        <w:br/>
        <w:t xml:space="preserve">actually three camps fused into one. The most potent and efficient way </w:t>
        <w:br/>
        <w:t xml:space="preserve">of mass murder was the gas chamber. That is if you lasted the trip there.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But the most insulting part of the whole ordeal to the Jewish was being </w:t>
        <w:br/>
        <w:t xml:space="preserve">burned in one of the many Crematoriums.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Nazis established Auschwitz in April </w:t>
        <w:br/>
        <w:t xml:space="preserve">1940 under the direction of Heinrich Himmler, chief of two Nazi organizations-the </w:t>
        <w:br/>
        <w:t xml:space="preserve">Nazi guards known as the Schutzstaffel (SS), and the secret police known </w:t>
        <w:br/>
        <w:t xml:space="preserve">as the Gestapo. The camp at Auschwitz originally housed political prisoners </w:t>
        <w:br/>
        <w:t xml:space="preserve">from occupied Poland and from concentration camps within Germany. Construction </w:t>
        <w:br/>
        <w:t xml:space="preserve">of nearby Birkenau (Brzenzinka), also known as Auschwitz II, began in October </w:t>
        <w:br/>
        <w:t xml:space="preserve">1941 and included a women's section after August 1942. Birkenau had four </w:t>
        <w:br/>
        <w:t xml:space="preserve">gas chambers, designed to resemble showers, and four crematoria, used to </w:t>
        <w:br/>
        <w:t xml:space="preserve">incinerate bodies.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Approximately 40 more satellite camps </w:t>
        <w:br/>
        <w:t xml:space="preserve">were established around Auschwitz. These were forced labor camps and were </w:t>
        <w:br/>
        <w:t xml:space="preserve">known collectively as Auschwitz III. The first one was built at Monowitz </w:t>
        <w:br/>
        <w:t xml:space="preserve">and held Poles who had been forcibly evacuated from their hometowns by </w:t>
        <w:br/>
        <w:t xml:space="preserve">the Nazis. Prisoners were transported from all over Nazi-occupied Europe </w:t>
        <w:br/>
        <w:t xml:space="preserve">by rail, arriving at Auschwitz in daily convoys. Arrivals at the complex </w:t>
        <w:br/>
        <w:t xml:space="preserve">were separated into three groups. One group went to the gas chambers within </w:t>
        <w:br/>
        <w:t xml:space="preserve">a few hours; these people were sent to the Birkenau camp, where more than </w:t>
        <w:br/>
        <w:t xml:space="preserve">20, 000 people could be gassed and cremated each day. At Birkenau, the Nazis </w:t>
        <w:br/>
        <w:t xml:space="preserve">used a cyanide gas called Zyklon-B, which was manufactured by a pest-control </w:t>
        <w:br/>
        <w:t xml:space="preserve">company. A second group of prisoners were used as slave labor at industrial </w:t>
        <w:br/>
        <w:t xml:space="preserve">factories for such companies as I. G. Farben and Krupp. Camp Commandant </w:t>
        <w:br/>
        <w:t xml:space="preserve">Rudolf Hoess admitted to a minimum figure of 2. 5 million deaths at Auschwitz.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Reflecting back some years later on the experiments in the basement of </w:t>
        <w:br/>
        <w:t xml:space="preserve">Block 11 and later in Gas Chamber and Crematorium 1, Hoess said: </w:t>
        <w:br/>
        <w:t xml:space="preserve">" At the time I did not think about </w:t>
        <w:br/>
        <w:t xml:space="preserve">the problem of killing Soviet prisoners of war. It was an order and I had </w:t>
        <w:br/>
        <w:t xml:space="preserve">to execute it. However, I will say frankly that killing that group of people </w:t>
        <w:br/>
        <w:t xml:space="preserve">by gas relieved my anxieties. It would soon be necessary to start the mass </w:t>
        <w:br/>
        <w:t xml:space="preserve">extermination of the Jews, and until that moment neither I Eichmann had </w:t>
        <w:br/>
        <w:t xml:space="preserve">known how to conduct a mass killing. A sort of gas was to be used, but </w:t>
        <w:br/>
        <w:t xml:space="preserve">it was not known what kind of gas was meant and how to use it. Now we had </w:t>
        <w:br/>
        <w:t xml:space="preserve">both the gas and the way of using it. I had always been concerned at the </w:t>
        <w:br/>
        <w:t xml:space="preserve">thought of mass shootings, particularly of women and children. I was already </w:t>
        <w:br/>
        <w:t xml:space="preserve">sick of executions. Now my mind was at ease." </w:t>
        <w:br/>
        <w:t xml:space="preserve">Some prisoners survived through the help </w:t>
        <w:br/>
        <w:t xml:space="preserve">of German industrialist Oskar Schindler, who saved about 1000 Polish Jews </w:t>
        <w:br/>
        <w:t xml:space="preserve">by diverting them from Auschwitz to work for him, first in his factory </w:t>
        <w:br/>
        <w:t xml:space="preserve">near Krakow and later at a factory in what is now the Czech Republic. A </w:t>
        <w:br/>
        <w:t xml:space="preserve">third group, mostly twins and dwarfs, underwent medical experiments at </w:t>
        <w:br/>
        <w:t xml:space="preserve">the hands of doctors such as Josef Mengele, who was also known as the " Angel </w:t>
        <w:br/>
        <w:t xml:space="preserve">of Death." The camp was staffed partly by prisoners, some of whom were </w:t>
        <w:br/>
        <w:t xml:space="preserve">selected to be kapos (orderlies) and sonderkommandos (workers at the crematoria).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Members of these groups were killed periodically. The kapos and sonderkommandos </w:t>
        <w:br/>
        <w:t xml:space="preserve">were supervised by members of the SS; altogether 6000 SS members worked </w:t>
        <w:br/>
        <w:t xml:space="preserve">at Auschwitz. By 1943 resistance organizations had developed in the camp.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These organizations helped a few prisoners escape; these escapees took </w:t>
        <w:br/>
        <w:t xml:space="preserve">with them news of exterminations, such as the killing of hundreds of thousands </w:t>
        <w:br/>
        <w:t xml:space="preserve">of Jews transported from Hungary between May and July 1944. In October </w:t>
        <w:br/>
        <w:t xml:space="preserve">1944 a group of sonderkommandos destroyed one of the gas chambers at Birkenau.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They and their accomplices, a group of women from the Monowitz labor camp, </w:t>
        <w:br/>
        <w:t xml:space="preserve">were all put to death. When the Soviet army marched into Auschwitz to liberate </w:t>
        <w:br/>
        <w:t xml:space="preserve">the camp on January 27, 1945, they found about 7600 survivors abandoned </w:t>
        <w:br/>
        <w:t xml:space="preserve">there. More than 58, 000 prisoners had already been evacuated by the Nazis </w:t>
        <w:br/>
        <w:t xml:space="preserve">and sent on a final death march to Germany. In 1946 Poland founded a museum </w:t>
        <w:br/>
        <w:t xml:space="preserve">at the site of the Auschwitz concentration camp in remembrance of its victims.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By 1994, about 22 million visitors-700, 000 annually-had passed through </w:t>
        <w:br/>
        <w:t xml:space="preserve">the iron gates that bear the cynical motto Arbeit macht frei (work makes </w:t>
        <w:br/>
        <w:t xml:space="preserve">one free).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German war interests required the maximization </w:t>
        <w:br/>
        <w:t xml:space="preserve">of economic benefits from this cold-blooded murder. Before </w:t>
        <w:br/>
        <w:t xml:space="preserve">the bodies were burned the victim's hair was cut off and fillings and false </w:t>
        <w:br/>
        <w:t xml:space="preserve">teeth made of precious metals were removed. The hair was used for making </w:t>
        <w:br/>
        <w:t xml:space="preserve">haircloth, and the metals were melted into bars and sent to Berlin. After </w:t>
        <w:br/>
        <w:t xml:space="preserve">the liberation tons of hair were found in camp warehouses; the Nazis had </w:t>
        <w:br/>
        <w:t xml:space="preserve">not had time to process it all. Proof that this hair came from victims </w:t>
        <w:br/>
        <w:t xml:space="preserve">of gassing was provided by The Krakow Institute of Judicial Expertise, </w:t>
        <w:br/>
        <w:t xml:space="preserve">whose analyses showed that traces of prussic acid, a poisonous component </w:t>
        <w:br/>
        <w:t xml:space="preserve">typical of Zyklon compounds, were present in the hair.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In 1941-1944 prisoner of KL Auschwitz, </w:t>
        <w:br/>
        <w:t xml:space="preserve">then of KL Gross-Rosen and KL Flossenburg-Leitmeritz, from which he escaped </w:t>
        <w:br/>
        <w:t xml:space="preserve">in April 1945. After the war, journalist, author of many articles about </w:t>
        <w:br/>
        <w:t xml:space="preserve">Auschwitz: active in many associations and organizations, acting, for example </w:t>
        <w:br/>
        <w:t xml:space="preserve">as Secretary General of the International Auschwitz Committee and member </w:t>
        <w:br/>
        <w:t xml:space="preserve">of the Main Commission for the investigation of Nazi Crimes in Poland.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Deniers acknowledge that some Jews were incarcerated in places such as </w:t>
        <w:br/>
        <w:t xml:space="preserve">Auschwitz, but they maintain, as they did at the trial of a Holocaust denier </w:t>
        <w:br/>
        <w:t xml:space="preserve">in Canada, it was equipped with " all the luxuries of a country club, </w:t>
        <w:br/>
        <w:t xml:space="preserve">including a swimming pool, a dance hall and recreational facilities." Some </w:t>
        <w:br/>
        <w:t xml:space="preserve">Jews may have died, they said, but this was the natural consequence of </w:t>
        <w:br/>
        <w:t xml:space="preserve">wartime deprivations."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https://assignbuster.com/auschwitz/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Auschwitz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uschwit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Auschwitz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Auschwitz</dc:title>
  <dc:subject>Others;</dc:subject>
  <dc:creator>AssignBuster</dc:creator>
  <cp:keywords/>
  <dc:description>The most overwhelming and terrifying aspect of the Second World War has got to be the ghettos, concentration camps and of course the death camps.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