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"https://assignbuster.com/prestigious-platforms-radiology-department-resumecv-example/"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Prestigious platforms radiology department - resume cv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Prestigious Platforms Radiology Department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Academic Excellence: 2010 - 2014     Queen Margaret University BSc (Honours) in Diagnostic radiography Edinburgh, United Kingdom </w:t>
        <w:br/>
        <w:t xml:space="preserve">2008 Diagnostic Radiography Diploma School of Health Sciences Grade Point Average 3. 08/5 College of North Atlantic, Qatar </w:t>
        <w:br/>
        <w:t xml:space="preserve">2004    General Qatari Secondary School Certificate Science Section Qatar Cumulative Average 75. 7 </w:t>
        <w:br/>
        <w:t xml:space="preserve">Work Experience: 2008 – 2010 Working as a Radiology Technician in Hamad Medical Corporation, Qatar </w:t>
        <w:br/>
        <w:t xml:space="preserve">Outline: Queen Margaret University’s strategic vision for the future is helping people achieve their potential. As part of this vision I have been assigned on various clinical placements within the UK at the following hospitals: </w:t>
        <w:br/>
        <w:t xml:space="preserve">The Western General Hospital </w:t>
        <w:br/>
        <w:t xml:space="preserve">The Queen Margaret Hospital, Dunfermline </w:t>
        <w:br/>
        <w:t xml:space="preserve">The Roodlands Hospital </w:t>
        <w:br/>
        <w:t xml:space="preserve">The Royal Infirmary Hospital </w:t>
        <w:br/>
        <w:t xml:space="preserve">The Leith Community Treatment Centre </w:t>
        <w:br/>
        <w:t xml:space="preserve">The Cross House Hospital </w:t>
        <w:br/>
        <w:t xml:space="preserve">The Royal Hospital for Sick Children </w:t>
        <w:br/>
        <w:t xml:space="preserve">Responsibilities: </w:t>
        <w:br/>
        <w:t xml:space="preserve">To gain experience </w:t>
        <w:br/>
        <w:t xml:space="preserve">To control the overall clinical environment </w:t>
        <w:br/>
        <w:t xml:space="preserve">To maintain daily journals </w:t>
        <w:br/>
        <w:t xml:space="preserve">To take up problems and complaints directly to the Head of Department </w:t>
        <w:br/>
        <w:t xml:space="preserve">To diagnose and explain the result to patients on the doctor’s advice </w:t>
        <w:br/>
        <w:t xml:space="preserve">Maintain cleanliness and security departments off course. </w:t>
        <w:br/>
        <w:t xml:space="preserve">Workshops and Lectures </w:t>
        <w:br/>
        <w:t xml:space="preserve">General Orientation Program – 23rd November 2005 – Hamad Medical Corporation, Qatar </w:t>
        <w:br/>
        <w:t xml:space="preserve">Fourth International Trauma &amp; Emergency Medicine Conference – 24-27th February 2008 </w:t>
        <w:br/>
        <w:t xml:space="preserve">Philips Medical Systems – 1-4th December 2008 – Hamad Medical Corporation, Qatar </w:t>
        <w:br/>
        <w:t xml:space="preserve">Basic Life Support &amp; Disaster Management – May 2009 – Hamad Medical Corporation, Qatar </w:t>
        <w:br/>
        <w:t xml:space="preserve">Second Qatar Radiology Symposium – June 2009 – Hamad International Training Center, Qatar </w:t>
        <w:br/>
        <w:t xml:space="preserve">Hazardous Material &amp; Waste Management – October 2009 – Hamad Medical Corporation, Qatar </w:t>
        <w:br/>
        <w:t xml:space="preserve">Fire Safety – April 2010 – Hamad Medical Corporation, Qatar </w:t>
        <w:br/>
        <w:t xml:space="preserve">Infection Control – 25th April 2010 – Hamad Medical Corporation, Qatar </w:t>
        <w:br/>
        <w:t xml:space="preserve">MRI Techniques &amp; Pathology – October 2012 – Royal Free Hospital, London </w:t>
        <w:br/>
        <w:t xml:space="preserve">Pediatric Radiography – October 2012 – Royal Manchester Children’s Hospital, Manchester </w:t>
        <w:br/>
        <w:t xml:space="preserve">Advanced Cardiovascular Imaging – December 2012 – Central Manchester University Hospital </w:t>
        <w:br/>
        <w:t xml:space="preserve">Imaging Children – February 2013 – The Royal Society of Medicine </w:t>
        <w:br/>
        <w:t xml:space="preserve">EDAMS certificate of completion – 11th October 2009 – Hamad Medical Corporation, Qatar. </w:t>
        <w:br/>
        <w:t xml:space="preserve">Level 4 Interprofessional Education Conference – 26th March 2014 – Queen Margaret University. </w:t>
        <w:br/>
        <w:t xml:space="preserve">Incident Severity Grading Workshop – 9th July 2014 – Hamad Medical Corporation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https://assignbuster.com/prestigious-platforms-radiology-department-resumecv-example/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Prestigious platforms radiology departme...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Prestigious platforms radiology department - resume cv example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Prestigious platforms radiology department - resume cv example</dc:title>
  <dc:subject>Health &amp; Medicine;</dc:subject>
  <dc:creator>AssignBuster</dc:creator>
  <cp:keywords/>
  <dc:description>7 Work Experience: 2008 2010 Working as a Radiology Technician in Hamad Medical Corporation, Qatar Outline: Queen Margaret University's strategic visi...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