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"https://assignbuster.com/strength-and-weakness-assignment/"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Strength and weakness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 strengths in English would have to be grammar, spelling, and writing persuasively. I became good at grammar in the 4th grade because my language arts teacher took off a grade every two grammar mistakes we made which enforced us to perfect grammar. For spelling I became good at that since the first grade, my class was mixed in with a second grade class so our teacher made us use the same words. They were hard words but I eventually got used to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Lastly of my strengths it would be writing persuasively you see I acquired this skill from my language arts class last year at Highland Oaks Middle School from my teacher Ms. Messinger. We worked on this skill for about 5 month’s total. My weaknesses in English would have to be writing informative, writing long detailed, paragraphs, the 8 parts of speech, and finishing up essays. Writing informative has always been boring for me, I never got good at writing informative because it was so boring to learn and practice. I always enjoyed creative writing assignments.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Writing long, detailed paragraphs have always been a problem for me also. Sometimes I have no clue what to write because I run out of words. The 8 parts of speech, it scares me to think about them, how confusing they are and how they will trick you and deceive you with their rhyming names. I think it’s just all confusing, conjunction, interjection, and six others. Lastly I was never taught well to finish up an essay, I could never figure out how to end it without saying “ bye for now” or something that goes along those lines.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https://assignbuster.com/strength-and-weakness-assignment/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Strength and weakness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Strength and weakness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 and weakness assignment</dc:title>
  <dc:subject>Sociology;</dc:subject>
  <dc:creator>AssignBuster</dc:creator>
  <cp:keywords/>
  <dc:description>Writing informative has always been boring for me, I never got good at writing informative because it was so boring to learn and practice.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