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Mixing educator basic principle engineering essay</w:t>
        </w:r>
      </w:hyperlink>
      <w:bookmarkEnd w:id="0"/>
    </w:p>
    <w:p>
      <w:r>
        <w:br w:type="page"/>
      </w:r>
    </w:p>
    <w:p>
      <w:pPr>
        <w:pStyle w:val="TextBody"/>
        <w:bidi w:val="0"/>
        <w:jc w:val="start"/>
        <w:rPr/>
      </w:pPr>
      <w:r>
        <w:rPr/>
        <w:t xml:space="preserve">An educator is a device which mixes two liquids of different flow rates giving a solution of desired flow rate. Educators are made using a venturi design. It enables small pumps to circulate large volumes of tank solution. When pumping is used for solution agitation, the use of an educator will circulate four to five gallons of solution in the tank for every one gallon you pump. </w:t>
      </w:r>
    </w:p>
    <w:p>
      <w:pPr>
        <w:pStyle w:val="Heading2"/>
        <w:bidi w:val="0"/>
        <w:jc w:val="start"/>
        <w:rPr/>
      </w:pPr>
      <w:r>
        <w:rPr/>
        <w:t xml:space="preserve">Fig 1. 1: Mixing educator </w:t>
      </w:r>
    </w:p>
    <w:p>
      <w:pPr>
        <w:pStyle w:val="Heading2"/>
        <w:bidi w:val="0"/>
        <w:jc w:val="start"/>
        <w:rPr/>
      </w:pPr>
      <w:r>
        <w:rPr/>
        <w:t xml:space="preserve">Basic principle </w:t>
      </w:r>
    </w:p>
    <w:p>
      <w:pPr>
        <w:pStyle w:val="TextBody"/>
        <w:bidi w:val="0"/>
        <w:spacing w:before="0" w:after="283"/>
        <w:jc w:val="start"/>
        <w:rPr/>
      </w:pPr>
      <w:r>
        <w:rPr/>
        <w:t xml:space="preserve">It operates on the principle of flow dynamics pressurized fluid is accelerated through the nozzle to become a high velocity stream that entrains the tank content and intimately mixes with them. The combined stream exists the educator at a high velocity creating a flow field capable of causing additional agitation and mixing the tank contents. </w:t>
      </w:r>
    </w:p>
    <w:p>
      <w:pPr>
        <w:pStyle w:val="TextBody"/>
        <w:bidi w:val="0"/>
        <w:spacing w:before="0" w:after="283"/>
        <w:jc w:val="start"/>
        <w:rPr/>
      </w:pPr>
      <w:r>
        <w:rPr/>
        <w:t xml:space="preserve">Tanks have used pumps without educators for solution mixing for years. Now with the usage of educators, the efficiency has been increased. Educators reduce the energy consumption of the pump’s motors and will allow a smaller and less expensive pump to be used to perform the same job. </w:t>
      </w:r>
    </w:p>
    <w:p>
      <w:pPr>
        <w:pStyle w:val="TextBody"/>
        <w:bidi w:val="0"/>
        <w:spacing w:before="0" w:after="283"/>
        <w:jc w:val="start"/>
        <w:rPr/>
      </w:pPr>
      <w:r>
        <w:rPr/>
        <w:t xml:space="preserve">Tank educator’s motive fluid may come from two sources. The tank liquid may be recirculated through the educator via and external pump or a secondary fluid maybe introduced into the tank. Secondary fluid can be liquid or a gas. </w:t>
      </w:r>
    </w:p>
    <w:p>
      <w:pPr>
        <w:pStyle w:val="Heading2"/>
        <w:bidi w:val="0"/>
        <w:jc w:val="start"/>
        <w:rPr/>
      </w:pPr>
      <w:r>
        <w:rPr/>
        <w:t xml:space="preserve">Fig 1. 2: Functioning of the Educator </w:t>
      </w:r>
    </w:p>
    <w:p>
      <w:pPr>
        <w:pStyle w:val="Heading2"/>
        <w:bidi w:val="0"/>
        <w:jc w:val="start"/>
        <w:rPr/>
      </w:pPr>
      <w:r>
        <w:rPr/>
        <w:t xml:space="preserve">Usage </w:t>
      </w:r>
    </w:p>
    <w:p>
      <w:pPr>
        <w:pStyle w:val="TextBody"/>
        <w:bidi w:val="0"/>
        <w:spacing w:before="0" w:after="283"/>
        <w:jc w:val="start"/>
        <w:rPr/>
      </w:pPr>
      <w:r>
        <w:rPr/>
        <w:t xml:space="preserve">Tank mixing educators are widely used in many applications to effectively and efficiently mix tank solutions. They offer many benefits over other approaches and are available in many different types of styles, sizes and materials. </w:t>
      </w:r>
    </w:p>
    <w:p>
      <w:pPr>
        <w:pStyle w:val="TextBody"/>
        <w:bidi w:val="0"/>
        <w:spacing w:before="0" w:after="283"/>
        <w:jc w:val="start"/>
        <w:rPr/>
      </w:pPr>
      <w:r>
        <w:rPr/>
        <w:t xml:space="preserve">Tank Mixing Educators are used to agitate liquid, dissolve powdered solids in liquid, and to mix two or more liquids intimately within a tank or other vessel without the use of baffles or moving parts inside the tank. </w:t>
      </w:r>
    </w:p>
    <w:p>
      <w:pPr>
        <w:pStyle w:val="TextBody"/>
        <w:bidi w:val="0"/>
        <w:spacing w:before="0" w:after="283"/>
        <w:jc w:val="start"/>
        <w:rPr/>
      </w:pPr>
      <w:r>
        <w:rPr/>
        <w:t xml:space="preserve">They are used to drain flooded cellars, empty tanks and sumps or bunds. </w:t>
      </w:r>
    </w:p>
    <w:p>
      <w:pPr>
        <w:pStyle w:val="TextBody"/>
        <w:bidi w:val="0"/>
        <w:spacing w:before="0" w:after="283"/>
        <w:jc w:val="start"/>
        <w:rPr/>
      </w:pPr>
      <w:r>
        <w:rPr/>
        <w:t xml:space="preserve">Also used for pumping and mixing operations in oil treating systems. </w:t>
      </w:r>
    </w:p>
    <w:p>
      <w:pPr>
        <w:pStyle w:val="TextBody"/>
        <w:bidi w:val="0"/>
        <w:spacing w:before="0" w:after="283"/>
        <w:jc w:val="start"/>
        <w:rPr/>
      </w:pPr>
      <w:r>
        <w:rPr/>
        <w:t xml:space="preserve">De-watering sand and coal barges, Introducing anti-knock fluids and colouring matter into gasoline. </w:t>
      </w:r>
    </w:p>
    <w:p>
      <w:pPr>
        <w:pStyle w:val="TextBody"/>
        <w:bidi w:val="0"/>
        <w:spacing w:before="0" w:after="283"/>
        <w:jc w:val="start"/>
        <w:rPr/>
      </w:pPr>
      <w:r>
        <w:rPr/>
        <w:t xml:space="preserve">Continuous blending, Acidifying , production of emulsions, Caustic zing of oils, Mixing drilling mud </w:t>
      </w:r>
    </w:p>
    <w:p>
      <w:pPr>
        <w:pStyle w:val="TextBody"/>
        <w:bidi w:val="0"/>
        <w:spacing w:before="0" w:after="283"/>
        <w:jc w:val="start"/>
        <w:rPr/>
      </w:pPr>
      <w:r>
        <w:rPr/>
        <w:t xml:space="preserve">It can also be used to pump food products, sand and filter clay or activated carbon. </w:t>
      </w:r>
    </w:p>
    <w:p>
      <w:pPr>
        <w:pStyle w:val="TextBody"/>
        <w:bidi w:val="0"/>
        <w:spacing w:before="0" w:after="283"/>
        <w:jc w:val="start"/>
        <w:rPr/>
      </w:pPr>
      <w:r>
        <w:rPr/>
        <w:t xml:space="preserve">Tank mixing. </w:t>
      </w:r>
    </w:p>
    <w:p>
      <w:pPr>
        <w:pStyle w:val="TextBody"/>
        <w:bidi w:val="0"/>
        <w:spacing w:before="0" w:after="283"/>
        <w:jc w:val="start"/>
        <w:rPr/>
      </w:pPr>
      <w:r>
        <w:rPr/>
        <w:t xml:space="preserve">Educators are currently installed in the following types of re-circulating process tanks: </w:t>
      </w:r>
    </w:p>
    <w:p>
      <w:pPr>
        <w:pStyle w:val="TextBody"/>
        <w:bidi w:val="0"/>
        <w:spacing w:before="0" w:after="283"/>
        <w:jc w:val="start"/>
        <w:rPr/>
      </w:pPr>
      <w:r>
        <w:rPr/>
        <w:t xml:space="preserve">Plating tanks </w:t>
      </w:r>
    </w:p>
    <w:p>
      <w:pPr>
        <w:pStyle w:val="TextBody"/>
        <w:bidi w:val="0"/>
        <w:spacing w:before="0" w:after="283"/>
        <w:jc w:val="start"/>
        <w:rPr/>
      </w:pPr>
      <w:r>
        <w:rPr/>
        <w:t xml:space="preserve">Cleaning tanks </w:t>
      </w:r>
    </w:p>
    <w:p>
      <w:pPr>
        <w:pStyle w:val="TextBody"/>
        <w:bidi w:val="0"/>
        <w:spacing w:before="0" w:after="283"/>
        <w:jc w:val="start"/>
        <w:rPr/>
      </w:pPr>
      <w:r>
        <w:rPr/>
        <w:t xml:space="preserve">Phosphate tanks </w:t>
      </w:r>
    </w:p>
    <w:p>
      <w:pPr>
        <w:pStyle w:val="TextBody"/>
        <w:bidi w:val="0"/>
        <w:spacing w:before="0" w:after="283"/>
        <w:jc w:val="start"/>
        <w:rPr/>
      </w:pPr>
      <w:r>
        <w:rPr/>
        <w:t xml:space="preserve">E-coat paint tanks </w:t>
      </w:r>
    </w:p>
    <w:p>
      <w:pPr>
        <w:pStyle w:val="TextBody"/>
        <w:bidi w:val="0"/>
        <w:spacing w:before="0" w:after="283"/>
        <w:jc w:val="start"/>
        <w:rPr/>
      </w:pPr>
      <w:r>
        <w:rPr/>
        <w:t xml:space="preserve">Sludge tanks </w:t>
      </w:r>
    </w:p>
    <w:p>
      <w:pPr>
        <w:pStyle w:val="TextBody"/>
        <w:bidi w:val="0"/>
        <w:spacing w:before="0" w:after="283"/>
        <w:jc w:val="start"/>
        <w:rPr/>
      </w:pPr>
      <w:r>
        <w:rPr/>
        <w:t xml:space="preserve">Paint booths </w:t>
      </w:r>
    </w:p>
    <w:p>
      <w:pPr>
        <w:pStyle w:val="TextBody"/>
        <w:bidi w:val="0"/>
        <w:spacing w:before="0" w:after="283"/>
        <w:jc w:val="start"/>
        <w:rPr/>
      </w:pPr>
      <w:r>
        <w:rPr/>
        <w:t xml:space="preserve">Anodizing tanks </w:t>
      </w:r>
    </w:p>
    <w:p>
      <w:pPr>
        <w:pStyle w:val="TextBody"/>
        <w:bidi w:val="0"/>
        <w:spacing w:before="0" w:after="283"/>
        <w:jc w:val="start"/>
        <w:rPr/>
      </w:pPr>
      <w:r>
        <w:rPr/>
        <w:t xml:space="preserve">Cooling towers </w:t>
      </w:r>
    </w:p>
    <w:p>
      <w:pPr>
        <w:pStyle w:val="TextBody"/>
        <w:bidi w:val="0"/>
        <w:spacing w:before="0" w:after="283"/>
        <w:jc w:val="start"/>
        <w:rPr/>
      </w:pPr>
      <w:r>
        <w:rPr/>
        <w:t xml:space="preserve">Fertilizer tanks </w:t>
      </w:r>
    </w:p>
    <w:p>
      <w:pPr>
        <w:pStyle w:val="TextBody"/>
        <w:bidi w:val="0"/>
        <w:spacing w:before="0" w:after="283"/>
        <w:jc w:val="start"/>
        <w:rPr/>
      </w:pPr>
      <w:r>
        <w:rPr/>
        <w:t xml:space="preserve">Pulp tanks </w:t>
      </w:r>
    </w:p>
    <w:p>
      <w:pPr>
        <w:pStyle w:val="TextBody"/>
        <w:bidi w:val="0"/>
        <w:spacing w:before="0" w:after="283"/>
        <w:jc w:val="start"/>
        <w:rPr/>
      </w:pPr>
      <w:r>
        <w:rPr/>
        <w:t xml:space="preserve">Decorative fountains </w:t>
      </w:r>
    </w:p>
    <w:p>
      <w:pPr>
        <w:pStyle w:val="TextBody"/>
        <w:bidi w:val="0"/>
        <w:spacing w:before="0" w:after="283"/>
        <w:jc w:val="start"/>
        <w:rPr/>
      </w:pPr>
      <w:r>
        <w:rPr/>
        <w:t xml:space="preserve">Salt water aquariums – Reef tanks </w:t>
      </w:r>
    </w:p>
    <w:p>
      <w:pPr>
        <w:pStyle w:val="Heading2"/>
        <w:bidi w:val="0"/>
        <w:jc w:val="start"/>
        <w:rPr/>
      </w:pPr>
      <w:r>
        <w:rPr/>
        <w:t xml:space="preserve">Features </w:t>
      </w:r>
    </w:p>
    <w:p>
      <w:pPr>
        <w:pStyle w:val="TextBody"/>
        <w:bidi w:val="0"/>
        <w:spacing w:before="0" w:after="283"/>
        <w:jc w:val="start"/>
        <w:rPr/>
      </w:pPr>
      <w:r>
        <w:rPr/>
        <w:t xml:space="preserve">As there are no moving parts in the educator, it minimizes the maintenance expenses. </w:t>
      </w:r>
    </w:p>
    <w:p>
      <w:pPr>
        <w:pStyle w:val="TextBody"/>
        <w:bidi w:val="0"/>
        <w:spacing w:before="0" w:after="283"/>
        <w:jc w:val="start"/>
        <w:rPr/>
      </w:pPr>
      <w:r>
        <w:rPr/>
        <w:t xml:space="preserve">Optimum flow field enables more activity within the tank than competitive units without changing pumps. </w:t>
      </w:r>
    </w:p>
    <w:p>
      <w:pPr>
        <w:pStyle w:val="TextBody"/>
        <w:bidi w:val="0"/>
        <w:spacing w:before="0" w:after="283"/>
        <w:jc w:val="start"/>
        <w:rPr/>
      </w:pPr>
      <w:r>
        <w:rPr/>
        <w:t xml:space="preserve">Compact design and ease of mounting prevents the educator from interfering with other tank equipment. </w:t>
      </w:r>
    </w:p>
    <w:p>
      <w:pPr>
        <w:pStyle w:val="TextBody"/>
        <w:bidi w:val="0"/>
        <w:spacing w:before="0" w:after="283"/>
        <w:jc w:val="start"/>
        <w:rPr/>
      </w:pPr>
      <w:r>
        <w:rPr/>
        <w:t xml:space="preserve">The educator can be installed in a wide variety of open vessels or closed tanks. </w:t>
      </w:r>
    </w:p>
    <w:p>
      <w:pPr>
        <w:pStyle w:val="TextBody"/>
        <w:bidi w:val="0"/>
        <w:spacing w:before="0" w:after="283"/>
        <w:jc w:val="start"/>
        <w:rPr/>
      </w:pPr>
      <w:r>
        <w:rPr/>
        <w:t xml:space="preserve">It eliminates stratification and promotes a homogenous tank with relation to pH, temperature, solids or gas dispersion, and distribution of chemicals. </w:t>
      </w:r>
    </w:p>
    <w:p>
      <w:pPr>
        <w:pStyle w:val="TextBody"/>
        <w:bidi w:val="0"/>
        <w:spacing w:before="0" w:after="283"/>
        <w:jc w:val="start"/>
        <w:rPr/>
      </w:pPr>
      <w:r>
        <w:rPr/>
        <w:t xml:space="preserve">As the educator can generate a directed flow field within the fluid being mixed including viscous fluids, slurries, and suspension , it produces a unique agitation not available with other types of mixers. </w:t>
      </w:r>
    </w:p>
    <w:p>
      <w:pPr>
        <w:pStyle w:val="TextBody"/>
        <w:bidi w:val="0"/>
        <w:spacing w:before="0" w:after="283"/>
        <w:jc w:val="start"/>
        <w:rPr/>
      </w:pPr>
      <w:r>
        <w:rPr/>
        <w:t xml:space="preserve">Liquids of different specific gravity can be mixed easily. </w:t>
      </w:r>
    </w:p>
    <w:p>
      <w:pPr>
        <w:pStyle w:val="TextBody"/>
        <w:bidi w:val="0"/>
        <w:spacing w:before="0" w:after="283"/>
        <w:jc w:val="start"/>
        <w:rPr/>
      </w:pPr>
      <w:r>
        <w:rPr/>
        <w:t xml:space="preserve">It is excellent for scrubbing application. </w:t>
      </w:r>
    </w:p>
    <w:p>
      <w:pPr>
        <w:pStyle w:val="TextBody"/>
        <w:bidi w:val="0"/>
        <w:spacing w:before="0" w:after="283"/>
        <w:jc w:val="start"/>
        <w:rPr/>
      </w:pPr>
      <w:r>
        <w:rPr/>
        <w:t xml:space="preserve">“ </w:t>
      </w:r>
      <w:r>
        <w:rPr/>
        <w:t xml:space="preserve">In-tank” mounting eliminates the need for costly, complex mounting structures above tanks. </w:t>
      </w:r>
    </w:p>
    <w:p>
      <w:pPr>
        <w:pStyle w:val="Heading2"/>
        <w:bidi w:val="0"/>
        <w:jc w:val="start"/>
        <w:rPr/>
      </w:pPr>
      <w:r>
        <w:rPr/>
        <w:t xml:space="preserve">Benefits </w:t>
      </w:r>
    </w:p>
    <w:p>
      <w:pPr>
        <w:pStyle w:val="TextBody"/>
        <w:bidi w:val="0"/>
        <w:spacing w:before="0" w:after="283"/>
        <w:jc w:val="start"/>
        <w:rPr/>
      </w:pPr>
      <w:r>
        <w:rPr/>
        <w:t xml:space="preserve">Ensures homogeneous fluid mix throughout the tank. </w:t>
      </w:r>
    </w:p>
    <w:p>
      <w:pPr>
        <w:pStyle w:val="TextBody"/>
        <w:bidi w:val="0"/>
        <w:spacing w:before="0" w:after="283"/>
        <w:jc w:val="start"/>
        <w:rPr/>
      </w:pPr>
      <w:r>
        <w:rPr/>
        <w:t xml:space="preserve">More thorough mixing results in solution uniformity such as temperature, pH level, solids/gas dispersion and chemical distribution which helps in ensuring product and process quality. </w:t>
      </w:r>
    </w:p>
    <w:p>
      <w:pPr>
        <w:pStyle w:val="TextBody"/>
        <w:bidi w:val="0"/>
        <w:spacing w:before="0" w:after="283"/>
        <w:jc w:val="start"/>
        <w:rPr/>
      </w:pPr>
      <w:r>
        <w:rPr/>
        <w:t xml:space="preserve">Eliminates sludge build-up and reduces the tank cleaning time. </w:t>
      </w:r>
    </w:p>
    <w:p>
      <w:pPr>
        <w:pStyle w:val="TextBody"/>
        <w:bidi w:val="0"/>
        <w:spacing w:before="0" w:after="283"/>
        <w:jc w:val="start"/>
        <w:rPr/>
      </w:pPr>
      <w:r>
        <w:rPr/>
        <w:t xml:space="preserve">Enables the usage of small pumps to circulate large volumes of tank solution. </w:t>
      </w:r>
    </w:p>
    <w:p>
      <w:pPr>
        <w:pStyle w:val="TextBody"/>
        <w:bidi w:val="0"/>
        <w:spacing w:before="0" w:after="283"/>
        <w:jc w:val="start"/>
        <w:rPr/>
      </w:pPr>
      <w:r>
        <w:rPr/>
        <w:t xml:space="preserve">Smaller pumps are less costly to purchase- Units are small in relation to the work they do and cost is correspondingly low. </w:t>
      </w:r>
    </w:p>
    <w:p>
      <w:pPr>
        <w:pStyle w:val="TextBody"/>
        <w:bidi w:val="0"/>
        <w:spacing w:before="0" w:after="283"/>
        <w:jc w:val="start"/>
        <w:rPr/>
      </w:pPr>
      <w:r>
        <w:rPr/>
        <w:t xml:space="preserve">Smaller pumps are less expensive to operate. </w:t>
      </w:r>
    </w:p>
    <w:p>
      <w:pPr>
        <w:pStyle w:val="TextBody"/>
        <w:bidi w:val="0"/>
        <w:spacing w:before="0" w:after="283"/>
        <w:jc w:val="start"/>
        <w:rPr/>
      </w:pPr>
      <w:r>
        <w:rPr/>
        <w:t xml:space="preserve">Simplifies operation and maintenance – as there are no moving parts it eliminates the need for compressed or blower air and the resulting oil contamination and/or ventilation problems. </w:t>
      </w:r>
    </w:p>
    <w:p>
      <w:pPr>
        <w:pStyle w:val="TextBody"/>
        <w:bidi w:val="0"/>
        <w:spacing w:before="0" w:after="283"/>
        <w:jc w:val="start"/>
        <w:rPr/>
      </w:pPr>
      <w:r>
        <w:rPr/>
        <w:t xml:space="preserve">Self-Priming – Educators are self-priming. They operate equally well in continuous or intermittent service. </w:t>
      </w:r>
    </w:p>
    <w:p>
      <w:pPr>
        <w:pStyle w:val="TextBody"/>
        <w:bidi w:val="0"/>
        <w:spacing w:before="0" w:after="283"/>
        <w:jc w:val="start"/>
        <w:rPr/>
      </w:pPr>
      <w:r>
        <w:rPr/>
        <w:t xml:space="preserve">No Moving Parts – Educators have a very simple design and are reliable. There are no moving parts to wear or break in a basic educator. Even when equipped with accessories such as regulating spindles, snap valves, float mechanisms only a little maintenance is required. </w:t>
      </w:r>
    </w:p>
    <w:p>
      <w:pPr>
        <w:pStyle w:val="TextBody"/>
        <w:bidi w:val="0"/>
        <w:spacing w:before="0" w:after="283"/>
        <w:jc w:val="start"/>
        <w:rPr/>
      </w:pPr>
      <w:r>
        <w:rPr/>
        <w:t xml:space="preserve">Corrosion and Erosion Resistant – Because they can be made of practically any workable material, or coated with corrosion-resistant materials, educators can be made highly resistant to the actions of the liquids handled or the environment in which located. </w:t>
      </w:r>
    </w:p>
    <w:p>
      <w:pPr>
        <w:pStyle w:val="TextBody"/>
        <w:bidi w:val="0"/>
        <w:spacing w:before="0" w:after="283"/>
        <w:jc w:val="start"/>
        <w:rPr/>
      </w:pPr>
      <w:r>
        <w:rPr/>
        <w:t xml:space="preserve">Educators can be used in hazardous locations where electrically operated alternates would require explosion proofing at considerable cost . Hence they are very safe. </w:t>
      </w:r>
    </w:p>
    <w:p>
      <w:pPr>
        <w:pStyle w:val="TextBody"/>
        <w:bidi w:val="0"/>
        <w:spacing w:before="0" w:after="283"/>
        <w:jc w:val="start"/>
        <w:rPr/>
      </w:pPr>
      <w:r>
        <w:rPr/>
        <w:t xml:space="preserve">Automatically Controlled – Units can be adapted for automatic control by means of a pressure liquid regulating spindle or a snap-valve and float arrangement. </w:t>
      </w:r>
    </w:p>
    <w:p>
      <w:pPr>
        <w:pStyle w:val="TextBody"/>
        <w:bidi w:val="0"/>
        <w:spacing w:before="0" w:after="283"/>
        <w:jc w:val="start"/>
        <w:rPr/>
      </w:pPr>
      <w:r>
        <w:rPr/>
        <w:t xml:space="preserve">Easy to Install – Connections can be made to suit your piping requirements. Little space is required to accommodate units and they are normally so light in weight they can be supported by the piping to which they are attached. </w:t>
      </w:r>
    </w:p>
    <w:p>
      <w:pPr>
        <w:pStyle w:val="Heading2"/>
        <w:bidi w:val="0"/>
        <w:jc w:val="start"/>
        <w:rPr/>
      </w:pPr>
      <w:r>
        <w:rPr/>
        <w:t xml:space="preserve">CHAPTER 2 </w:t>
      </w:r>
    </w:p>
    <w:p>
      <w:pPr>
        <w:pStyle w:val="Heading2"/>
        <w:bidi w:val="0"/>
        <w:jc w:val="start"/>
        <w:rPr/>
      </w:pPr>
      <w:r>
        <w:rPr/>
        <w:t xml:space="preserve">TYPES OF EDUCATORS </w:t>
      </w:r>
    </w:p>
    <w:p>
      <w:pPr>
        <w:pStyle w:val="Heading2"/>
        <w:bidi w:val="0"/>
        <w:jc w:val="start"/>
        <w:rPr/>
      </w:pPr>
      <w:r>
        <w:rPr/>
        <w:t xml:space="preserve">Water jet educators </w:t>
      </w:r>
    </w:p>
    <w:p>
      <w:pPr>
        <w:pStyle w:val="TextBody"/>
        <w:bidi w:val="0"/>
        <w:spacing w:before="0" w:after="283"/>
        <w:jc w:val="start"/>
        <w:rPr/>
      </w:pPr>
      <w:r>
        <w:rPr/>
        <w:t xml:space="preserve">The Water Jet Educator is a type of ejector which utilizes the kinetic energy of a pressurized liquid to entrain another liquid, mix the two, and discharge the mixture against a counter pressure. These types of ejectors are used throughout industry for pumping, mixing and various other operations. </w:t>
      </w:r>
    </w:p>
    <w:p>
      <w:pPr>
        <w:pStyle w:val="TextBody"/>
        <w:bidi w:val="0"/>
        <w:spacing w:before="0" w:after="283"/>
        <w:jc w:val="start"/>
        <w:rPr/>
      </w:pPr>
      <w:r>
        <w:rPr/>
        <w:t xml:space="preserve">During the operation, the pressure liquid enters the educator through the pressure nozzle producing a high velocity jet. This jet action creates a vacuum in the line which causes the suction liquid to flow up into the body of the educator where it is entrained by the pressure liquid. Both liquids are discharged against back pressure after being thoroughly mixed in the throat of the educator . The body with no pockets permits the pressure liquid to move straight through the educator and reduces the possibility of solids in the suction material collecting and clogging. In the suction chamber the pressure drop held to a minimum. </w:t>
      </w:r>
    </w:p>
    <w:p>
      <w:pPr>
        <w:pStyle w:val="Heading2"/>
        <w:bidi w:val="0"/>
        <w:jc w:val="start"/>
        <w:rPr/>
      </w:pPr>
      <w:r>
        <w:rPr/>
        <w:t xml:space="preserve">Advantages: </w:t>
      </w:r>
    </w:p>
    <w:p>
      <w:pPr>
        <w:pStyle w:val="TextBody"/>
        <w:bidi w:val="0"/>
        <w:spacing w:before="0" w:after="283"/>
        <w:jc w:val="start"/>
        <w:rPr/>
      </w:pPr>
      <w:r>
        <w:rPr/>
        <w:t xml:space="preserve">Low initial cost. </w:t>
      </w:r>
    </w:p>
    <w:p>
      <w:pPr>
        <w:pStyle w:val="TextBody"/>
        <w:bidi w:val="0"/>
        <w:spacing w:before="0" w:after="283"/>
        <w:jc w:val="start"/>
        <w:rPr/>
      </w:pPr>
      <w:r>
        <w:rPr/>
        <w:t xml:space="preserve">Self-priming </w:t>
      </w:r>
    </w:p>
    <w:p>
      <w:pPr>
        <w:pStyle w:val="TextBody"/>
        <w:bidi w:val="0"/>
        <w:spacing w:before="0" w:after="283"/>
        <w:jc w:val="start"/>
        <w:rPr/>
      </w:pPr>
      <w:r>
        <w:rPr/>
        <w:t xml:space="preserve">Easy to install </w:t>
      </w:r>
    </w:p>
    <w:p>
      <w:pPr>
        <w:pStyle w:val="TextBody"/>
        <w:bidi w:val="0"/>
        <w:spacing w:before="0" w:after="283"/>
        <w:jc w:val="start"/>
        <w:rPr/>
      </w:pPr>
      <w:r>
        <w:rPr/>
        <w:t xml:space="preserve">Little or no maintenance required </w:t>
      </w:r>
    </w:p>
    <w:p>
      <w:pPr>
        <w:pStyle w:val="TextBody"/>
        <w:bidi w:val="0"/>
        <w:spacing w:before="0" w:after="283"/>
        <w:jc w:val="start"/>
        <w:rPr/>
      </w:pPr>
      <w:r>
        <w:rPr/>
        <w:t xml:space="preserve">No moving parts </w:t>
      </w:r>
    </w:p>
    <w:p>
      <w:pPr>
        <w:pStyle w:val="TextBody"/>
        <w:bidi w:val="0"/>
        <w:spacing w:before="0" w:after="283"/>
        <w:jc w:val="start"/>
        <w:rPr/>
      </w:pPr>
      <w:r>
        <w:rPr/>
        <w:t xml:space="preserve">No electrical connections required </w:t>
      </w:r>
    </w:p>
    <w:p>
      <w:pPr>
        <w:pStyle w:val="Heading2"/>
        <w:bidi w:val="0"/>
        <w:jc w:val="start"/>
        <w:rPr/>
      </w:pPr>
      <w:r>
        <w:rPr/>
        <w:t xml:space="preserve">Fig 2. 1: Water Jet Educators </w:t>
      </w:r>
    </w:p>
    <w:p>
      <w:pPr>
        <w:pStyle w:val="Heading2"/>
        <w:bidi w:val="0"/>
        <w:jc w:val="start"/>
        <w:rPr/>
      </w:pPr>
      <w:r>
        <w:rPr/>
        <w:t xml:space="preserve">Automatic educators </w:t>
      </w:r>
    </w:p>
    <w:p>
      <w:pPr>
        <w:pStyle w:val="TextBody"/>
        <w:bidi w:val="0"/>
        <w:spacing w:before="0" w:after="283"/>
        <w:jc w:val="start"/>
        <w:rPr/>
      </w:pPr>
      <w:r>
        <w:rPr/>
        <w:t xml:space="preserve">Automatic Water Jet Educators are used to pump out sumps where liquid accumulates slowly but must be evacuated when it has reached a predetermined level. As the liquid in the sump (basin, tank, cellar, bilge, etc.) is accumulated, it raises the ball float until the upward action of the float opens the snap-acting valve, admitting motive fluid into the pressure connection of the educator. </w:t>
      </w:r>
    </w:p>
    <w:p>
      <w:pPr>
        <w:pStyle w:val="TextBody"/>
        <w:bidi w:val="0"/>
        <w:spacing w:before="0" w:after="283"/>
        <w:jc w:val="start"/>
        <w:rPr/>
      </w:pPr>
      <w:r>
        <w:rPr/>
        <w:t xml:space="preserve">The jet action of the motive fluid creates a vacuum in the educator and entrains the suction fluid, discharging both the fluids then. The sump level drops to a point where the snap acting valve shuts off , as the suction fluid is pumped out. Pumping action does not take place until the sump again fills to the operating level. </w:t>
      </w:r>
    </w:p>
    <w:p>
      <w:pPr>
        <w:pStyle w:val="Heading2"/>
        <w:bidi w:val="0"/>
        <w:jc w:val="start"/>
        <w:rPr/>
      </w:pPr>
      <w:r>
        <w:rPr/>
        <w:t xml:space="preserve">Advantages: </w:t>
      </w:r>
    </w:p>
    <w:p>
      <w:pPr>
        <w:pStyle w:val="TextBody"/>
        <w:bidi w:val="0"/>
        <w:spacing w:before="0" w:after="283"/>
        <w:jc w:val="start"/>
        <w:rPr/>
      </w:pPr>
      <w:r>
        <w:rPr/>
        <w:t xml:space="preserve">Automatic operation. </w:t>
      </w:r>
    </w:p>
    <w:p>
      <w:pPr>
        <w:pStyle w:val="TextBody"/>
        <w:bidi w:val="0"/>
        <w:spacing w:before="0" w:after="283"/>
        <w:jc w:val="start"/>
        <w:rPr/>
      </w:pPr>
      <w:r>
        <w:rPr/>
        <w:t xml:space="preserve">No electrical connection required. </w:t>
      </w:r>
    </w:p>
    <w:p>
      <w:pPr>
        <w:pStyle w:val="TextBody"/>
        <w:bidi w:val="0"/>
        <w:spacing w:before="0" w:after="283"/>
        <w:jc w:val="start"/>
        <w:rPr/>
      </w:pPr>
      <w:r>
        <w:rPr/>
        <w:t xml:space="preserve">Only 2 moving parts- snap-acting valve and ball float. </w:t>
      </w:r>
    </w:p>
    <w:p>
      <w:pPr>
        <w:pStyle w:val="TextBody"/>
        <w:bidi w:val="0"/>
        <w:spacing w:before="0" w:after="283"/>
        <w:jc w:val="start"/>
        <w:rPr/>
      </w:pPr>
      <w:r>
        <w:rPr/>
        <w:t xml:space="preserve">The full assembly is so compact it can be installed in tanks as small as 13 1/2″ diameter. </w:t>
      </w:r>
    </w:p>
    <w:p>
      <w:pPr>
        <w:pStyle w:val="Heading2"/>
        <w:bidi w:val="0"/>
        <w:jc w:val="start"/>
        <w:rPr/>
      </w:pPr>
      <w:r>
        <w:rPr/>
        <w:t xml:space="preserve">Condensate and mixing educator </w:t>
      </w:r>
    </w:p>
    <w:p>
      <w:pPr>
        <w:pStyle w:val="TextBody"/>
        <w:bidi w:val="0"/>
        <w:spacing w:before="0" w:after="283"/>
        <w:jc w:val="start"/>
        <w:rPr/>
      </w:pPr>
      <w:r>
        <w:rPr/>
        <w:t xml:space="preserve">Fig 2. 3: Condensate Educator These educators are designed to mix two liquids in various proportions in operations where the pressure liquid is the greater proportion of the mixture. </w:t>
      </w:r>
    </w:p>
    <w:p>
      <w:pPr>
        <w:pStyle w:val="TextBody"/>
        <w:bidi w:val="0"/>
        <w:spacing w:before="0" w:after="283"/>
        <w:jc w:val="start"/>
        <w:rPr/>
      </w:pPr>
      <w:r>
        <w:rPr/>
        <w:t xml:space="preserve">In operation, the pressure liquid issues from the nozzle at high velocity and entrains the suction liquid. The high turbulence in the throat of the educator mixes the two liquids, blending and emulsifying thoroughly and completely. Colloidal suspensions are produced.. The pressure drop between the pressure liquid and the discharge should be at least 10 psi for adequate mixing, and the difference between the discharge pressure and the suction pressure should not exceed 75% of the difference between the operating pressure and the suction pressure. </w:t>
      </w:r>
    </w:p>
    <w:p>
      <w:pPr>
        <w:pStyle w:val="Heading2"/>
        <w:bidi w:val="0"/>
        <w:jc w:val="start"/>
        <w:rPr/>
      </w:pPr>
      <w:r>
        <w:rPr/>
        <w:t xml:space="preserve">Applications: </w:t>
      </w:r>
    </w:p>
    <w:p>
      <w:pPr>
        <w:pStyle w:val="TextBody"/>
        <w:bidi w:val="0"/>
        <w:spacing w:before="0" w:after="283"/>
        <w:jc w:val="start"/>
        <w:rPr/>
      </w:pPr>
      <w:r>
        <w:rPr/>
        <w:t xml:space="preserve">Removal of condensate </w:t>
      </w:r>
    </w:p>
    <w:p>
      <w:pPr>
        <w:pStyle w:val="TextBody"/>
        <w:bidi w:val="0"/>
        <w:spacing w:before="0" w:after="283"/>
        <w:jc w:val="start"/>
        <w:rPr/>
      </w:pPr>
      <w:r>
        <w:rPr/>
        <w:t xml:space="preserve">Mixing gasoline </w:t>
      </w:r>
    </w:p>
    <w:p>
      <w:pPr>
        <w:pStyle w:val="TextBody"/>
        <w:bidi w:val="0"/>
        <w:spacing w:before="0" w:after="283"/>
        <w:jc w:val="start"/>
        <w:rPr/>
      </w:pPr>
      <w:r>
        <w:rPr/>
        <w:t xml:space="preserve">Diluting acids and alkali </w:t>
      </w:r>
    </w:p>
    <w:p>
      <w:pPr>
        <w:pStyle w:val="TextBody"/>
        <w:bidi w:val="0"/>
        <w:spacing w:before="0" w:after="283"/>
        <w:jc w:val="start"/>
        <w:rPr/>
      </w:pPr>
      <w:r>
        <w:rPr/>
        <w:t xml:space="preserve">Blending and proportionating chemical solutions </w:t>
      </w:r>
    </w:p>
    <w:p>
      <w:pPr>
        <w:pStyle w:val="Heading2"/>
        <w:bidi w:val="0"/>
        <w:jc w:val="start"/>
        <w:rPr/>
      </w:pPr>
      <w:r>
        <w:rPr/>
        <w:t xml:space="preserve">Tank mixing educator </w:t>
      </w:r>
    </w:p>
    <w:p>
      <w:pPr>
        <w:pStyle w:val="TextBody"/>
        <w:bidi w:val="0"/>
        <w:spacing w:before="0" w:after="283"/>
        <w:jc w:val="start"/>
        <w:rPr/>
      </w:pPr>
      <w:r>
        <w:rPr/>
        <w:t xml:space="preserve">It is done by mechanical agitation. They are used to agitate liquid, dissolve powdered solids in liquid, and to mix two or more liquids intimately within a tank without using baffles or moving parts inside the tank. </w:t>
      </w:r>
    </w:p>
    <w:p>
      <w:pPr>
        <w:pStyle w:val="TextBody"/>
        <w:bidi w:val="0"/>
        <w:spacing w:before="0" w:after="283"/>
        <w:jc w:val="start"/>
        <w:rPr/>
      </w:pPr>
      <w:r>
        <w:rPr/>
        <w:t xml:space="preserve">Normally, the tank is filled by means of the educators. Mixing occurs as soon as </w:t>
      </w:r>
    </w:p>
    <w:p>
      <w:pPr>
        <w:pStyle w:val="TextBody"/>
        <w:bidi w:val="0"/>
        <w:spacing w:before="0" w:after="283"/>
        <w:jc w:val="start"/>
        <w:rPr/>
      </w:pPr>
      <w:r>
        <w:rPr/>
        <w:t xml:space="preserve">the level of liquid in the tank covers the suction of the educator. In addition to the </w:t>
      </w:r>
    </w:p>
    <w:p>
      <w:pPr>
        <w:pStyle w:val="TextBody"/>
        <w:bidi w:val="0"/>
        <w:spacing w:before="0" w:after="283"/>
        <w:jc w:val="start"/>
        <w:rPr/>
      </w:pPr>
      <w:r>
        <w:rPr/>
        <w:t xml:space="preserve">mixing obtained between the fluids in the educator, the jet action </w:t>
      </w:r>
    </w:p>
    <w:p>
      <w:pPr>
        <w:pStyle w:val="TextBody"/>
        <w:bidi w:val="0"/>
        <w:spacing w:before="0" w:after="283"/>
        <w:jc w:val="start"/>
        <w:rPr/>
      </w:pPr>
      <w:r>
        <w:rPr/>
        <w:t xml:space="preserve">of the discharge from the educator serves to agitate the tank thus preventing stratification. </w:t>
      </w:r>
    </w:p>
    <w:p>
      <w:pPr>
        <w:pStyle w:val="Heading2"/>
        <w:bidi w:val="0"/>
        <w:jc w:val="start"/>
        <w:rPr/>
      </w:pPr>
      <w:r>
        <w:rPr/>
        <w:t xml:space="preserve">Hopper equipped educator </w:t>
      </w:r>
    </w:p>
    <w:p>
      <w:pPr>
        <w:pStyle w:val="TextBody"/>
        <w:bidi w:val="0"/>
        <w:spacing w:before="0" w:after="283"/>
        <w:jc w:val="start"/>
        <w:rPr/>
      </w:pPr>
      <w:r>
        <w:rPr/>
        <w:t xml:space="preserve">Hopper-Type Educators are made for handling slurries or dry solids in granular form and are used for ejecting sludge’s from tank bottoms, for pumping sand from filter beds and for washing and conveying granular materials. </w:t>
      </w:r>
    </w:p>
    <w:p>
      <w:pPr>
        <w:pStyle w:val="TextBody"/>
        <w:bidi w:val="0"/>
        <w:spacing w:before="0" w:after="283"/>
        <w:jc w:val="start"/>
        <w:rPr/>
      </w:pPr>
      <w:r>
        <w:rPr/>
        <w:t xml:space="preserve">Typical materials handled include: borax, charcoal, diatomaceous earth, lime, mash, fly ash, rosin, rock and granulated salt, sand, dry sawdust, light soda ash, dry sodium nitrate, powdered sulphur, wheat and many others. </w:t>
      </w:r>
    </w:p>
    <w:p>
      <w:pPr>
        <w:pStyle w:val="Heading2"/>
        <w:bidi w:val="0"/>
        <w:jc w:val="start"/>
        <w:rPr/>
      </w:pPr>
      <w:r>
        <w:rPr/>
        <w:t xml:space="preserve">Fig 2. 5: Hopper Equipped Educator </w:t>
      </w:r>
    </w:p>
    <w:p>
      <w:pPr>
        <w:pStyle w:val="Heading2"/>
        <w:bidi w:val="0"/>
        <w:jc w:val="start"/>
        <w:rPr/>
      </w:pPr>
      <w:r>
        <w:rPr/>
        <w:t xml:space="preserve">Advantages: </w:t>
      </w:r>
    </w:p>
    <w:p>
      <w:pPr>
        <w:pStyle w:val="TextBody"/>
        <w:bidi w:val="0"/>
        <w:spacing w:before="0" w:after="283"/>
        <w:jc w:val="start"/>
        <w:rPr/>
      </w:pPr>
      <w:r>
        <w:rPr/>
        <w:t xml:space="preserve">no moving parts </w:t>
      </w:r>
    </w:p>
    <w:p>
      <w:pPr>
        <w:pStyle w:val="TextBody"/>
        <w:bidi w:val="0"/>
        <w:spacing w:before="0" w:after="283"/>
        <w:jc w:val="start"/>
        <w:rPr/>
      </w:pPr>
      <w:r>
        <w:rPr/>
        <w:t xml:space="preserve">easy design (made from machine able or cast able materials) </w:t>
      </w:r>
    </w:p>
    <w:p>
      <w:pPr>
        <w:pStyle w:val="TextBody"/>
        <w:bidi w:val="0"/>
        <w:spacing w:before="0" w:after="283"/>
        <w:jc w:val="start"/>
        <w:rPr/>
      </w:pPr>
      <w:r>
        <w:rPr/>
        <w:t xml:space="preserve">no maintenance required </w:t>
      </w:r>
    </w:p>
    <w:p>
      <w:pPr>
        <w:pStyle w:val="Heading2"/>
        <w:bidi w:val="0"/>
        <w:jc w:val="start"/>
        <w:rPr/>
      </w:pPr>
      <w:r>
        <w:rPr/>
        <w:t xml:space="preserve">Water jet sand educator </w:t>
      </w:r>
    </w:p>
    <w:p>
      <w:pPr>
        <w:pStyle w:val="TextBody"/>
        <w:bidi w:val="0"/>
        <w:spacing w:before="0" w:after="283"/>
        <w:jc w:val="start"/>
        <w:rPr/>
      </w:pPr>
      <w:r>
        <w:rPr/>
        <w:t xml:space="preserve">Water Jet Sand and Mud Educators are used in pumping out wells, pits, tanks, or sumps where there is an accumulation of sand, mud, or other material not easily handled by the standard educator. Heavy sludge residue can be handled easily from refining operations. They have an open suction and are designed to be submerged in the material being handled. The pressure liquid, passing through the nozzle, produces a high velocity jet which entrains the sludge or mud. Discharge then takes place through a vertical pipe or hose. </w:t>
      </w:r>
    </w:p>
    <w:p>
      <w:pPr>
        <w:pStyle w:val="Heading2"/>
        <w:bidi w:val="0"/>
        <w:jc w:val="start"/>
        <w:rPr/>
      </w:pPr>
      <w:r>
        <w:rPr/>
        <w:t xml:space="preserve">Annular Multi-Nozzle Water Jet Educator </w:t>
      </w:r>
    </w:p>
    <w:p>
      <w:pPr>
        <w:pStyle w:val="TextBody"/>
        <w:bidi w:val="0"/>
        <w:spacing w:before="0" w:after="283"/>
        <w:jc w:val="start"/>
        <w:rPr/>
      </w:pPr>
      <w:r>
        <w:rPr/>
        <w:t xml:space="preserve">Annular Multi-Nozzle Water Jet Educators are designed to handle solids and semi-solids. Water is introduced though the nozzles on the periphery. The pressure water creates a vacuum which draws in and entrains the material being handled. </w:t>
      </w:r>
    </w:p>
    <w:p>
      <w:pPr>
        <w:pStyle w:val="Heading2"/>
        <w:bidi w:val="0"/>
        <w:jc w:val="start"/>
        <w:rPr/>
      </w:pPr>
      <w:r>
        <w:rPr/>
        <w:t xml:space="preserve">Fig 2. 7: Multi -nozzle Water Jet Educator. </w:t>
      </w:r>
    </w:p>
    <w:p>
      <w:pPr>
        <w:pStyle w:val="Heading2"/>
        <w:bidi w:val="0"/>
        <w:jc w:val="start"/>
        <w:rPr/>
      </w:pPr>
      <w:r>
        <w:rPr/>
        <w:t xml:space="preserve">Advantages: </w:t>
      </w:r>
    </w:p>
    <w:p>
      <w:pPr>
        <w:pStyle w:val="TextBody"/>
        <w:bidi w:val="0"/>
        <w:spacing w:before="0" w:after="283"/>
        <w:jc w:val="start"/>
        <w:rPr/>
      </w:pPr>
      <w:r>
        <w:rPr/>
        <w:t xml:space="preserve">Highest efficiency </w:t>
      </w:r>
    </w:p>
    <w:p>
      <w:pPr>
        <w:pStyle w:val="TextBody"/>
        <w:bidi w:val="0"/>
        <w:spacing w:before="0" w:after="283"/>
        <w:jc w:val="start"/>
        <w:rPr/>
      </w:pPr>
      <w:r>
        <w:rPr/>
        <w:t xml:space="preserve">Low discharge </w:t>
      </w:r>
    </w:p>
    <w:p>
      <w:pPr>
        <w:pStyle w:val="TextBody"/>
        <w:bidi w:val="0"/>
        <w:spacing w:before="0" w:after="283"/>
        <w:jc w:val="start"/>
        <w:rPr/>
      </w:pPr>
      <w:r>
        <w:rPr/>
        <w:t xml:space="preserve">High air handling capacities. </w:t>
      </w:r>
    </w:p>
    <w:p>
      <w:pPr>
        <w:pStyle w:val="Heading2"/>
        <w:bidi w:val="0"/>
        <w:jc w:val="start"/>
        <w:rPr/>
      </w:pPr>
      <w:r>
        <w:rPr/>
        <w:t xml:space="preserve">Plastic tank educators </w:t>
      </w:r>
    </w:p>
    <w:p>
      <w:pPr>
        <w:pStyle w:val="TextBody"/>
        <w:bidi w:val="0"/>
        <w:spacing w:before="0" w:after="283"/>
        <w:jc w:val="start"/>
        <w:rPr/>
      </w:pPr>
      <w:r>
        <w:rPr/>
        <w:t xml:space="preserve">There are 2 types: PPL (Glass Reinforced Polypropylene) and PVDF (KYNAR®). Educator circulation ratio of supply to discharge is1: 5 </w:t>
      </w:r>
    </w:p>
    <w:p>
      <w:pPr>
        <w:pStyle w:val="Heading2"/>
        <w:bidi w:val="0"/>
        <w:jc w:val="start"/>
        <w:rPr/>
      </w:pPr>
      <w:r>
        <w:rPr/>
        <w:t xml:space="preserve">Polypropylene (PPL) </w:t>
      </w:r>
    </w:p>
    <w:p>
      <w:pPr>
        <w:pStyle w:val="TextBody"/>
        <w:bidi w:val="0"/>
        <w:spacing w:before="0" w:after="283"/>
        <w:jc w:val="start"/>
        <w:rPr/>
      </w:pPr>
      <w:r>
        <w:rPr/>
        <w:t xml:space="preserve">It is a polymer prepared catalytically from propylene which differs from HDPE by having an isotactic replacement of a hydrogen atom by a methyl group on alternate carbon atoms in the main chain. Although largely unreactive chemically the presence of the methyl groups makes Polypropylene slightly more susceptible to attack by strong oxidizing agents than HDPE. </w:t>
      </w:r>
    </w:p>
    <w:p>
      <w:pPr>
        <w:pStyle w:val="Heading2"/>
        <w:bidi w:val="0"/>
        <w:jc w:val="start"/>
        <w:rPr/>
      </w:pPr>
      <w:r>
        <w:rPr/>
        <w:t xml:space="preserve">Quick Facts: </w:t>
      </w:r>
    </w:p>
    <w:p>
      <w:pPr>
        <w:pStyle w:val="TextBody"/>
        <w:bidi w:val="0"/>
        <w:spacing w:before="0" w:after="283"/>
        <w:jc w:val="start"/>
        <w:rPr/>
      </w:pPr>
      <w:r>
        <w:rPr/>
        <w:t xml:space="preserve">Maximum Temperature: 275°F 135°C </w:t>
      </w:r>
    </w:p>
    <w:p>
      <w:pPr>
        <w:pStyle w:val="TextBody"/>
        <w:bidi w:val="0"/>
        <w:spacing w:before="0" w:after="283"/>
        <w:jc w:val="start"/>
        <w:rPr/>
      </w:pPr>
      <w:r>
        <w:rPr/>
        <w:t xml:space="preserve">Minimum Temperature: 32°F 0°C </w:t>
      </w:r>
    </w:p>
    <w:p>
      <w:pPr>
        <w:pStyle w:val="TextBody"/>
        <w:bidi w:val="0"/>
        <w:spacing w:before="0" w:after="283"/>
        <w:jc w:val="start"/>
        <w:rPr/>
      </w:pPr>
      <w:r>
        <w:rPr/>
        <w:t xml:space="preserve">Melting Point: 338°F 170°C </w:t>
      </w:r>
    </w:p>
    <w:p>
      <w:pPr>
        <w:pStyle w:val="TextBody"/>
        <w:bidi w:val="0"/>
        <w:spacing w:before="0" w:after="283"/>
        <w:jc w:val="start"/>
        <w:rPr/>
      </w:pPr>
      <w:r>
        <w:rPr/>
        <w:t xml:space="preserve">Tensile Strength: 4, 500 psi </w:t>
      </w:r>
    </w:p>
    <w:p>
      <w:pPr>
        <w:pStyle w:val="TextBody"/>
        <w:bidi w:val="0"/>
        <w:spacing w:before="0" w:after="283"/>
        <w:jc w:val="start"/>
        <w:rPr/>
      </w:pPr>
      <w:r>
        <w:rPr/>
        <w:t xml:space="preserve">Hardness: R95 </w:t>
      </w:r>
    </w:p>
    <w:p>
      <w:pPr>
        <w:pStyle w:val="TextBody"/>
        <w:bidi w:val="0"/>
        <w:spacing w:before="0" w:after="283"/>
        <w:jc w:val="start"/>
        <w:rPr/>
      </w:pPr>
      <w:r>
        <w:rPr/>
        <w:t xml:space="preserve">UV Resistance: Poor </w:t>
      </w:r>
    </w:p>
    <w:p>
      <w:pPr>
        <w:pStyle w:val="TextBody"/>
        <w:bidi w:val="0"/>
        <w:spacing w:before="0" w:after="283"/>
        <w:jc w:val="start"/>
        <w:rPr/>
      </w:pPr>
      <w:r>
        <w:rPr/>
        <w:t xml:space="preserve">Translucent , Rigid </w:t>
      </w:r>
    </w:p>
    <w:p>
      <w:pPr>
        <w:pStyle w:val="TextBody"/>
        <w:bidi w:val="0"/>
        <w:spacing w:before="0" w:after="283"/>
        <w:jc w:val="start"/>
        <w:rPr/>
      </w:pPr>
      <w:r>
        <w:rPr/>
        <w:t xml:space="preserve">Specific Gravity: 0. 90 </w:t>
      </w:r>
    </w:p>
    <w:p>
      <w:pPr>
        <w:pStyle w:val="Heading2"/>
        <w:bidi w:val="0"/>
        <w:jc w:val="start"/>
        <w:rPr/>
      </w:pPr>
      <w:r>
        <w:rPr/>
        <w:t xml:space="preserve">Advantages: </w:t>
      </w:r>
    </w:p>
    <w:p>
      <w:pPr>
        <w:pStyle w:val="TextBody"/>
        <w:bidi w:val="0"/>
        <w:spacing w:before="0" w:after="283"/>
        <w:jc w:val="start"/>
        <w:rPr/>
      </w:pPr>
      <w:r>
        <w:rPr/>
        <w:t xml:space="preserve">High temperature resistance </w:t>
      </w:r>
    </w:p>
    <w:p>
      <w:pPr>
        <w:pStyle w:val="TextBody"/>
        <w:bidi w:val="0"/>
        <w:spacing w:before="0" w:after="283"/>
        <w:jc w:val="start"/>
        <w:rPr/>
      </w:pPr>
      <w:r>
        <w:rPr/>
        <w:t xml:space="preserve">Excellent resistance to dilute and concentrated acids, alcohols , mineral oils . </w:t>
      </w:r>
    </w:p>
    <w:p>
      <w:pPr>
        <w:pStyle w:val="TextBody"/>
        <w:bidi w:val="0"/>
        <w:spacing w:before="0" w:after="283"/>
        <w:jc w:val="start"/>
        <w:rPr/>
      </w:pPr>
      <w:r>
        <w:rPr/>
        <w:t xml:space="preserve">Good resistance to aldehydes, esters, aliphatic hydrocarbons. </w:t>
      </w:r>
    </w:p>
    <w:p>
      <w:pPr>
        <w:pStyle w:val="TextBody"/>
        <w:bidi w:val="0"/>
        <w:spacing w:before="0" w:after="283"/>
        <w:jc w:val="start"/>
        <w:rPr/>
      </w:pPr>
      <w:r>
        <w:rPr/>
        <w:t xml:space="preserve">Limited resistance to aromatic and halogenated hydrocarbons. </w:t>
      </w:r>
    </w:p>
    <w:p>
      <w:pPr>
        <w:pStyle w:val="Heading2"/>
        <w:bidi w:val="0"/>
        <w:jc w:val="start"/>
        <w:rPr/>
      </w:pPr>
      <w:r>
        <w:rPr/>
        <w:t xml:space="preserve">KYNAR (PVDF): </w:t>
      </w:r>
    </w:p>
    <w:p>
      <w:pPr>
        <w:pStyle w:val="TextBody"/>
        <w:bidi w:val="0"/>
        <w:spacing w:before="0" w:after="283"/>
        <w:jc w:val="start"/>
        <w:rPr/>
      </w:pPr>
      <w:r>
        <w:rPr/>
        <w:t xml:space="preserve">Is a high molecular weight thermoplastic polymer with excellent chemical inertness. </w:t>
      </w:r>
    </w:p>
    <w:p>
      <w:pPr>
        <w:pStyle w:val="Heading2"/>
        <w:bidi w:val="0"/>
        <w:jc w:val="start"/>
        <w:rPr/>
      </w:pPr>
      <w:r>
        <w:rPr/>
        <w:t xml:space="preserve">Quick Facts: </w:t>
      </w:r>
    </w:p>
    <w:p>
      <w:pPr>
        <w:pStyle w:val="TextBody"/>
        <w:bidi w:val="0"/>
        <w:spacing w:before="0" w:after="283"/>
        <w:jc w:val="start"/>
        <w:rPr/>
      </w:pPr>
      <w:r>
        <w:rPr/>
        <w:t xml:space="preserve">Melting point : 352° F </w:t>
      </w:r>
    </w:p>
    <w:p>
      <w:pPr>
        <w:pStyle w:val="TextBody"/>
        <w:bidi w:val="0"/>
        <w:spacing w:before="0" w:after="283"/>
        <w:jc w:val="start"/>
        <w:rPr/>
      </w:pPr>
      <w:r>
        <w:rPr/>
        <w:t xml:space="preserve">Heat deflection at 66 psi (ASTM D 648) : 300° F </w:t>
      </w:r>
    </w:p>
    <w:p>
      <w:pPr>
        <w:pStyle w:val="TextBody"/>
        <w:bidi w:val="0"/>
        <w:spacing w:before="0" w:after="283"/>
        <w:jc w:val="start"/>
        <w:rPr/>
      </w:pPr>
      <w:r>
        <w:rPr/>
        <w:t xml:space="preserve">Heat deflection at 264 psi (ASTM D 648) : 235° F </w:t>
      </w:r>
    </w:p>
    <w:p>
      <w:pPr>
        <w:pStyle w:val="TextBody"/>
        <w:bidi w:val="0"/>
        <w:spacing w:before="0" w:after="283"/>
        <w:jc w:val="start"/>
        <w:rPr/>
      </w:pPr>
      <w:r>
        <w:rPr/>
        <w:t xml:space="preserve">Maximum serving temperature for short term : 340° F </w:t>
      </w:r>
    </w:p>
    <w:p>
      <w:pPr>
        <w:pStyle w:val="TextBody"/>
        <w:bidi w:val="0"/>
        <w:spacing w:before="0" w:after="283"/>
        <w:jc w:val="start"/>
        <w:rPr/>
      </w:pPr>
      <w:r>
        <w:rPr/>
        <w:t xml:space="preserve">Maximum serving temperature for long term : 285° F </w:t>
      </w:r>
    </w:p>
    <w:p>
      <w:pPr>
        <w:pStyle w:val="TextBody"/>
        <w:bidi w:val="0"/>
        <w:spacing w:before="0" w:after="283"/>
        <w:jc w:val="start"/>
        <w:rPr/>
      </w:pPr>
      <w:r>
        <w:rPr/>
        <w:t xml:space="preserve">Thermal conductivity (ASTM C 177) : 1. 32 Btu-inch/hr-ft~2- ° F </w:t>
      </w:r>
    </w:p>
    <w:p>
      <w:pPr>
        <w:pStyle w:val="TextBody"/>
        <w:bidi w:val="0"/>
        <w:spacing w:before="0" w:after="283"/>
        <w:jc w:val="start"/>
        <w:rPr/>
      </w:pPr>
      <w:r>
        <w:rPr/>
        <w:t xml:space="preserve">Specific heat : 0. 23 Btu/lb- ° F </w:t>
      </w:r>
    </w:p>
    <w:p>
      <w:pPr>
        <w:pStyle w:val="TextBody"/>
        <w:bidi w:val="0"/>
        <w:spacing w:before="0" w:after="283"/>
        <w:jc w:val="start"/>
        <w:rPr/>
      </w:pPr>
      <w:r>
        <w:rPr/>
        <w:t xml:space="preserve">Coefficient of linear thermal expansion (ASTM D 696) : 7. 1×10~5 </w:t>
      </w:r>
    </w:p>
    <w:p>
      <w:pPr>
        <w:pStyle w:val="TextBody"/>
        <w:bidi w:val="0"/>
        <w:spacing w:before="0" w:after="283"/>
        <w:jc w:val="start"/>
        <w:rPr/>
      </w:pPr>
      <w:r>
        <w:rPr/>
        <w:t xml:space="preserve">Applicable temperature range for thermal expansion : 50-300° F </w:t>
      </w:r>
    </w:p>
    <w:p>
      <w:pPr>
        <w:pStyle w:val="Heading2"/>
        <w:bidi w:val="0"/>
        <w:jc w:val="start"/>
        <w:rPr/>
      </w:pPr>
      <w:r>
        <w:rPr/>
        <w:t xml:space="preserve">Advantages: </w:t>
      </w:r>
    </w:p>
    <w:p>
      <w:pPr>
        <w:pStyle w:val="TextBody"/>
        <w:bidi w:val="0"/>
        <w:spacing w:before="0" w:after="283"/>
        <w:jc w:val="start"/>
        <w:rPr/>
      </w:pPr>
      <w:r>
        <w:rPr/>
        <w:t xml:space="preserve">Highly resistant to oxidizing agents and halogens. </w:t>
      </w:r>
    </w:p>
    <w:p>
      <w:pPr>
        <w:pStyle w:val="TextBody"/>
        <w:bidi w:val="0"/>
        <w:spacing w:before="0" w:after="283"/>
        <w:jc w:val="start"/>
        <w:rPr/>
      </w:pPr>
      <w:r>
        <w:rPr/>
        <w:t xml:space="preserve">Completely resistant to aliphatic aromatics, alcohols, acids and chlorinated solvents. </w:t>
      </w:r>
    </w:p>
    <w:p>
      <w:pPr>
        <w:pStyle w:val="TextBody"/>
        <w:bidi w:val="0"/>
        <w:spacing w:before="0" w:after="283"/>
        <w:jc w:val="start"/>
        <w:rPr/>
      </w:pPr>
      <w:r>
        <w:rPr/>
        <w:t xml:space="preserve">Resistant to most acids and bases. </w:t>
      </w:r>
    </w:p>
    <w:p>
      <w:pPr>
        <w:pStyle w:val="TextBody"/>
        <w:bidi w:val="0"/>
        <w:spacing w:before="0" w:after="283"/>
        <w:jc w:val="start"/>
        <w:rPr/>
      </w:pPr>
      <w:r>
        <w:rPr/>
        <w:t xml:space="preserve">Mechanically strong </w:t>
      </w:r>
    </w:p>
    <w:p>
      <w:pPr>
        <w:pStyle w:val="TextBody"/>
        <w:bidi w:val="0"/>
        <w:spacing w:before="0" w:after="283"/>
        <w:jc w:val="start"/>
        <w:rPr/>
      </w:pPr>
      <w:r>
        <w:rPr/>
        <w:t xml:space="preserve">Thermally stable </w:t>
      </w:r>
    </w:p>
    <w:p>
      <w:pPr>
        <w:pStyle w:val="TextBody"/>
        <w:bidi w:val="0"/>
        <w:spacing w:before="0" w:after="283"/>
        <w:jc w:val="start"/>
        <w:rPr/>
      </w:pPr>
      <w:r>
        <w:rPr/>
        <w:t xml:space="preserve">Resistant to low temperatures </w:t>
      </w:r>
    </w:p>
    <w:p>
      <w:pPr>
        <w:pStyle w:val="TextBody"/>
        <w:bidi w:val="0"/>
        <w:spacing w:before="0" w:after="283"/>
        <w:jc w:val="start"/>
        <w:rPr/>
      </w:pPr>
      <w:r>
        <w:rPr/>
        <w:t xml:space="preserve">Self-extinguishing </w:t>
      </w:r>
    </w:p>
    <w:p>
      <w:pPr>
        <w:pStyle w:val="TextBody"/>
        <w:bidi w:val="0"/>
        <w:spacing w:before="0" w:after="283"/>
        <w:jc w:val="start"/>
        <w:rPr/>
      </w:pPr>
      <w:r>
        <w:rPr/>
        <w:t xml:space="preserve">Non-toxic </w:t>
      </w:r>
    </w:p>
    <w:p>
      <w:pPr>
        <w:pStyle w:val="TextBody"/>
        <w:bidi w:val="0"/>
        <w:spacing w:before="0" w:after="283"/>
        <w:jc w:val="start"/>
        <w:rPr/>
      </w:pPr>
      <w:r>
        <w:rPr/>
        <w:t xml:space="preserve">High dielectric strength </w:t>
      </w:r>
    </w:p>
    <w:p>
      <w:pPr>
        <w:pStyle w:val="TextBody"/>
        <w:bidi w:val="0"/>
        <w:spacing w:before="0" w:after="283"/>
        <w:jc w:val="start"/>
        <w:rPr/>
      </w:pPr>
      <w:r>
        <w:rPr/>
        <w:t xml:space="preserve">Stable to ultraviolet and extreme conditions. </w:t>
      </w:r>
    </w:p>
    <w:p>
      <w:pPr>
        <w:pStyle w:val="Heading2"/>
        <w:bidi w:val="0"/>
        <w:jc w:val="start"/>
        <w:rPr/>
      </w:pPr>
      <w:r>
        <w:rPr/>
        <w:t xml:space="preserve">CHAPTER 3 </w:t>
      </w:r>
    </w:p>
    <w:p>
      <w:pPr>
        <w:pStyle w:val="Heading2"/>
        <w:bidi w:val="0"/>
        <w:jc w:val="start"/>
        <w:rPr/>
      </w:pPr>
      <w:r>
        <w:rPr/>
        <w:t xml:space="preserve">CUSTOM TANK EDUCATOR MANIFOLD DESIGN </w:t>
      </w:r>
    </w:p>
    <w:p>
      <w:pPr>
        <w:pStyle w:val="TextBody"/>
        <w:bidi w:val="0"/>
        <w:spacing w:before="0" w:after="283"/>
        <w:jc w:val="start"/>
        <w:rPr/>
      </w:pPr>
      <w:r>
        <w:rPr/>
        <w:t xml:space="preserve">Manifold designs can be customized for various applications. Shown below is a type of design used by various industries for a number of applications. The main advantage of such a design is that it is highly efficient. </w:t>
      </w:r>
    </w:p>
    <w:p>
      <w:pPr>
        <w:pStyle w:val="Heading2"/>
        <w:bidi w:val="0"/>
        <w:jc w:val="start"/>
        <w:rPr/>
      </w:pPr>
      <w:r>
        <w:rPr/>
        <w:t xml:space="preserve">Fig 31: Manifold Design </w:t>
      </w:r>
    </w:p>
    <w:p>
      <w:pPr>
        <w:pStyle w:val="Heading2"/>
        <w:bidi w:val="0"/>
        <w:jc w:val="start"/>
        <w:rPr/>
      </w:pPr>
      <w:r>
        <w:rPr/>
        <w:t xml:space="preserve">CHAPTER 4 </w:t>
      </w:r>
    </w:p>
    <w:p>
      <w:pPr>
        <w:pStyle w:val="Heading2"/>
        <w:bidi w:val="0"/>
        <w:jc w:val="start"/>
        <w:rPr/>
      </w:pPr>
      <w:r>
        <w:rPr/>
        <w:t xml:space="preserve">TYPES OF COATING </w:t>
      </w:r>
    </w:p>
    <w:p>
      <w:pPr>
        <w:pStyle w:val="Heading2"/>
        <w:bidi w:val="0"/>
        <w:jc w:val="start"/>
        <w:rPr/>
      </w:pPr>
      <w:r>
        <w:rPr/>
        <w:t xml:space="preserve">4. 1 Fusion Bonded Coating </w:t>
      </w:r>
    </w:p>
    <w:p>
      <w:pPr>
        <w:pStyle w:val="TextBody"/>
        <w:bidi w:val="0"/>
        <w:spacing w:before="0" w:after="283"/>
        <w:jc w:val="start"/>
        <w:rPr/>
      </w:pPr>
      <w:r>
        <w:rPr/>
        <w:t xml:space="preserve">A single coating offers excellent abrasion resistance that it can withstand the punishment of sand blasting. 5-3 mils thick coating can be applied. </w:t>
      </w:r>
    </w:p>
    <w:p>
      <w:pPr>
        <w:pStyle w:val="Heading2"/>
        <w:bidi w:val="0"/>
        <w:jc w:val="start"/>
        <w:rPr/>
      </w:pPr>
      <w:r>
        <w:rPr/>
        <w:t xml:space="preserve">Fig 4. 1 </w:t>
      </w:r>
    </w:p>
    <w:p>
      <w:pPr>
        <w:pStyle w:val="TextBody"/>
        <w:bidi w:val="0"/>
        <w:spacing w:before="0" w:after="283"/>
        <w:jc w:val="start"/>
        <w:rPr/>
      </w:pPr>
      <w:r>
        <w:rPr/>
        <w:t xml:space="preserve">Machine able </w:t>
      </w:r>
    </w:p>
    <w:p>
      <w:pPr>
        <w:pStyle w:val="TextBody"/>
        <w:bidi w:val="0"/>
        <w:spacing w:before="0" w:after="283"/>
        <w:jc w:val="start"/>
        <w:rPr/>
      </w:pPr>
      <w:r>
        <w:rPr/>
        <w:t xml:space="preserve">Excellent Abrasion Resistance </w:t>
      </w:r>
    </w:p>
    <w:p>
      <w:pPr>
        <w:pStyle w:val="TextBody"/>
        <w:bidi w:val="0"/>
        <w:spacing w:before="0" w:after="283"/>
        <w:jc w:val="start"/>
        <w:rPr/>
      </w:pPr>
      <w:r>
        <w:rPr/>
        <w:t xml:space="preserve">300° F Continuous Service </w:t>
      </w:r>
    </w:p>
    <w:p>
      <w:pPr>
        <w:pStyle w:val="TextBody"/>
        <w:bidi w:val="0"/>
        <w:spacing w:before="0" w:after="283"/>
        <w:jc w:val="start"/>
        <w:rPr/>
      </w:pPr>
      <w:r>
        <w:rPr/>
        <w:t xml:space="preserve">Impact Resistant </w:t>
      </w:r>
    </w:p>
    <w:p>
      <w:pPr>
        <w:pStyle w:val="TextBody"/>
        <w:bidi w:val="0"/>
        <w:spacing w:before="0" w:after="283"/>
        <w:jc w:val="start"/>
        <w:rPr/>
      </w:pPr>
      <w:r>
        <w:rPr/>
        <w:t xml:space="preserve">Withstands Saltwater Environment </w:t>
      </w:r>
    </w:p>
    <w:p>
      <w:pPr>
        <w:pStyle w:val="TextBody"/>
        <w:bidi w:val="0"/>
        <w:spacing w:before="0" w:after="283"/>
        <w:jc w:val="start"/>
        <w:rPr/>
      </w:pPr>
      <w:r>
        <w:rPr/>
        <w:t xml:space="preserve">Self-Lubrication </w:t>
      </w:r>
    </w:p>
    <w:p>
      <w:pPr>
        <w:pStyle w:val="TextBody"/>
        <w:bidi w:val="0"/>
        <w:spacing w:before="0" w:after="283"/>
        <w:jc w:val="start"/>
        <w:rPr/>
      </w:pPr>
      <w:r>
        <w:rPr/>
        <w:t xml:space="preserve">Electrical Insulation </w:t>
      </w:r>
    </w:p>
    <w:p>
      <w:pPr>
        <w:pStyle w:val="Heading2"/>
        <w:bidi w:val="0"/>
        <w:jc w:val="start"/>
        <w:rPr/>
      </w:pPr>
      <w:r>
        <w:rPr/>
        <w:t xml:space="preserve">4. 2 Edathon Coating </w:t>
      </w:r>
    </w:p>
    <w:p>
      <w:pPr>
        <w:pStyle w:val="TextBody"/>
        <w:bidi w:val="0"/>
        <w:spacing w:before="0" w:after="283"/>
        <w:jc w:val="start"/>
        <w:rPr/>
      </w:pPr>
      <w:r>
        <w:rPr/>
        <w:t xml:space="preserve">This coating is applied by electrostatic powder spray or fluidized powder bed. Its strength, radiation resistance, wear resistance and creep resistance are greater than those of other fluoropolymers such as PTFF, FEP or PEA. </w:t>
      </w:r>
    </w:p>
    <w:p>
      <w:pPr>
        <w:pStyle w:val="TextBody"/>
        <w:bidi w:val="0"/>
        <w:spacing w:before="0" w:after="283"/>
        <w:jc w:val="start"/>
        <w:rPr/>
      </w:pPr>
      <w:r>
        <w:rPr/>
        <w:t xml:space="preserve">Excellent Corrosion Resistance </w:t>
      </w:r>
    </w:p>
    <w:p>
      <w:pPr>
        <w:pStyle w:val="TextBody"/>
        <w:bidi w:val="0"/>
        <w:spacing w:before="0" w:after="283"/>
        <w:jc w:val="start"/>
        <w:rPr/>
      </w:pPr>
      <w:r>
        <w:rPr/>
        <w:t xml:space="preserve">Excellent Abrasion Resistance </w:t>
      </w:r>
    </w:p>
    <w:p>
      <w:pPr>
        <w:pStyle w:val="TextBody"/>
        <w:bidi w:val="0"/>
        <w:spacing w:before="0" w:after="283"/>
        <w:jc w:val="start"/>
        <w:rPr/>
      </w:pPr>
      <w:r>
        <w:rPr/>
        <w:t xml:space="preserve">300° F Continuous Service </w:t>
      </w:r>
    </w:p>
    <w:p>
      <w:pPr>
        <w:pStyle w:val="TextBody"/>
        <w:bidi w:val="0"/>
        <w:spacing w:before="0" w:after="283"/>
        <w:jc w:val="start"/>
        <w:rPr/>
      </w:pPr>
      <w:r>
        <w:rPr/>
        <w:t xml:space="preserve">Good Non-Stick Characteristics </w:t>
      </w:r>
    </w:p>
    <w:p>
      <w:pPr>
        <w:pStyle w:val="TextBody"/>
        <w:bidi w:val="0"/>
        <w:spacing w:before="0" w:after="283"/>
        <w:jc w:val="start"/>
        <w:rPr/>
      </w:pPr>
      <w:r>
        <w:rPr/>
        <w:t xml:space="preserve">Excellent Dielectric Insulation </w:t>
      </w:r>
    </w:p>
    <w:p>
      <w:pPr>
        <w:pStyle w:val="TextBody"/>
        <w:bidi w:val="0"/>
        <w:spacing w:before="0" w:after="283"/>
        <w:jc w:val="start"/>
        <w:rPr/>
      </w:pPr>
      <w:r>
        <w:rPr/>
        <w:t xml:space="preserve">Resistance to radiation </w:t>
      </w:r>
    </w:p>
    <w:p>
      <w:pPr>
        <w:pStyle w:val="TextBody"/>
        <w:bidi w:val="0"/>
        <w:spacing w:before="0" w:after="283"/>
        <w:jc w:val="start"/>
        <w:rPr/>
      </w:pPr>
      <w:r>
        <w:rPr/>
        <w:t xml:space="preserve">High chemical and temperature resistant </w:t>
      </w:r>
    </w:p>
    <w:p>
      <w:pPr>
        <w:pStyle w:val="Heading2"/>
        <w:bidi w:val="0"/>
        <w:jc w:val="start"/>
        <w:rPr/>
      </w:pPr>
      <w:r>
        <w:rPr/>
        <w:t xml:space="preserve">Fig: 4. 2 Edathon Coating </w:t>
      </w:r>
    </w:p>
    <w:p>
      <w:pPr>
        <w:pStyle w:val="TextBody"/>
        <w:bidi w:val="0"/>
        <w:spacing w:before="0" w:after="283"/>
        <w:jc w:val="start"/>
        <w:rPr/>
      </w:pPr>
      <w:r>
        <w:rPr/>
        <w:t xml:space="preserve">Edathon Coated Tank Nozzle </w:t>
      </w:r>
    </w:p>
    <w:p>
      <w:pPr>
        <w:pStyle w:val="Heading2"/>
        <w:bidi w:val="0"/>
        <w:jc w:val="start"/>
        <w:rPr/>
      </w:pPr>
      <w:r>
        <w:rPr/>
        <w:t xml:space="preserve">CHAPTER 5 </w:t>
      </w:r>
    </w:p>
    <w:p>
      <w:pPr>
        <w:pStyle w:val="Heading2"/>
        <w:bidi w:val="0"/>
        <w:jc w:val="start"/>
        <w:rPr/>
      </w:pPr>
      <w:r>
        <w:rPr/>
        <w:t xml:space="preserve">DESIGHNING OF AN EDUCATOR </w:t>
      </w:r>
    </w:p>
    <w:p>
      <w:pPr>
        <w:pStyle w:val="Heading2"/>
        <w:bidi w:val="0"/>
        <w:jc w:val="start"/>
        <w:rPr/>
      </w:pPr>
      <w:r>
        <w:rPr/>
        <w:t xml:space="preserve">5. 1 Materials of Construction </w:t>
      </w:r>
    </w:p>
    <w:p>
      <w:pPr>
        <w:pStyle w:val="TextBody"/>
        <w:bidi w:val="0"/>
        <w:spacing w:before="0" w:after="283"/>
        <w:jc w:val="start"/>
        <w:rPr/>
      </w:pPr>
      <w:r>
        <w:rPr/>
        <w:t xml:space="preserve">Carbon steel </w:t>
      </w:r>
    </w:p>
    <w:p>
      <w:pPr>
        <w:pStyle w:val="TextBody"/>
        <w:bidi w:val="0"/>
        <w:spacing w:before="0" w:after="283"/>
        <w:jc w:val="start"/>
        <w:rPr/>
      </w:pPr>
      <w:r>
        <w:rPr/>
        <w:t xml:space="preserve">316 SS </w:t>
      </w:r>
    </w:p>
    <w:p>
      <w:pPr>
        <w:pStyle w:val="TextBody"/>
        <w:bidi w:val="0"/>
        <w:spacing w:before="0" w:after="283"/>
        <w:jc w:val="start"/>
        <w:rPr/>
      </w:pPr>
      <w:r>
        <w:rPr/>
        <w:t xml:space="preserve">Bronze </w:t>
      </w:r>
    </w:p>
    <w:p>
      <w:pPr>
        <w:pStyle w:val="TextBody"/>
        <w:bidi w:val="0"/>
        <w:spacing w:before="0" w:after="283"/>
        <w:jc w:val="start"/>
        <w:rPr/>
      </w:pPr>
      <w:r>
        <w:rPr/>
        <w:t xml:space="preserve">PVC </w:t>
      </w:r>
    </w:p>
    <w:p>
      <w:pPr>
        <w:pStyle w:val="TextBody"/>
        <w:bidi w:val="0"/>
        <w:spacing w:before="0" w:after="283"/>
        <w:jc w:val="start"/>
        <w:rPr/>
      </w:pPr>
      <w:r>
        <w:rPr/>
        <w:t xml:space="preserve">PPL </w:t>
      </w:r>
    </w:p>
    <w:p>
      <w:pPr>
        <w:pStyle w:val="TextBody"/>
        <w:bidi w:val="0"/>
        <w:spacing w:before="0" w:after="283"/>
        <w:jc w:val="start"/>
        <w:rPr/>
      </w:pPr>
      <w:r>
        <w:rPr/>
        <w:t xml:space="preserve">PVDF </w:t>
      </w:r>
    </w:p>
    <w:p>
      <w:pPr>
        <w:pStyle w:val="TextBody"/>
        <w:bidi w:val="0"/>
        <w:spacing w:before="0" w:after="283"/>
        <w:jc w:val="start"/>
        <w:rPr/>
      </w:pPr>
      <w:r>
        <w:rPr/>
        <w:t xml:space="preserve">Titanium </w:t>
      </w:r>
    </w:p>
    <w:p>
      <w:pPr>
        <w:pStyle w:val="TextBody"/>
        <w:bidi w:val="0"/>
        <w:spacing w:before="0" w:after="283"/>
        <w:jc w:val="start"/>
        <w:rPr/>
      </w:pPr>
      <w:r>
        <w:rPr/>
        <w:t xml:space="preserve">Teflon </w:t>
      </w:r>
    </w:p>
    <w:p>
      <w:pPr>
        <w:pStyle w:val="TextBody"/>
        <w:bidi w:val="0"/>
        <w:spacing w:before="0" w:after="283"/>
        <w:jc w:val="start"/>
        <w:rPr/>
      </w:pPr>
      <w:r>
        <w:rPr/>
        <w:t xml:space="preserve">Fiberglass </w:t>
      </w:r>
    </w:p>
    <w:p>
      <w:pPr>
        <w:pStyle w:val="Heading2"/>
        <w:bidi w:val="0"/>
        <w:jc w:val="start"/>
        <w:rPr/>
      </w:pPr>
      <w:r>
        <w:rPr/>
        <w:t xml:space="preserve">5. 2 Design and Dimensions </w:t>
      </w:r>
    </w:p>
    <w:p>
      <w:pPr>
        <w:pStyle w:val="TextBody"/>
        <w:bidi w:val="0"/>
        <w:spacing w:before="0" w:after="283"/>
        <w:jc w:val="start"/>
        <w:rPr/>
      </w:pPr>
      <w:r>
        <w:rPr/>
        <w:t xml:space="preserve">As it is one of the most cost-efficient and effective ways for manufacturers to get the best performance from their re-circulating process tanks, it is easy to see why tank mixing educators are the design of choice for all major manufacturers. </w:t>
      </w:r>
    </w:p>
    <w:p>
      <w:pPr>
        <w:pStyle w:val="TextBody"/>
        <w:bidi w:val="0"/>
        <w:spacing w:before="0" w:after="283"/>
        <w:jc w:val="start"/>
        <w:rPr/>
      </w:pPr>
      <w:r>
        <w:rPr/>
        <w:t xml:space="preserve">To obtain optimal mixing performance, it is important to understand these product differences and how to specify and install educators. </w:t>
      </w:r>
    </w:p>
    <w:p>
      <w:pPr>
        <w:pStyle w:val="TextBody"/>
        <w:bidi w:val="0"/>
        <w:spacing w:before="0" w:after="283"/>
        <w:jc w:val="start"/>
        <w:rPr/>
      </w:pPr>
      <w:r>
        <w:rPr/>
        <w:t xml:space="preserve">Liquid mixing educators consists of a nozzle, a venture and a body to hold parts in their relative positions and to provide a suction chamber. </w:t>
      </w:r>
    </w:p>
    <w:p>
      <w:pPr>
        <w:pStyle w:val="TextBody"/>
        <w:bidi w:val="0"/>
        <w:spacing w:before="0" w:after="283"/>
        <w:jc w:val="start"/>
        <w:rPr/>
      </w:pPr>
      <w:r>
        <w:rPr/>
        <w:t xml:space="preserve">Additional accessories such as regulating spindles, snap values and floats for controlled agitation can also be added to the design. </w:t>
      </w:r>
    </w:p>
    <w:p>
      <w:pPr>
        <w:pStyle w:val="TextBody"/>
        <w:bidi w:val="0"/>
        <w:spacing w:before="0" w:after="283"/>
        <w:jc w:val="start"/>
        <w:rPr/>
      </w:pPr>
      <w:r>
        <w:rPr/>
        <w:t xml:space="preserve">Liquid jet educators are manufactured in a variety of types and sizes as well as materials . The standard type are: </w:t>
      </w:r>
    </w:p>
    <w:p>
      <w:pPr>
        <w:pStyle w:val="TextBody"/>
        <w:bidi w:val="0"/>
        <w:spacing w:before="0" w:after="283"/>
        <w:jc w:val="start"/>
        <w:rPr/>
      </w:pPr>
      <w:r>
        <w:rPr/>
        <w:t xml:space="preserve">264 type-0. 5 inch to 6 inch </w:t>
      </w:r>
    </w:p>
    <w:p>
      <w:pPr>
        <w:pStyle w:val="TextBody"/>
        <w:bidi w:val="0"/>
        <w:spacing w:before="0" w:after="283"/>
        <w:jc w:val="start"/>
        <w:rPr/>
      </w:pPr>
      <w:r>
        <w:rPr/>
        <w:t xml:space="preserve">266 type-0. 5 inch to 6 inch </w:t>
      </w:r>
    </w:p>
    <w:p>
      <w:pPr>
        <w:pStyle w:val="TextBody"/>
        <w:bidi w:val="0"/>
        <w:spacing w:before="0" w:after="283"/>
        <w:jc w:val="start"/>
        <w:rPr/>
      </w:pPr>
      <w:r>
        <w:rPr/>
        <w:t xml:space="preserve">242 type-0. 5 inch to 24 inch </w:t>
      </w:r>
    </w:p>
    <w:p>
      <w:pPr>
        <w:pStyle w:val="TextBody"/>
        <w:bidi w:val="0"/>
        <w:spacing w:before="0" w:after="283"/>
        <w:jc w:val="start"/>
        <w:rPr/>
      </w:pPr>
      <w:r>
        <w:rPr/>
        <w:t xml:space="preserve">Before determining the correct type and size of the educator certain variables such as pressure, temperature, density required , entrainment rates and operating conditions must all be considered. </w:t>
      </w:r>
    </w:p>
    <w:p>
      <w:pPr>
        <w:pStyle w:val="Heading2"/>
        <w:bidi w:val="0"/>
        <w:jc w:val="start"/>
        <w:rPr/>
      </w:pPr>
      <w:r>
        <w:rPr/>
        <w:t xml:space="preserve">Fig 5. 2 Design </w:t>
      </w:r>
    </w:p>
    <w:p>
      <w:pPr>
        <w:pStyle w:val="Heading2"/>
        <w:bidi w:val="0"/>
        <w:jc w:val="start"/>
        <w:rPr/>
      </w:pPr>
      <w:r>
        <w:rPr/>
        <w:t xml:space="preserve">Fig 5. 3: Dimensions of an Educator </w:t>
      </w:r>
    </w:p>
    <w:p>
      <w:pPr>
        <w:pStyle w:val="Heading2"/>
        <w:bidi w:val="0"/>
        <w:jc w:val="start"/>
        <w:rPr/>
      </w:pPr>
      <w:r>
        <w:rPr/>
        <w:t xml:space="preserve">Table 1: Types of educators </w:t>
      </w:r>
    </w:p>
    <w:p>
      <w:pPr>
        <w:pStyle w:val="Heading2"/>
        <w:bidi w:val="0"/>
        <w:jc w:val="start"/>
        <w:rPr/>
      </w:pPr>
      <w:r>
        <w:rPr/>
        <w:t xml:space="preserve">Dimension A </w:t>
      </w:r>
    </w:p>
    <w:p>
      <w:pPr>
        <w:pStyle w:val="Heading2"/>
        <w:bidi w:val="0"/>
        <w:jc w:val="start"/>
        <w:rPr/>
      </w:pPr>
      <w:r>
        <w:rPr/>
        <w:t xml:space="preserve">Dimension B </w:t>
      </w:r>
    </w:p>
    <w:p>
      <w:pPr>
        <w:pStyle w:val="Heading2"/>
        <w:bidi w:val="0"/>
        <w:jc w:val="start"/>
        <w:rPr/>
      </w:pPr>
      <w:r>
        <w:rPr/>
        <w:t xml:space="preserve">Dimension C </w:t>
      </w:r>
    </w:p>
    <w:p>
      <w:pPr>
        <w:pStyle w:val="Heading2"/>
        <w:bidi w:val="0"/>
        <w:jc w:val="start"/>
        <w:rPr/>
      </w:pPr>
      <w:r>
        <w:rPr/>
        <w:t xml:space="preserve">Dimension D </w:t>
      </w:r>
    </w:p>
    <w:p>
      <w:pPr>
        <w:pStyle w:val="Heading2"/>
        <w:bidi w:val="0"/>
        <w:jc w:val="start"/>
        <w:rPr/>
      </w:pPr>
      <w:r>
        <w:rPr/>
        <w:t xml:space="preserve">Size </w:t>
      </w:r>
    </w:p>
    <w:p>
      <w:pPr>
        <w:pStyle w:val="Heading2"/>
        <w:bidi w:val="0"/>
        <w:jc w:val="start"/>
        <w:rPr/>
      </w:pPr>
      <w:r>
        <w:rPr/>
        <w:t xml:space="preserve">Max Free Passage </w:t>
      </w:r>
    </w:p>
    <w:p>
      <w:pPr>
        <w:pStyle w:val="Heading2"/>
        <w:bidi w:val="0"/>
        <w:jc w:val="start"/>
        <w:rPr/>
      </w:pPr>
      <w:r>
        <w:rPr/>
        <w:t xml:space="preserve">IN </w:t>
      </w:r>
    </w:p>
    <w:p>
      <w:pPr>
        <w:pStyle w:val="Heading2"/>
        <w:bidi w:val="0"/>
        <w:jc w:val="start"/>
        <w:rPr/>
      </w:pPr>
      <w:r>
        <w:rPr/>
        <w:t xml:space="preserve">(mm) </w:t>
      </w:r>
    </w:p>
    <w:p>
      <w:pPr>
        <w:pStyle w:val="Heading2"/>
        <w:bidi w:val="0"/>
        <w:jc w:val="start"/>
        <w:rPr/>
      </w:pPr>
      <w:r>
        <w:rPr/>
        <w:t xml:space="preserve">IN </w:t>
      </w:r>
    </w:p>
    <w:p>
      <w:pPr>
        <w:pStyle w:val="Heading2"/>
        <w:bidi w:val="0"/>
        <w:jc w:val="start"/>
        <w:rPr/>
      </w:pPr>
      <w:r>
        <w:rPr/>
        <w:t xml:space="preserve">(mm) </w:t>
      </w:r>
    </w:p>
    <w:p>
      <w:pPr>
        <w:pStyle w:val="Heading2"/>
        <w:bidi w:val="0"/>
        <w:jc w:val="start"/>
        <w:rPr/>
      </w:pPr>
      <w:r>
        <w:rPr/>
        <w:t xml:space="preserve">IPS </w:t>
      </w:r>
    </w:p>
    <w:p>
      <w:pPr>
        <w:pStyle w:val="Heading2"/>
        <w:bidi w:val="0"/>
        <w:jc w:val="start"/>
        <w:rPr/>
      </w:pPr>
      <w:r>
        <w:rPr/>
        <w:t xml:space="preserve">(mm) </w:t>
      </w:r>
    </w:p>
    <w:p>
      <w:pPr>
        <w:pStyle w:val="Heading2"/>
        <w:bidi w:val="0"/>
        <w:jc w:val="start"/>
        <w:rPr/>
      </w:pPr>
      <w:r>
        <w:rPr/>
        <w:t xml:space="preserve">IN </w:t>
      </w:r>
    </w:p>
    <w:p>
      <w:pPr>
        <w:pStyle w:val="Heading2"/>
        <w:bidi w:val="0"/>
        <w:jc w:val="start"/>
        <w:rPr/>
      </w:pPr>
      <w:r>
        <w:rPr/>
        <w:t xml:space="preserve">(mm) </w:t>
      </w:r>
    </w:p>
    <w:p>
      <w:pPr>
        <w:pStyle w:val="Heading2"/>
        <w:bidi w:val="0"/>
        <w:jc w:val="start"/>
        <w:rPr/>
      </w:pPr>
      <w:r>
        <w:rPr/>
        <w:t xml:space="preserve">3/8″ </w:t>
      </w:r>
    </w:p>
    <w:p>
      <w:pPr>
        <w:pStyle w:val="TextBody"/>
        <w:bidi w:val="0"/>
        <w:spacing w:before="0" w:after="283"/>
        <w:jc w:val="start"/>
        <w:rPr/>
      </w:pPr>
      <w:r>
        <w:rPr/>
        <w:t xml:space="preserve">0. 2656 </w:t>
      </w:r>
    </w:p>
    <w:p>
      <w:pPr>
        <w:pStyle w:val="TextBody"/>
        <w:bidi w:val="0"/>
        <w:spacing w:before="0" w:after="283"/>
        <w:jc w:val="start"/>
        <w:rPr/>
      </w:pPr>
      <w:r>
        <w:rPr/>
        <w:t xml:space="preserve">5. 00 </w:t>
      </w:r>
    </w:p>
    <w:p>
      <w:pPr>
        <w:pStyle w:val="TextBody"/>
        <w:bidi w:val="0"/>
        <w:spacing w:before="0" w:after="283"/>
        <w:jc w:val="start"/>
        <w:rPr/>
      </w:pPr>
      <w:r>
        <w:rPr/>
        <w:t xml:space="preserve">(127) </w:t>
      </w:r>
    </w:p>
    <w:p>
      <w:pPr>
        <w:pStyle w:val="TextBody"/>
        <w:bidi w:val="0"/>
        <w:spacing w:before="0" w:after="283"/>
        <w:jc w:val="start"/>
        <w:rPr/>
      </w:pPr>
      <w:r>
        <w:rPr/>
        <w:t xml:space="preserve">2. 50 </w:t>
      </w:r>
    </w:p>
    <w:p>
      <w:pPr>
        <w:pStyle w:val="TextBody"/>
        <w:bidi w:val="0"/>
        <w:spacing w:before="0" w:after="283"/>
        <w:jc w:val="start"/>
        <w:rPr/>
      </w:pPr>
      <w:r>
        <w:rPr/>
        <w:t xml:space="preserve">(64) </w:t>
      </w:r>
    </w:p>
    <w:p>
      <w:pPr>
        <w:pStyle w:val="TextBody"/>
        <w:bidi w:val="0"/>
        <w:spacing w:before="0" w:after="283"/>
        <w:jc w:val="start"/>
        <w:rPr/>
      </w:pPr>
      <w:r>
        <w:rPr/>
        <w:t xml:space="preserve">3/8 MNPT </w:t>
      </w:r>
    </w:p>
    <w:p>
      <w:pPr>
        <w:pStyle w:val="TextBody"/>
        <w:bidi w:val="0"/>
        <w:spacing w:before="0" w:after="283"/>
        <w:jc w:val="start"/>
        <w:rPr/>
      </w:pPr>
      <w:r>
        <w:rPr/>
        <w:t xml:space="preserve">(10) </w:t>
      </w:r>
    </w:p>
    <w:p>
      <w:pPr>
        <w:pStyle w:val="TextBody"/>
        <w:bidi w:val="0"/>
        <w:spacing w:before="0" w:after="283"/>
        <w:jc w:val="start"/>
        <w:rPr/>
      </w:pPr>
      <w:r>
        <w:rPr/>
        <w:t xml:space="preserve">. 50 </w:t>
      </w:r>
    </w:p>
    <w:p>
      <w:pPr>
        <w:pStyle w:val="TextBody"/>
        <w:bidi w:val="0"/>
        <w:spacing w:before="0" w:after="283"/>
        <w:jc w:val="start"/>
        <w:rPr/>
      </w:pPr>
      <w:r>
        <w:rPr/>
        <w:t xml:space="preserve">(12) </w:t>
      </w:r>
    </w:p>
    <w:p>
      <w:pPr>
        <w:pStyle w:val="Heading2"/>
        <w:bidi w:val="0"/>
        <w:jc w:val="start"/>
        <w:rPr/>
      </w:pPr>
      <w:r>
        <w:rPr/>
        <w:t xml:space="preserve">3/4″ </w:t>
      </w:r>
    </w:p>
    <w:p>
      <w:pPr>
        <w:pStyle w:val="TextBody"/>
        <w:bidi w:val="0"/>
        <w:spacing w:before="0" w:after="283"/>
        <w:jc w:val="start"/>
        <w:rPr/>
      </w:pPr>
      <w:r>
        <w:rPr/>
        <w:t xml:space="preserve">0. 4062 </w:t>
      </w:r>
    </w:p>
    <w:p>
      <w:pPr>
        <w:pStyle w:val="TextBody"/>
        <w:bidi w:val="0"/>
        <w:spacing w:before="0" w:after="283"/>
        <w:jc w:val="start"/>
        <w:rPr/>
      </w:pPr>
      <w:r>
        <w:rPr/>
        <w:t xml:space="preserve">7. 25 </w:t>
      </w:r>
    </w:p>
    <w:p>
      <w:pPr>
        <w:pStyle w:val="TextBody"/>
        <w:bidi w:val="0"/>
        <w:spacing w:before="0" w:after="283"/>
        <w:jc w:val="start"/>
        <w:rPr/>
      </w:pPr>
      <w:r>
        <w:rPr/>
        <w:t xml:space="preserve">(184) </w:t>
      </w:r>
    </w:p>
    <w:p>
      <w:pPr>
        <w:pStyle w:val="TextBody"/>
        <w:bidi w:val="0"/>
        <w:spacing w:before="0" w:after="283"/>
        <w:jc w:val="start"/>
        <w:rPr/>
      </w:pPr>
      <w:r>
        <w:rPr/>
        <w:t xml:space="preserve">3. 69 </w:t>
      </w:r>
    </w:p>
    <w:p>
      <w:pPr>
        <w:pStyle w:val="TextBody"/>
        <w:bidi w:val="0"/>
        <w:spacing w:before="0" w:after="283"/>
        <w:jc w:val="start"/>
        <w:rPr/>
      </w:pPr>
      <w:r>
        <w:rPr/>
        <w:t xml:space="preserve">(94) </w:t>
      </w:r>
    </w:p>
    <w:p>
      <w:pPr>
        <w:pStyle w:val="TextBody"/>
        <w:bidi w:val="0"/>
        <w:spacing w:before="0" w:after="283"/>
        <w:jc w:val="start"/>
        <w:rPr/>
      </w:pPr>
      <w:r>
        <w:rPr/>
        <w:t xml:space="preserve">3/4 MNPT </w:t>
      </w:r>
    </w:p>
    <w:p>
      <w:pPr>
        <w:pStyle w:val="TextBody"/>
        <w:bidi w:val="0"/>
        <w:spacing w:before="0" w:after="283"/>
        <w:jc w:val="start"/>
        <w:rPr/>
      </w:pPr>
      <w:r>
        <w:rPr/>
        <w:t xml:space="preserve">(20) </w:t>
      </w:r>
    </w:p>
    <w:p>
      <w:pPr>
        <w:pStyle w:val="TextBody"/>
        <w:bidi w:val="0"/>
        <w:spacing w:before="0" w:after="283"/>
        <w:jc w:val="start"/>
        <w:rPr/>
      </w:pPr>
      <w:r>
        <w:rPr/>
        <w:t xml:space="preserve">. 81 </w:t>
      </w:r>
    </w:p>
    <w:p>
      <w:pPr>
        <w:pStyle w:val="TextBody"/>
        <w:bidi w:val="0"/>
        <w:spacing w:before="0" w:after="283"/>
        <w:jc w:val="start"/>
        <w:rPr/>
      </w:pPr>
      <w:r>
        <w:rPr/>
        <w:t xml:space="preserve">(20) </w:t>
      </w:r>
    </w:p>
    <w:p>
      <w:pPr>
        <w:pStyle w:val="Heading2"/>
        <w:bidi w:val="0"/>
        <w:jc w:val="start"/>
        <w:rPr/>
      </w:pPr>
      <w:r>
        <w:rPr/>
        <w:t xml:space="preserve">1-1/2″ </w:t>
      </w:r>
    </w:p>
    <w:p>
      <w:pPr>
        <w:pStyle w:val="TextBody"/>
        <w:bidi w:val="0"/>
        <w:spacing w:before="0" w:after="283"/>
        <w:jc w:val="start"/>
        <w:rPr/>
      </w:pPr>
      <w:r>
        <w:rPr/>
        <w:t xml:space="preserve">0. 5625 </w:t>
      </w:r>
    </w:p>
    <w:p>
      <w:pPr>
        <w:pStyle w:val="TextBody"/>
        <w:bidi w:val="0"/>
        <w:spacing w:before="0" w:after="283"/>
        <w:jc w:val="start"/>
        <w:rPr/>
      </w:pPr>
      <w:r>
        <w:rPr/>
        <w:t xml:space="preserve">10. 88 </w:t>
      </w:r>
    </w:p>
    <w:p>
      <w:pPr>
        <w:pStyle w:val="TextBody"/>
        <w:bidi w:val="0"/>
        <w:spacing w:before="0" w:after="283"/>
        <w:jc w:val="start"/>
        <w:rPr/>
      </w:pPr>
      <w:r>
        <w:rPr/>
        <w:t xml:space="preserve">(276) </w:t>
      </w:r>
    </w:p>
    <w:p>
      <w:pPr>
        <w:pStyle w:val="TextBody"/>
        <w:bidi w:val="0"/>
        <w:spacing w:before="0" w:after="283"/>
        <w:jc w:val="start"/>
        <w:rPr/>
      </w:pPr>
      <w:r>
        <w:rPr/>
        <w:t xml:space="preserve">5. 50 </w:t>
      </w:r>
    </w:p>
    <w:p>
      <w:pPr>
        <w:pStyle w:val="TextBody"/>
        <w:bidi w:val="0"/>
        <w:spacing w:before="0" w:after="283"/>
        <w:jc w:val="start"/>
        <w:rPr/>
      </w:pPr>
      <w:r>
        <w:rPr/>
        <w:t xml:space="preserve">(140) </w:t>
      </w:r>
    </w:p>
    <w:p>
      <w:pPr>
        <w:pStyle w:val="TextBody"/>
        <w:bidi w:val="0"/>
        <w:spacing w:before="0" w:after="283"/>
        <w:jc w:val="start"/>
        <w:rPr/>
      </w:pPr>
      <w:r>
        <w:rPr/>
        <w:t xml:space="preserve">1-1/2 FNPT </w:t>
      </w:r>
    </w:p>
    <w:p>
      <w:pPr>
        <w:pStyle w:val="TextBody"/>
        <w:bidi w:val="0"/>
        <w:spacing w:before="0" w:after="283"/>
        <w:jc w:val="start"/>
        <w:rPr/>
      </w:pPr>
      <w:r>
        <w:rPr/>
        <w:t xml:space="preserve">(40) </w:t>
      </w:r>
    </w:p>
    <w:p>
      <w:pPr>
        <w:pStyle w:val="TextBody"/>
        <w:bidi w:val="0"/>
        <w:spacing w:before="0" w:after="283"/>
        <w:jc w:val="start"/>
        <w:rPr/>
      </w:pPr>
      <w:r>
        <w:rPr/>
        <w:t xml:space="preserve">1. 12 </w:t>
      </w:r>
    </w:p>
    <w:p>
      <w:pPr>
        <w:pStyle w:val="TextBody"/>
        <w:bidi w:val="0"/>
        <w:spacing w:before="0" w:after="283"/>
        <w:jc w:val="start"/>
        <w:rPr/>
      </w:pPr>
      <w:r>
        <w:rPr/>
        <w:t xml:space="preserve">(28) </w:t>
      </w:r>
    </w:p>
    <w:p>
      <w:pPr>
        <w:pStyle w:val="Heading2"/>
        <w:bidi w:val="0"/>
        <w:jc w:val="start"/>
        <w:rPr/>
      </w:pPr>
      <w:r>
        <w:rPr/>
        <w:t xml:space="preserve">2″ </w:t>
      </w:r>
    </w:p>
    <w:p>
      <w:pPr>
        <w:pStyle w:val="TextBody"/>
        <w:bidi w:val="0"/>
        <w:spacing w:before="0" w:after="283"/>
        <w:jc w:val="start"/>
        <w:rPr/>
      </w:pPr>
      <w:r>
        <w:rPr/>
        <w:t xml:space="preserve">0. 8125 </w:t>
      </w:r>
    </w:p>
    <w:p>
      <w:pPr>
        <w:pStyle w:val="TextBody"/>
        <w:bidi w:val="0"/>
        <w:spacing w:before="0" w:after="283"/>
        <w:jc w:val="start"/>
        <w:rPr/>
      </w:pPr>
      <w:r>
        <w:rPr/>
        <w:t xml:space="preserve">14. 50 </w:t>
      </w:r>
    </w:p>
    <w:p>
      <w:pPr>
        <w:pStyle w:val="TextBody"/>
        <w:bidi w:val="0"/>
        <w:spacing w:before="0" w:after="283"/>
        <w:jc w:val="start"/>
        <w:rPr/>
      </w:pPr>
      <w:r>
        <w:rPr/>
        <w:t xml:space="preserve">(368) </w:t>
      </w:r>
    </w:p>
    <w:p>
      <w:pPr>
        <w:pStyle w:val="TextBody"/>
        <w:bidi w:val="0"/>
        <w:spacing w:before="0" w:after="283"/>
        <w:jc w:val="start"/>
        <w:rPr/>
      </w:pPr>
      <w:r>
        <w:rPr/>
        <w:t xml:space="preserve">7. 69 </w:t>
      </w:r>
    </w:p>
    <w:p>
      <w:pPr>
        <w:pStyle w:val="TextBody"/>
        <w:bidi w:val="0"/>
        <w:spacing w:before="0" w:after="283"/>
        <w:jc w:val="start"/>
        <w:rPr/>
      </w:pPr>
      <w:r>
        <w:rPr/>
        <w:t xml:space="preserve">(195) </w:t>
      </w:r>
    </w:p>
    <w:p>
      <w:pPr>
        <w:pStyle w:val="TextBody"/>
        <w:bidi w:val="0"/>
        <w:spacing w:before="0" w:after="283"/>
        <w:jc w:val="start"/>
        <w:rPr/>
      </w:pPr>
      <w:r>
        <w:rPr/>
        <w:t xml:space="preserve">2 FNPT </w:t>
      </w:r>
    </w:p>
    <w:p>
      <w:pPr>
        <w:pStyle w:val="TextBody"/>
        <w:bidi w:val="0"/>
        <w:spacing w:before="0" w:after="283"/>
        <w:jc w:val="start"/>
        <w:rPr/>
      </w:pPr>
      <w:r>
        <w:rPr/>
        <w:t xml:space="preserve">(50) </w:t>
      </w:r>
    </w:p>
    <w:p>
      <w:pPr>
        <w:pStyle w:val="TextBody"/>
        <w:bidi w:val="0"/>
        <w:spacing w:before="0" w:after="283"/>
        <w:jc w:val="start"/>
        <w:rPr/>
      </w:pPr>
      <w:r>
        <w:rPr/>
        <w:t xml:space="preserve">1. 62 </w:t>
      </w:r>
    </w:p>
    <w:p>
      <w:pPr>
        <w:pStyle w:val="TextBody"/>
        <w:bidi w:val="0"/>
        <w:spacing w:before="0" w:after="283"/>
        <w:jc w:val="start"/>
        <w:rPr/>
      </w:pPr>
      <w:r>
        <w:rPr/>
        <w:t xml:space="preserve">(41) </w:t>
      </w:r>
    </w:p>
    <w:p>
      <w:pPr>
        <w:pStyle w:val="Heading2"/>
        <w:bidi w:val="0"/>
        <w:jc w:val="start"/>
        <w:rPr/>
      </w:pPr>
      <w:r>
        <w:rPr/>
        <w:t xml:space="preserve">3″ </w:t>
      </w:r>
    </w:p>
    <w:p>
      <w:pPr>
        <w:pStyle w:val="TextBody"/>
        <w:bidi w:val="0"/>
        <w:spacing w:before="0" w:after="283"/>
        <w:jc w:val="start"/>
        <w:rPr/>
      </w:pPr>
      <w:r>
        <w:rPr/>
        <w:t xml:space="preserve">1. 1875 </w:t>
      </w:r>
    </w:p>
    <w:p>
      <w:pPr>
        <w:pStyle w:val="TextBody"/>
        <w:bidi w:val="0"/>
        <w:spacing w:before="0" w:after="283"/>
        <w:jc w:val="start"/>
        <w:rPr/>
      </w:pPr>
      <w:r>
        <w:rPr/>
        <w:t xml:space="preserve">22. 00 </w:t>
      </w:r>
    </w:p>
    <w:p>
      <w:pPr>
        <w:pStyle w:val="TextBody"/>
        <w:bidi w:val="0"/>
        <w:spacing w:before="0" w:after="283"/>
        <w:jc w:val="start"/>
        <w:rPr/>
      </w:pPr>
      <w:r>
        <w:rPr/>
        <w:t xml:space="preserve">(559) </w:t>
      </w:r>
    </w:p>
    <w:p>
      <w:pPr>
        <w:pStyle w:val="TextBody"/>
        <w:bidi w:val="0"/>
        <w:spacing w:before="0" w:after="283"/>
        <w:jc w:val="start"/>
        <w:rPr/>
      </w:pPr>
      <w:r>
        <w:rPr/>
        <w:t xml:space="preserve">11. 75 </w:t>
      </w:r>
    </w:p>
    <w:p>
      <w:pPr>
        <w:pStyle w:val="TextBody"/>
        <w:bidi w:val="0"/>
        <w:spacing w:before="0" w:after="283"/>
        <w:jc w:val="start"/>
        <w:rPr/>
      </w:pPr>
      <w:r>
        <w:rPr/>
        <w:t xml:space="preserve">(298) </w:t>
      </w:r>
    </w:p>
    <w:p>
      <w:pPr>
        <w:pStyle w:val="TextBody"/>
        <w:bidi w:val="0"/>
        <w:spacing w:before="0" w:after="283"/>
        <w:jc w:val="start"/>
        <w:rPr/>
      </w:pPr>
      <w:r>
        <w:rPr/>
        <w:t xml:space="preserve">3 FNPT </w:t>
      </w:r>
    </w:p>
    <w:p>
      <w:pPr>
        <w:pStyle w:val="TextBody"/>
        <w:bidi w:val="0"/>
        <w:spacing w:before="0" w:after="283"/>
        <w:jc w:val="start"/>
        <w:rPr/>
      </w:pPr>
      <w:r>
        <w:rPr/>
        <w:t xml:space="preserve">(80) </w:t>
      </w:r>
    </w:p>
    <w:p>
      <w:pPr>
        <w:pStyle w:val="TextBody"/>
        <w:bidi w:val="0"/>
        <w:spacing w:before="0" w:after="283"/>
        <w:jc w:val="start"/>
        <w:rPr/>
      </w:pPr>
      <w:r>
        <w:rPr/>
        <w:t xml:space="preserve">2. 50 </w:t>
      </w:r>
    </w:p>
    <w:p>
      <w:pPr>
        <w:pStyle w:val="TextBody"/>
        <w:bidi w:val="0"/>
        <w:spacing w:before="0" w:after="283"/>
        <w:jc w:val="start"/>
        <w:rPr/>
      </w:pPr>
      <w:r>
        <w:rPr/>
        <w:t xml:space="preserve">(63) </w:t>
      </w:r>
    </w:p>
    <w:p>
      <w:pPr>
        <w:pStyle w:val="Heading2"/>
        <w:bidi w:val="0"/>
        <w:jc w:val="start"/>
        <w:rPr/>
      </w:pPr>
      <w:r>
        <w:rPr/>
        <w:t xml:space="preserve">4″ </w:t>
      </w:r>
    </w:p>
    <w:p>
      <w:pPr>
        <w:pStyle w:val="TextBody"/>
        <w:bidi w:val="0"/>
        <w:spacing w:before="0" w:after="283"/>
        <w:jc w:val="start"/>
        <w:rPr/>
      </w:pPr>
      <w:r>
        <w:rPr/>
        <w:t xml:space="preserve">consult </w:t>
      </w:r>
    </w:p>
    <w:p>
      <w:pPr>
        <w:pStyle w:val="TextBody"/>
        <w:bidi w:val="0"/>
        <w:spacing w:before="0" w:after="283"/>
        <w:jc w:val="start"/>
        <w:rPr/>
      </w:pPr>
      <w:r>
        <w:rPr/>
        <w:t xml:space="preserve">25. 00 </w:t>
      </w:r>
    </w:p>
    <w:p>
      <w:pPr>
        <w:pStyle w:val="TextBody"/>
        <w:bidi w:val="0"/>
        <w:spacing w:before="0" w:after="283"/>
        <w:jc w:val="start"/>
        <w:rPr/>
      </w:pPr>
      <w:r>
        <w:rPr/>
        <w:t xml:space="preserve">(635) </w:t>
      </w:r>
    </w:p>
    <w:p>
      <w:pPr>
        <w:pStyle w:val="TextBody"/>
        <w:bidi w:val="0"/>
        <w:spacing w:before="0" w:after="283"/>
        <w:jc w:val="start"/>
        <w:rPr/>
      </w:pPr>
      <w:r>
        <w:rPr/>
        <w:t xml:space="preserve">12. 00 </w:t>
      </w:r>
    </w:p>
    <w:p>
      <w:pPr>
        <w:pStyle w:val="TextBody"/>
        <w:bidi w:val="0"/>
        <w:spacing w:before="0" w:after="283"/>
        <w:jc w:val="start"/>
        <w:rPr/>
      </w:pPr>
      <w:r>
        <w:rPr/>
        <w:t xml:space="preserve">(305) </w:t>
      </w:r>
    </w:p>
    <w:p>
      <w:pPr>
        <w:pStyle w:val="TextBody"/>
        <w:bidi w:val="0"/>
        <w:spacing w:before="0" w:after="283"/>
        <w:jc w:val="start"/>
        <w:rPr/>
      </w:pPr>
      <w:r>
        <w:rPr/>
        <w:t xml:space="preserve">4 FNPT </w:t>
      </w:r>
    </w:p>
    <w:p>
      <w:pPr>
        <w:pStyle w:val="TextBody"/>
        <w:bidi w:val="0"/>
        <w:spacing w:before="0" w:after="283"/>
        <w:jc w:val="start"/>
        <w:rPr/>
      </w:pPr>
      <w:r>
        <w:rPr/>
        <w:t xml:space="preserve">(100) </w:t>
      </w:r>
    </w:p>
    <w:p>
      <w:pPr>
        <w:pStyle w:val="TextBody"/>
        <w:bidi w:val="0"/>
        <w:spacing w:before="0" w:after="283"/>
        <w:jc w:val="start"/>
        <w:rPr/>
      </w:pPr>
      <w:r>
        <w:rPr/>
        <w:t xml:space="preserve">3. 00 </w:t>
      </w:r>
    </w:p>
    <w:p>
      <w:pPr>
        <w:pStyle w:val="TextBody"/>
        <w:bidi w:val="0"/>
        <w:spacing w:before="0" w:after="283"/>
        <w:jc w:val="start"/>
        <w:rPr/>
      </w:pPr>
      <w:r>
        <w:rPr/>
        <w:t xml:space="preserve">(76) </w:t>
      </w:r>
    </w:p>
    <w:p>
      <w:pPr>
        <w:pStyle w:val="Heading2"/>
        <w:bidi w:val="0"/>
        <w:jc w:val="start"/>
        <w:rPr/>
      </w:pPr>
      <w:r>
        <w:rPr/>
        <w:t xml:space="preserve">6″ </w:t>
      </w:r>
    </w:p>
    <w:p>
      <w:pPr>
        <w:pStyle w:val="TextBody"/>
        <w:bidi w:val="0"/>
        <w:spacing w:before="0" w:after="283"/>
        <w:jc w:val="start"/>
        <w:rPr/>
      </w:pPr>
      <w:r>
        <w:rPr/>
        <w:t xml:space="preserve">consult </w:t>
      </w:r>
    </w:p>
    <w:p>
      <w:pPr>
        <w:pStyle w:val="TextBody"/>
        <w:bidi w:val="0"/>
        <w:spacing w:before="0" w:after="283"/>
        <w:jc w:val="start"/>
        <w:rPr/>
      </w:pPr>
      <w:r>
        <w:rPr/>
        <w:t xml:space="preserve">35. 00 </w:t>
      </w:r>
    </w:p>
    <w:p>
      <w:pPr>
        <w:pStyle w:val="TextBody"/>
        <w:bidi w:val="0"/>
        <w:spacing w:before="0" w:after="283"/>
        <w:jc w:val="start"/>
        <w:rPr/>
      </w:pPr>
      <w:r>
        <w:rPr/>
        <w:t xml:space="preserve">(889) </w:t>
      </w:r>
    </w:p>
    <w:p>
      <w:pPr>
        <w:pStyle w:val="TextBody"/>
        <w:bidi w:val="0"/>
        <w:spacing w:before="0" w:after="283"/>
        <w:jc w:val="start"/>
        <w:rPr/>
      </w:pPr>
      <w:r>
        <w:rPr/>
        <w:t xml:space="preserve">25. 00 </w:t>
      </w:r>
    </w:p>
    <w:p>
      <w:pPr>
        <w:pStyle w:val="TextBody"/>
        <w:bidi w:val="0"/>
        <w:spacing w:before="0" w:after="283"/>
        <w:jc w:val="start"/>
        <w:rPr/>
      </w:pPr>
      <w:r>
        <w:rPr/>
        <w:t xml:space="preserve">(635) </w:t>
      </w:r>
    </w:p>
    <w:p>
      <w:pPr>
        <w:pStyle w:val="TextBody"/>
        <w:bidi w:val="0"/>
        <w:spacing w:before="0" w:after="283"/>
        <w:jc w:val="start"/>
        <w:rPr/>
      </w:pPr>
      <w:r>
        <w:rPr/>
        <w:t xml:space="preserve">6 FNPT </w:t>
      </w:r>
    </w:p>
    <w:p>
      <w:pPr>
        <w:pStyle w:val="TextBody"/>
        <w:bidi w:val="0"/>
        <w:spacing w:before="0" w:after="283"/>
        <w:jc w:val="start"/>
        <w:rPr/>
      </w:pPr>
      <w:r>
        <w:rPr/>
        <w:t xml:space="preserve">(150) </w:t>
      </w:r>
    </w:p>
    <w:p>
      <w:pPr>
        <w:pStyle w:val="TextBody"/>
        <w:bidi w:val="0"/>
        <w:spacing w:before="0" w:after="283"/>
        <w:jc w:val="start"/>
        <w:rPr/>
      </w:pPr>
      <w:r>
        <w:rPr/>
        <w:t xml:space="preserve">4. 50 </w:t>
      </w:r>
    </w:p>
    <w:p>
      <w:pPr>
        <w:pStyle w:val="TextBody"/>
        <w:bidi w:val="0"/>
        <w:spacing w:before="0" w:after="283"/>
        <w:jc w:val="start"/>
        <w:rPr/>
      </w:pPr>
      <w:r>
        <w:rPr/>
        <w:t xml:space="preserve">(114) </w:t>
      </w:r>
    </w:p>
    <w:p>
      <w:pPr>
        <w:pStyle w:val="Heading2"/>
        <w:bidi w:val="0"/>
        <w:jc w:val="start"/>
        <w:rPr/>
      </w:pPr>
      <w:r>
        <w:rPr/>
        <w:t xml:space="preserve">CHAPTER 6 </w:t>
      </w:r>
    </w:p>
    <w:p>
      <w:pPr>
        <w:pStyle w:val="Heading2"/>
        <w:bidi w:val="0"/>
        <w:jc w:val="start"/>
        <w:rPr/>
      </w:pPr>
      <w:r>
        <w:rPr/>
        <w:t xml:space="preserve">WORKING </w:t>
      </w:r>
    </w:p>
    <w:p>
      <w:pPr>
        <w:pStyle w:val="TextBody"/>
        <w:bidi w:val="0"/>
        <w:spacing w:before="0" w:after="283"/>
        <w:jc w:val="start"/>
        <w:rPr/>
      </w:pPr>
      <w:r>
        <w:rPr/>
        <w:t xml:space="preserve">As the motive liquid enters the tank contents into the suction openings , a thorough mixing takes place within the unit before being discharged. Further mixing and agitation is provided by the discharge flow within the tank. The motive fluid is drawn from the tank. </w:t>
      </w:r>
    </w:p>
    <w:p>
      <w:pPr>
        <w:pStyle w:val="TextBody"/>
        <w:bidi w:val="0"/>
        <w:spacing w:before="0" w:after="283"/>
        <w:jc w:val="start"/>
        <w:rPr/>
      </w:pPr>
      <w:r>
        <w:rPr/>
        <w:t xml:space="preserve">Requirements for Mixing: </w:t>
      </w:r>
    </w:p>
    <w:p>
      <w:pPr>
        <w:pStyle w:val="TextBody"/>
        <w:bidi w:val="0"/>
        <w:spacing w:before="0" w:after="283"/>
        <w:jc w:val="start"/>
        <w:rPr/>
      </w:pPr>
      <w:r>
        <w:rPr/>
        <w:t xml:space="preserve">Minimum inlet pressure – 10 PSIG </w:t>
      </w:r>
    </w:p>
    <w:p>
      <w:pPr>
        <w:pStyle w:val="TextBody"/>
        <w:bidi w:val="0"/>
        <w:spacing w:before="0" w:after="283"/>
        <w:jc w:val="start"/>
        <w:rPr/>
      </w:pPr>
      <w:r>
        <w:rPr/>
        <w:t xml:space="preserve">Maximum inlet pressure – 100 PSIG </w:t>
      </w:r>
    </w:p>
    <w:p>
      <w:pPr>
        <w:pStyle w:val="TextBody"/>
        <w:bidi w:val="0"/>
        <w:spacing w:before="0" w:after="283"/>
        <w:jc w:val="start"/>
        <w:rPr/>
      </w:pPr>
      <w:r>
        <w:rPr/>
        <w:t xml:space="preserve">For efficient operation the inlet pressure should be within the range of 20 to 70 PSIG. </w:t>
      </w:r>
    </w:p>
    <w:p>
      <w:pPr>
        <w:pStyle w:val="TextBody"/>
        <w:bidi w:val="0"/>
        <w:spacing w:before="0" w:after="283"/>
        <w:jc w:val="start"/>
        <w:rPr/>
      </w:pPr>
      <w:r>
        <w:rPr/>
        <w:t xml:space="preserve">As the solution is pumped through an educator’s orifice, a low pressure area is created that acts to pull solution from behind the bell shape of the educator and direct the solution out of the bell end.  For each gallon of solution that is pumped through the educator, five gallons of additional solution is circulated within the tank. </w:t>
      </w:r>
    </w:p>
    <w:p>
      <w:pPr>
        <w:pStyle w:val="Heading2"/>
        <w:bidi w:val="0"/>
        <w:jc w:val="start"/>
        <w:rPr/>
      </w:pPr>
      <w:r>
        <w:rPr/>
        <w:t xml:space="preserve">Fig 6. 1: Working </w:t>
      </w:r>
    </w:p>
    <w:p>
      <w:pPr>
        <w:pStyle w:val="Heading2"/>
        <w:bidi w:val="0"/>
        <w:jc w:val="start"/>
        <w:rPr/>
      </w:pPr>
      <w:r>
        <w:rPr/>
        <w:t xml:space="preserve">CHAPTER 7 </w:t>
      </w:r>
    </w:p>
    <w:p>
      <w:pPr>
        <w:pStyle w:val="Heading2"/>
        <w:bidi w:val="0"/>
        <w:jc w:val="start"/>
        <w:rPr/>
      </w:pPr>
      <w:r>
        <w:rPr/>
        <w:t xml:space="preserve">GUIDELINES FOR SPECIFYING MIXING EDUCATORS </w:t>
      </w:r>
    </w:p>
    <w:p>
      <w:pPr>
        <w:pStyle w:val="TextBody"/>
        <w:bidi w:val="0"/>
        <w:spacing w:before="0" w:after="283"/>
        <w:jc w:val="start"/>
        <w:rPr/>
      </w:pPr>
      <w:r>
        <w:rPr/>
        <w:t xml:space="preserve">Step 1: Determine the needed turnover rate: </w:t>
      </w:r>
    </w:p>
    <w:p>
      <w:pPr>
        <w:pStyle w:val="TextBody"/>
        <w:bidi w:val="0"/>
        <w:spacing w:before="0" w:after="283"/>
        <w:jc w:val="start"/>
        <w:rPr/>
      </w:pPr>
      <w:r>
        <w:rPr/>
        <w:t xml:space="preserve">How many times per hour does the tank solution need to circulate through the educators? The answer is application dependent and based on solution viscosity and the number of particulates. A general rule of thumb is 20 turnovers per hour. </w:t>
      </w:r>
    </w:p>
    <w:p>
      <w:pPr>
        <w:pStyle w:val="TextBody"/>
        <w:bidi w:val="0"/>
        <w:spacing w:before="0" w:after="283"/>
        <w:jc w:val="start"/>
        <w:rPr/>
      </w:pPr>
      <w:r>
        <w:rPr/>
        <w:t xml:space="preserve">Some typical guidelines are given below: </w:t>
      </w:r>
    </w:p>
    <w:p>
      <w:pPr>
        <w:pStyle w:val="TextBody"/>
        <w:bidi w:val="0"/>
        <w:spacing w:before="0" w:after="283"/>
        <w:jc w:val="start"/>
        <w:rPr/>
      </w:pPr>
      <w:r>
        <w:rPr/>
        <w:t xml:space="preserve">- Plating and rinsing tanks: 10 to 20 turnovers per hour although (some plating tanks may require more than 30 turnovers per hour). </w:t>
      </w:r>
    </w:p>
    <w:p>
      <w:pPr>
        <w:pStyle w:val="TextBody"/>
        <w:bidi w:val="0"/>
        <w:spacing w:before="0" w:after="283"/>
        <w:jc w:val="start"/>
        <w:rPr/>
      </w:pPr>
      <w:r>
        <w:rPr/>
        <w:t xml:space="preserve">- Cleaning tanks: at least 10 turnovers per hour </w:t>
      </w:r>
    </w:p>
    <w:p>
      <w:pPr>
        <w:pStyle w:val="TextBody"/>
        <w:bidi w:val="0"/>
        <w:spacing w:before="0" w:after="283"/>
        <w:jc w:val="start"/>
        <w:rPr/>
      </w:pPr>
      <w:r>
        <w:rPr/>
        <w:t xml:space="preserve">- Heavily soiled tanks: up to 20 turnovers per hour </w:t>
      </w:r>
    </w:p>
    <w:p>
      <w:pPr>
        <w:pStyle w:val="TextBody"/>
        <w:bidi w:val="0"/>
        <w:spacing w:before="0" w:after="283"/>
        <w:jc w:val="start"/>
        <w:rPr/>
      </w:pPr>
      <w:r>
        <w:rPr/>
        <w:t xml:space="preserve">- Critical cleaning tanks: more than 20 turnovers per hour. </w:t>
      </w:r>
    </w:p>
    <w:p>
      <w:pPr>
        <w:pStyle w:val="TextBody"/>
        <w:bidi w:val="0"/>
        <w:spacing w:before="0" w:after="283"/>
        <w:jc w:val="start"/>
        <w:rPr/>
      </w:pPr>
      <w:r>
        <w:rPr/>
        <w:t xml:space="preserve">Step 2: Calculate the needed flow rate: </w:t>
      </w:r>
    </w:p>
    <w:p>
      <w:pPr>
        <w:pStyle w:val="TextBody"/>
        <w:bidi w:val="0"/>
        <w:spacing w:before="0" w:after="283"/>
        <w:jc w:val="start"/>
        <w:rPr/>
      </w:pPr>
      <w:r>
        <w:rPr/>
        <w:t xml:space="preserve">Multiply the turnover rate by the tank volume and then divide by 60. </w:t>
      </w:r>
    </w:p>
    <w:p>
      <w:pPr>
        <w:pStyle w:val="TextBody"/>
        <w:bidi w:val="0"/>
        <w:spacing w:before="0" w:after="283"/>
        <w:jc w:val="start"/>
        <w:rPr/>
      </w:pPr>
      <w:r>
        <w:rPr/>
        <w:t xml:space="preserve">Example: </w:t>
      </w:r>
    </w:p>
    <w:p>
      <w:pPr>
        <w:pStyle w:val="TextBody"/>
        <w:bidi w:val="0"/>
        <w:spacing w:before="0" w:after="283"/>
        <w:jc w:val="start"/>
        <w:rPr/>
      </w:pPr>
      <w:r>
        <w:rPr/>
        <w:t xml:space="preserve">Let, turnover rate/hr. = 10; </w:t>
      </w:r>
    </w:p>
    <w:p>
      <w:pPr>
        <w:pStyle w:val="TextBody"/>
        <w:bidi w:val="0"/>
        <w:spacing w:before="0" w:after="283"/>
        <w:jc w:val="start"/>
        <w:rPr/>
      </w:pPr>
      <w:r>
        <w:rPr/>
        <w:t xml:space="preserve">Tank volume= 800 gallons </w:t>
      </w:r>
    </w:p>
    <w:p>
      <w:pPr>
        <w:pStyle w:val="TextBody"/>
        <w:bidi w:val="0"/>
        <w:spacing w:before="0" w:after="283"/>
        <w:jc w:val="start"/>
        <w:rPr/>
      </w:pPr>
      <w:r>
        <w:rPr/>
        <w:t xml:space="preserve">Then 10 x 800= 800 gph </w:t>
      </w:r>
    </w:p>
    <w:p>
      <w:pPr>
        <w:pStyle w:val="TextBody"/>
        <w:bidi w:val="0"/>
        <w:spacing w:before="0" w:after="283"/>
        <w:jc w:val="start"/>
        <w:rPr/>
      </w:pPr>
      <w:r>
        <w:rPr/>
        <w:t xml:space="preserve">Now 8000 ÷ 60 = 133. 3 gpm </w:t>
      </w:r>
    </w:p>
    <w:p>
      <w:pPr>
        <w:pStyle w:val="TextBody"/>
        <w:bidi w:val="0"/>
        <w:spacing w:before="0" w:after="283"/>
        <w:jc w:val="start"/>
        <w:rPr/>
      </w:pPr>
      <w:r>
        <w:rPr/>
        <w:t xml:space="preserve">Step 3: Determine the needed inlet flow rate: </w:t>
      </w:r>
    </w:p>
    <w:p>
      <w:pPr>
        <w:pStyle w:val="TextBody"/>
        <w:bidi w:val="0"/>
        <w:spacing w:before="0" w:after="283"/>
        <w:jc w:val="start"/>
        <w:rPr/>
      </w:pPr>
      <w:r>
        <w:rPr/>
        <w:t xml:space="preserve">As educators mix at a 5: 1 ratio, take the gallons (litters) per minute and divide by 5. </w:t>
      </w:r>
    </w:p>
    <w:p>
      <w:pPr>
        <w:pStyle w:val="TextBody"/>
        <w:bidi w:val="0"/>
        <w:spacing w:before="0" w:after="283"/>
        <w:jc w:val="start"/>
        <w:rPr/>
      </w:pPr>
      <w:r>
        <w:rPr/>
        <w:t xml:space="preserve">Example: </w:t>
      </w:r>
    </w:p>
    <w:p>
      <w:pPr>
        <w:pStyle w:val="TextBody"/>
        <w:bidi w:val="0"/>
        <w:spacing w:before="0" w:after="283"/>
        <w:jc w:val="start"/>
        <w:rPr/>
      </w:pPr>
      <w:r>
        <w:rPr/>
        <w:t xml:space="preserve">133. 3 ÷ 5 = 26. 7 gpm </w:t>
      </w:r>
    </w:p>
    <w:p>
      <w:pPr>
        <w:pStyle w:val="TextBody"/>
        <w:bidi w:val="0"/>
        <w:spacing w:before="0" w:after="283"/>
        <w:jc w:val="start"/>
        <w:rPr/>
      </w:pPr>
      <w:r>
        <w:rPr/>
        <w:t xml:space="preserve">Step 4: Determine the educator size required with the help of the performance table. </w:t>
      </w:r>
    </w:p>
    <w:p>
      <w:pPr>
        <w:pStyle w:val="TextBody"/>
        <w:bidi w:val="0"/>
        <w:spacing w:before="0" w:after="283"/>
        <w:jc w:val="start"/>
        <w:rPr/>
      </w:pPr>
      <w:r>
        <w:rPr/>
        <w:t xml:space="preserve">Step 5: Determine how many educators you need: </w:t>
      </w:r>
    </w:p>
    <w:p>
      <w:pPr>
        <w:pStyle w:val="TextBody"/>
        <w:bidi w:val="0"/>
        <w:spacing w:before="0" w:after="283"/>
        <w:jc w:val="start"/>
        <w:rPr/>
      </w:pPr>
      <w:r>
        <w:rPr/>
        <w:t xml:space="preserve">Multiple educators may be used to obtain the needed flow rate or to prevent stagnation which is a common problem in square and rectangular tanks. In general, using multiple educators in larger tanks will provide more effective mixing than one centrally located educator. </w:t>
      </w:r>
    </w:p>
    <w:p>
      <w:pPr>
        <w:pStyle w:val="TextBody"/>
        <w:bidi w:val="0"/>
        <w:spacing w:before="0" w:after="283"/>
        <w:jc w:val="start"/>
        <w:rPr/>
      </w:pPr>
      <w:r>
        <w:rPr/>
        <w:t xml:space="preserve">Step6: Determine the educator placement: </w:t>
      </w:r>
    </w:p>
    <w:p>
      <w:pPr>
        <w:pStyle w:val="TextBody"/>
        <w:bidi w:val="0"/>
        <w:spacing w:before="0" w:after="283"/>
        <w:jc w:val="start"/>
        <w:rPr/>
      </w:pPr>
      <w:r>
        <w:rPr/>
        <w:t xml:space="preserve">As little agitation occurs below the level of the educator, in order to obtain maximum liquid turnover, the educators should be positioned as close as possible to the bottom of the tank. </w:t>
      </w:r>
    </w:p>
    <w:p>
      <w:pPr>
        <w:pStyle w:val="TextBody"/>
        <w:bidi w:val="0"/>
        <w:spacing w:before="0" w:after="283"/>
        <w:jc w:val="start"/>
        <w:rPr/>
      </w:pPr>
      <w:r>
        <w:rPr/>
        <w:t xml:space="preserve">If settling cannot be tolerated, install the educators 1′ (. 3 m) above the bottom of the tank. </w:t>
      </w:r>
    </w:p>
    <w:p>
      <w:pPr>
        <w:pStyle w:val="TextBody"/>
        <w:bidi w:val="0"/>
        <w:spacing w:before="0" w:after="283"/>
        <w:jc w:val="start"/>
        <w:rPr/>
      </w:pPr>
      <w:r>
        <w:rPr/>
        <w:t xml:space="preserve">Educators should be placed so the flow field will reach the farthest and highest liquid level at the opposite side of the tank. </w:t>
      </w:r>
    </w:p>
    <w:p>
      <w:pPr>
        <w:pStyle w:val="TextBody"/>
        <w:bidi w:val="0"/>
        <w:spacing w:before="0" w:after="283"/>
        <w:jc w:val="start"/>
        <w:rPr/>
      </w:pPr>
      <w:r>
        <w:rPr/>
        <w:t xml:space="preserve">Mounting adapters are available to direct flow as needed. </w:t>
      </w:r>
    </w:p>
    <w:p>
      <w:pPr>
        <w:pStyle w:val="TextBody"/>
        <w:bidi w:val="0"/>
        <w:spacing w:before="0" w:after="283"/>
        <w:jc w:val="start"/>
        <w:rPr/>
      </w:pPr>
      <w:r>
        <w:rPr/>
        <w:t xml:space="preserve">The educators should be placed 12″ (. 3 m) apart for uniform and even agitation. </w:t>
      </w:r>
    </w:p>
    <w:p>
      <w:pPr>
        <w:pStyle w:val="Heading2"/>
        <w:bidi w:val="0"/>
        <w:jc w:val="start"/>
        <w:rPr/>
      </w:pPr>
      <w:r>
        <w:rPr/>
        <w:t xml:space="preserve">CHAPTER 8 </w:t>
      </w:r>
    </w:p>
    <w:p>
      <w:pPr>
        <w:pStyle w:val="Heading2"/>
        <w:bidi w:val="0"/>
        <w:jc w:val="start"/>
        <w:rPr/>
      </w:pPr>
      <w:r>
        <w:rPr/>
        <w:t xml:space="preserve">OBSERVATIONS AND CALCULATIONS </w:t>
      </w:r>
    </w:p>
    <w:p>
      <w:pPr>
        <w:pStyle w:val="Heading2"/>
        <w:bidi w:val="0"/>
        <w:jc w:val="start"/>
        <w:rPr/>
      </w:pPr>
      <w:r>
        <w:rPr/>
        <w:t xml:space="preserve">Mathematical Model </w:t>
      </w:r>
    </w:p>
    <w:p>
      <w:pPr>
        <w:pStyle w:val="TextBody"/>
        <w:bidi w:val="0"/>
        <w:spacing w:before="0" w:after="283"/>
        <w:jc w:val="start"/>
        <w:rPr/>
      </w:pPr>
      <w:r>
        <w:rPr/>
        <w:t xml:space="preserve">The educator designed here is made up of fiberglass and is based on the operating data for type 264. For the test the eductant used is water and the suction fluid used is blue ink. Eductant pressure, suction head and discharge pressure were varied and the eductant and suction flows were measured. For example: The following table shows the values calculate when using a . 48″ educator, with 15 PSI pressure available. The flow rate through the nozzle will be 25 GPM-The total amount circulated will be 125 GPM. </w:t>
      </w:r>
    </w:p>
    <w:p>
      <w:pPr>
        <w:pStyle w:val="Heading2"/>
        <w:bidi w:val="0"/>
        <w:jc w:val="start"/>
        <w:rPr/>
      </w:pPr>
      <w:r>
        <w:rPr/>
        <w:t xml:space="preserve">Table 2: Observations </w:t>
      </w:r>
    </w:p>
    <w:p>
      <w:pPr>
        <w:pStyle w:val="Heading2"/>
        <w:bidi w:val="0"/>
        <w:jc w:val="start"/>
        <w:rPr/>
      </w:pPr>
      <w:r>
        <w:rPr/>
        <w:t xml:space="preserve">Size – orifice and NPT connection </w:t>
      </w:r>
    </w:p>
    <w:p>
      <w:pPr>
        <w:pStyle w:val="Heading2"/>
        <w:bidi w:val="0"/>
        <w:jc w:val="start"/>
        <w:rPr/>
      </w:pPr>
      <w:r>
        <w:rPr/>
        <w:t xml:space="preserve">Pressure (PSI)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35 </w:t>
      </w:r>
    </w:p>
    <w:p>
      <w:pPr>
        <w:pStyle w:val="TextBody"/>
        <w:bidi w:val="0"/>
        <w:spacing w:before="0" w:after="283"/>
        <w:jc w:val="start"/>
        <w:rPr/>
      </w:pPr>
      <w:r>
        <w:rPr/>
        <w:t xml:space="preserve">40 </w:t>
      </w:r>
    </w:p>
    <w:p>
      <w:pPr>
        <w:pStyle w:val="Heading2"/>
        <w:bidi w:val="0"/>
        <w:jc w:val="start"/>
        <w:rPr/>
      </w:pPr>
      <w:r>
        <w:rPr/>
        <w:t xml:space="preserve">Nozzle Flow (USGPM) </w:t>
      </w:r>
    </w:p>
    <w:p>
      <w:pPr>
        <w:pStyle w:val="TextBody"/>
        <w:bidi w:val="0"/>
        <w:spacing w:before="0" w:after="283"/>
        <w:jc w:val="start"/>
        <w:rPr/>
      </w:pPr>
      <w:r>
        <w:rPr/>
        <w:t xml:space="preserve">. 20 </w:t>
      </w:r>
    </w:p>
    <w:p>
      <w:pPr>
        <w:pStyle w:val="TextBody"/>
        <w:bidi w:val="0"/>
        <w:spacing w:before="0" w:after="283"/>
        <w:jc w:val="start"/>
        <w:rPr/>
      </w:pPr>
      <w:r>
        <w:rPr/>
        <w:t xml:space="preserve">1/4 NPT </w:t>
      </w:r>
    </w:p>
    <w:p>
      <w:pPr>
        <w:pStyle w:val="TextBody"/>
        <w:bidi w:val="0"/>
        <w:spacing w:before="0" w:after="283"/>
        <w:jc w:val="start"/>
        <w:rPr/>
      </w:pPr>
      <w:r>
        <w:rPr/>
        <w:t xml:space="preserve">3. 2 </w:t>
      </w:r>
    </w:p>
    <w:p>
      <w:pPr>
        <w:pStyle w:val="TextBody"/>
        <w:bidi w:val="0"/>
        <w:spacing w:before="0" w:after="283"/>
        <w:jc w:val="start"/>
        <w:rPr/>
      </w:pPr>
      <w:r>
        <w:rPr/>
        <w:t xml:space="preserve">3. 5 </w:t>
      </w:r>
    </w:p>
    <w:p>
      <w:pPr>
        <w:pStyle w:val="TextBody"/>
        <w:bidi w:val="0"/>
        <w:spacing w:before="0" w:after="283"/>
        <w:jc w:val="start"/>
        <w:rPr/>
      </w:pPr>
      <w:r>
        <w:rPr/>
        <w:t xml:space="preserve">4. 3 </w:t>
      </w:r>
    </w:p>
    <w:p>
      <w:pPr>
        <w:pStyle w:val="TextBody"/>
        <w:bidi w:val="0"/>
        <w:spacing w:before="0" w:after="283"/>
        <w:jc w:val="start"/>
        <w:rPr/>
      </w:pPr>
      <w:r>
        <w:rPr/>
        <w:t xml:space="preserve">5. 0 </w:t>
      </w:r>
    </w:p>
    <w:p>
      <w:pPr>
        <w:pStyle w:val="TextBody"/>
        <w:bidi w:val="0"/>
        <w:spacing w:before="0" w:after="283"/>
        <w:jc w:val="start"/>
        <w:rPr/>
      </w:pPr>
      <w:r>
        <w:rPr/>
        <w:t xml:space="preserve">5. 5 </w:t>
      </w:r>
    </w:p>
    <w:p>
      <w:pPr>
        <w:pStyle w:val="TextBody"/>
        <w:bidi w:val="0"/>
        <w:spacing w:before="0" w:after="283"/>
        <w:jc w:val="start"/>
        <w:rPr/>
      </w:pPr>
      <w:r>
        <w:rPr/>
        <w:t xml:space="preserve">6. 1 </w:t>
      </w:r>
    </w:p>
    <w:p>
      <w:pPr>
        <w:pStyle w:val="TextBody"/>
        <w:bidi w:val="0"/>
        <w:spacing w:before="0" w:after="283"/>
        <w:jc w:val="start"/>
        <w:rPr/>
      </w:pPr>
      <w:r>
        <w:rPr/>
        <w:t xml:space="preserve">6. 6 </w:t>
      </w:r>
    </w:p>
    <w:p>
      <w:pPr>
        <w:pStyle w:val="TextBody"/>
        <w:bidi w:val="0"/>
        <w:spacing w:before="0" w:after="283"/>
        <w:jc w:val="start"/>
        <w:rPr/>
      </w:pPr>
      <w:r>
        <w:rPr/>
        <w:t xml:space="preserve">7. 0 </w:t>
      </w:r>
    </w:p>
    <w:p>
      <w:pPr>
        <w:pStyle w:val="TextBody"/>
        <w:bidi w:val="0"/>
        <w:spacing w:before="0" w:after="283"/>
        <w:jc w:val="start"/>
        <w:rPr/>
      </w:pPr>
      <w:r>
        <w:rPr/>
        <w:t xml:space="preserve">. 30″ </w:t>
      </w:r>
    </w:p>
    <w:p>
      <w:pPr>
        <w:pStyle w:val="TextBody"/>
        <w:bidi w:val="0"/>
        <w:spacing w:before="0" w:after="283"/>
        <w:jc w:val="start"/>
        <w:rPr/>
      </w:pPr>
      <w:r>
        <w:rPr/>
        <w:t xml:space="preserve">3/8″ </w:t>
      </w:r>
    </w:p>
    <w:p>
      <w:pPr>
        <w:pStyle w:val="TextBody"/>
        <w:bidi w:val="0"/>
        <w:spacing w:before="0" w:after="283"/>
        <w:jc w:val="start"/>
        <w:rPr/>
      </w:pPr>
      <w:r>
        <w:rPr/>
        <w:t xml:space="preserve">6. 2 </w:t>
      </w:r>
    </w:p>
    <w:p>
      <w:pPr>
        <w:pStyle w:val="TextBody"/>
        <w:bidi w:val="0"/>
        <w:spacing w:before="0" w:after="283"/>
        <w:jc w:val="start"/>
        <w:rPr/>
      </w:pPr>
      <w:r>
        <w:rPr/>
        <w:t xml:space="preserve">7. 5 </w:t>
      </w:r>
    </w:p>
    <w:p>
      <w:pPr>
        <w:pStyle w:val="TextBody"/>
        <w:bidi w:val="0"/>
        <w:spacing w:before="0" w:after="283"/>
        <w:jc w:val="start"/>
        <w:rPr/>
      </w:pPr>
      <w:r>
        <w:rPr/>
        <w:t xml:space="preserve">9. 2 </w:t>
      </w:r>
    </w:p>
    <w:p>
      <w:pPr>
        <w:pStyle w:val="TextBody"/>
        <w:bidi w:val="0"/>
        <w:spacing w:before="0" w:after="283"/>
        <w:jc w:val="start"/>
        <w:rPr/>
      </w:pPr>
      <w:r>
        <w:rPr/>
        <w:t xml:space="preserve">10. 7 </w:t>
      </w:r>
    </w:p>
    <w:p>
      <w:pPr>
        <w:pStyle w:val="TextBody"/>
        <w:bidi w:val="0"/>
        <w:spacing w:before="0" w:after="283"/>
        <w:jc w:val="start"/>
        <w:rPr/>
      </w:pPr>
      <w:r>
        <w:rPr/>
        <w:t xml:space="preserve">11. 9 </w:t>
      </w:r>
    </w:p>
    <w:p>
      <w:pPr>
        <w:pStyle w:val="TextBody"/>
        <w:bidi w:val="0"/>
        <w:spacing w:before="0" w:after="283"/>
        <w:jc w:val="start"/>
        <w:rPr/>
      </w:pPr>
      <w:r>
        <w:rPr/>
        <w:t xml:space="preserve">13. 1 </w:t>
      </w:r>
    </w:p>
    <w:p>
      <w:pPr>
        <w:pStyle w:val="TextBody"/>
        <w:bidi w:val="0"/>
        <w:spacing w:before="0" w:after="283"/>
        <w:jc w:val="start"/>
        <w:rPr/>
      </w:pPr>
      <w:r>
        <w:rPr/>
        <w:t xml:space="preserve">14. 1 </w:t>
      </w:r>
    </w:p>
    <w:p>
      <w:pPr>
        <w:pStyle w:val="TextBody"/>
        <w:bidi w:val="0"/>
        <w:spacing w:before="0" w:after="283"/>
        <w:jc w:val="start"/>
        <w:rPr/>
      </w:pPr>
      <w:r>
        <w:rPr/>
        <w:t xml:space="preserve">15 </w:t>
      </w:r>
    </w:p>
    <w:p>
      <w:pPr>
        <w:pStyle w:val="TextBody"/>
        <w:bidi w:val="0"/>
        <w:spacing w:before="0" w:after="283"/>
        <w:jc w:val="start"/>
        <w:rPr/>
      </w:pPr>
      <w:r>
        <w:rPr/>
        <w:t xml:space="preserve">. 37″ </w:t>
      </w:r>
    </w:p>
    <w:p>
      <w:pPr>
        <w:pStyle w:val="TextBody"/>
        <w:bidi w:val="0"/>
        <w:spacing w:before="0" w:after="283"/>
        <w:jc w:val="start"/>
        <w:rPr/>
      </w:pPr>
      <w:r>
        <w:rPr/>
        <w:t xml:space="preserve">3/4″ </w:t>
      </w:r>
    </w:p>
    <w:p>
      <w:pPr>
        <w:pStyle w:val="TextBody"/>
        <w:bidi w:val="0"/>
        <w:spacing w:before="0" w:after="283"/>
        <w:jc w:val="start"/>
        <w:rPr/>
      </w:pPr>
      <w:r>
        <w:rPr/>
        <w:t xml:space="preserve">11. 8 </w:t>
      </w:r>
    </w:p>
    <w:p>
      <w:pPr>
        <w:pStyle w:val="TextBody"/>
        <w:bidi w:val="0"/>
        <w:spacing w:before="0" w:after="283"/>
        <w:jc w:val="start"/>
        <w:rPr/>
      </w:pPr>
      <w:r>
        <w:rPr/>
        <w:t xml:space="preserve">13. 5 </w:t>
      </w:r>
    </w:p>
    <w:p>
      <w:pPr>
        <w:pStyle w:val="TextBody"/>
        <w:bidi w:val="0"/>
        <w:spacing w:before="0" w:after="283"/>
        <w:jc w:val="start"/>
        <w:rPr/>
      </w:pPr>
      <w:r>
        <w:rPr/>
        <w:t xml:space="preserve">17 </w:t>
      </w:r>
    </w:p>
    <w:p>
      <w:pPr>
        <w:pStyle w:val="TextBody"/>
        <w:bidi w:val="0"/>
        <w:spacing w:before="0" w:after="283"/>
        <w:jc w:val="start"/>
        <w:rPr/>
      </w:pPr>
      <w:r>
        <w:rPr/>
        <w:t xml:space="preserve">19 </w:t>
      </w:r>
    </w:p>
    <w:p>
      <w:pPr>
        <w:pStyle w:val="TextBody"/>
        <w:bidi w:val="0"/>
        <w:spacing w:before="0" w:after="283"/>
        <w:jc w:val="start"/>
        <w:rPr/>
      </w:pPr>
      <w:r>
        <w:rPr/>
        <w:t xml:space="preserve">21 </w:t>
      </w:r>
    </w:p>
    <w:p>
      <w:pPr>
        <w:pStyle w:val="TextBody"/>
        <w:bidi w:val="0"/>
        <w:spacing w:before="0" w:after="283"/>
        <w:jc w:val="start"/>
        <w:rPr/>
      </w:pPr>
      <w:r>
        <w:rPr/>
        <w:t xml:space="preserve">23 </w:t>
      </w:r>
    </w:p>
    <w:p>
      <w:pPr>
        <w:pStyle w:val="TextBody"/>
        <w:bidi w:val="0"/>
        <w:spacing w:before="0" w:after="283"/>
        <w:jc w:val="start"/>
        <w:rPr/>
      </w:pPr>
      <w:r>
        <w:rPr/>
        <w:t xml:space="preserve">25 </w:t>
      </w:r>
    </w:p>
    <w:p>
      <w:pPr>
        <w:pStyle w:val="TextBody"/>
        <w:bidi w:val="0"/>
        <w:spacing w:before="0" w:after="283"/>
        <w:jc w:val="start"/>
        <w:rPr/>
      </w:pPr>
      <w:r>
        <w:rPr/>
        <w:t xml:space="preserve">27 </w:t>
      </w:r>
    </w:p>
    <w:p>
      <w:pPr>
        <w:pStyle w:val="TextBody"/>
        <w:bidi w:val="0"/>
        <w:spacing w:before="0" w:after="283"/>
        <w:jc w:val="start"/>
        <w:rPr/>
      </w:pPr>
      <w:r>
        <w:rPr/>
        <w:t xml:space="preserve">. 48″ </w:t>
      </w:r>
    </w:p>
    <w:p>
      <w:pPr>
        <w:pStyle w:val="TextBody"/>
        <w:bidi w:val="0"/>
        <w:spacing w:before="0" w:after="283"/>
        <w:jc w:val="start"/>
        <w:rPr/>
      </w:pPr>
      <w:r>
        <w:rPr/>
        <w:t xml:space="preserve">1″ </w:t>
      </w:r>
    </w:p>
    <w:p>
      <w:pPr>
        <w:pStyle w:val="TextBody"/>
        <w:bidi w:val="0"/>
        <w:spacing w:before="0" w:after="283"/>
        <w:jc w:val="start"/>
        <w:rPr/>
      </w:pPr>
      <w:r>
        <w:rPr/>
        <w:t xml:space="preserve">18. 7 </w:t>
      </w:r>
    </w:p>
    <w:p>
      <w:pPr>
        <w:pStyle w:val="TextBody"/>
        <w:bidi w:val="0"/>
        <w:spacing w:before="0" w:after="283"/>
        <w:jc w:val="start"/>
        <w:rPr/>
      </w:pPr>
      <w:r>
        <w:rPr/>
        <w:t xml:space="preserve">21 </w:t>
      </w:r>
    </w:p>
    <w:p>
      <w:pPr>
        <w:pStyle w:val="TextBody"/>
        <w:bidi w:val="0"/>
        <w:spacing w:before="0" w:after="283"/>
        <w:jc w:val="start"/>
        <w:rPr/>
      </w:pPr>
      <w:r>
        <w:rPr/>
        <w:t xml:space="preserve">25 </w:t>
      </w:r>
    </w:p>
    <w:p>
      <w:pPr>
        <w:pStyle w:val="TextBody"/>
        <w:bidi w:val="0"/>
        <w:spacing w:before="0" w:after="283"/>
        <w:jc w:val="start"/>
        <w:rPr/>
      </w:pPr>
      <w:r>
        <w:rPr/>
        <w:t xml:space="preserve">29 </w:t>
      </w:r>
    </w:p>
    <w:p>
      <w:pPr>
        <w:pStyle w:val="TextBody"/>
        <w:bidi w:val="0"/>
        <w:spacing w:before="0" w:after="283"/>
        <w:jc w:val="start"/>
        <w:rPr/>
      </w:pPr>
      <w:r>
        <w:rPr/>
        <w:t xml:space="preserve">33 </w:t>
      </w:r>
    </w:p>
    <w:p>
      <w:pPr>
        <w:pStyle w:val="TextBody"/>
        <w:bidi w:val="0"/>
        <w:spacing w:before="0" w:after="283"/>
        <w:jc w:val="start"/>
        <w:rPr/>
      </w:pPr>
      <w:r>
        <w:rPr/>
        <w:t xml:space="preserve">36 </w:t>
      </w:r>
    </w:p>
    <w:p>
      <w:pPr>
        <w:pStyle w:val="TextBody"/>
        <w:bidi w:val="0"/>
        <w:spacing w:before="0" w:after="283"/>
        <w:jc w:val="start"/>
        <w:rPr/>
      </w:pPr>
      <w:r>
        <w:rPr/>
        <w:t xml:space="preserve">39 </w:t>
      </w:r>
    </w:p>
    <w:p>
      <w:pPr>
        <w:pStyle w:val="TextBody"/>
        <w:bidi w:val="0"/>
        <w:spacing w:before="0" w:after="283"/>
        <w:jc w:val="start"/>
        <w:rPr/>
      </w:pPr>
      <w:r>
        <w:rPr/>
        <w:t xml:space="preserve">42 </w:t>
      </w:r>
    </w:p>
    <w:p>
      <w:pPr>
        <w:pStyle w:val="TextBody"/>
        <w:bidi w:val="0"/>
        <w:spacing w:before="0" w:after="283"/>
        <w:jc w:val="start"/>
        <w:rPr/>
      </w:pPr>
      <w:r>
        <w:rPr/>
        <w:t xml:space="preserve">. 62″ </w:t>
      </w:r>
    </w:p>
    <w:p>
      <w:pPr>
        <w:pStyle w:val="TextBody"/>
        <w:bidi w:val="0"/>
        <w:spacing w:before="0" w:after="283"/>
        <w:jc w:val="start"/>
        <w:rPr/>
      </w:pPr>
      <w:r>
        <w:rPr/>
        <w:t xml:space="preserve">1 1/2″ </w:t>
      </w:r>
    </w:p>
    <w:p>
      <w:pPr>
        <w:pStyle w:val="Heading2"/>
        <w:bidi w:val="0"/>
        <w:jc w:val="start"/>
        <w:rPr/>
      </w:pPr>
      <w:r>
        <w:rPr/>
        <w:t xml:space="preserve">– </w:t>
      </w:r>
    </w:p>
    <w:p>
      <w:pPr>
        <w:pStyle w:val="TextBody"/>
        <w:bidi w:val="0"/>
        <w:spacing w:before="0" w:after="283"/>
        <w:jc w:val="start"/>
        <w:rPr/>
      </w:pPr>
      <w:r>
        <w:rPr/>
        <w:t xml:space="preserve">33 </w:t>
      </w:r>
    </w:p>
    <w:p>
      <w:pPr>
        <w:pStyle w:val="TextBody"/>
        <w:bidi w:val="0"/>
        <w:spacing w:before="0" w:after="283"/>
        <w:jc w:val="start"/>
        <w:rPr/>
      </w:pPr>
      <w:r>
        <w:rPr/>
        <w:t xml:space="preserve">41 </w:t>
      </w:r>
    </w:p>
    <w:p>
      <w:pPr>
        <w:pStyle w:val="TextBody"/>
        <w:bidi w:val="0"/>
        <w:spacing w:before="0" w:after="283"/>
        <w:jc w:val="start"/>
        <w:rPr/>
      </w:pPr>
      <w:r>
        <w:rPr/>
        <w:t xml:space="preserve">47 </w:t>
      </w:r>
    </w:p>
    <w:p>
      <w:pPr>
        <w:pStyle w:val="TextBody"/>
        <w:bidi w:val="0"/>
        <w:spacing w:before="0" w:after="283"/>
        <w:jc w:val="start"/>
        <w:rPr/>
      </w:pPr>
      <w:r>
        <w:rPr/>
        <w:t xml:space="preserve">53 </w:t>
      </w:r>
    </w:p>
    <w:p>
      <w:pPr>
        <w:pStyle w:val="TextBody"/>
        <w:bidi w:val="0"/>
        <w:spacing w:before="0" w:after="283"/>
        <w:jc w:val="start"/>
        <w:rPr/>
      </w:pPr>
      <w:r>
        <w:rPr/>
        <w:t xml:space="preserve">58 </w:t>
      </w:r>
    </w:p>
    <w:p>
      <w:pPr>
        <w:pStyle w:val="TextBody"/>
        <w:bidi w:val="0"/>
        <w:spacing w:before="0" w:after="283"/>
        <w:jc w:val="start"/>
        <w:rPr/>
      </w:pPr>
      <w:r>
        <w:rPr/>
        <w:t xml:space="preserve">63 </w:t>
      </w:r>
    </w:p>
    <w:p>
      <w:pPr>
        <w:pStyle w:val="TextBody"/>
        <w:bidi w:val="0"/>
        <w:spacing w:before="0" w:after="283"/>
        <w:jc w:val="start"/>
        <w:rPr/>
      </w:pPr>
      <w:r>
        <w:rPr/>
        <w:t xml:space="preserve">67 </w:t>
      </w:r>
    </w:p>
    <w:p>
      <w:pPr>
        <w:pStyle w:val="Heading2"/>
        <w:bidi w:val="0"/>
        <w:jc w:val="start"/>
        <w:rPr/>
      </w:pPr>
      <w:r>
        <w:rPr/>
        <w:t xml:space="preserve">8. 2 Graphical Analysis </w:t>
      </w:r>
    </w:p>
    <w:p>
      <w:pPr>
        <w:pStyle w:val="TextBody"/>
        <w:bidi w:val="0"/>
        <w:spacing w:before="0" w:after="283"/>
        <w:jc w:val="start"/>
        <w:rPr/>
      </w:pPr>
      <w:r>
        <w:rPr/>
        <w:t xml:space="preserve">The graph for flow vs. pressure drop was calculated for different diameters is show below: </w:t>
      </w:r>
    </w:p>
    <w:p>
      <w:pPr>
        <w:pStyle w:val="Heading2"/>
        <w:bidi w:val="0"/>
        <w:jc w:val="start"/>
        <w:rPr/>
      </w:pPr>
      <w:r>
        <w:rPr/>
        <w:t xml:space="preserve">Fig 8. 2 : Graphical Analysis (Flow Vs Pressure Drop) </w:t>
      </w:r>
    </w:p>
    <w:p>
      <w:pPr>
        <w:pStyle w:val="Heading2"/>
        <w:bidi w:val="0"/>
        <w:jc w:val="start"/>
        <w:rPr/>
      </w:pPr>
      <w:r>
        <w:rPr/>
        <w:t xml:space="preserve">8. 3 Performance Table </w:t>
      </w:r>
    </w:p>
    <w:p>
      <w:pPr>
        <w:pStyle w:val="Heading2"/>
        <w:bidi w:val="0"/>
        <w:jc w:val="start"/>
        <w:rPr/>
      </w:pPr>
      <w:r>
        <w:rPr/>
        <w:t xml:space="preserve">Table 3: Performance and observation </w:t>
      </w:r>
    </w:p>
    <w:p>
      <w:pPr>
        <w:pStyle w:val="TextBody"/>
        <w:bidi w:val="0"/>
        <w:spacing w:before="0" w:after="283"/>
        <w:jc w:val="start"/>
        <w:rPr/>
      </w:pPr>
      <w:r>
        <w:rPr/>
        <w:t xml:space="preserve">The values for the designed educator we measured and tabulated below: </w:t>
      </w:r>
    </w:p>
    <w:p>
      <w:pPr>
        <w:pStyle w:val="Heading2"/>
        <w:bidi w:val="0"/>
        <w:jc w:val="start"/>
        <w:rPr/>
      </w:pPr>
      <w:r>
        <w:rPr/>
        <w:t xml:space="preserve">Size IPS </w:t>
      </w:r>
    </w:p>
    <w:p>
      <w:pPr>
        <w:pStyle w:val="TextBody"/>
        <w:bidi w:val="0"/>
        <w:spacing w:before="0" w:after="283"/>
        <w:jc w:val="start"/>
        <w:rPr/>
      </w:pPr>
      <w:r>
        <w:rPr/>
        <w:t xml:space="preserve">Pressure Difference, PSI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90 </w:t>
      </w:r>
    </w:p>
    <w:p>
      <w:pPr>
        <w:pStyle w:val="TextBody"/>
        <w:bidi w:val="0"/>
        <w:spacing w:before="0" w:after="283"/>
        <w:jc w:val="start"/>
        <w:rPr/>
      </w:pPr>
      <w:r>
        <w:rPr/>
        <w:t xml:space="preserve">100 </w:t>
      </w:r>
    </w:p>
    <w:p>
      <w:pPr>
        <w:pStyle w:val="TextBody"/>
        <w:bidi w:val="0"/>
        <w:spacing w:before="0" w:after="283"/>
        <w:jc w:val="start"/>
        <w:rPr/>
      </w:pPr>
      <w:r>
        <w:rPr/>
        <w:t xml:space="preserve">120 </w:t>
      </w:r>
    </w:p>
    <w:p>
      <w:pPr>
        <w:pStyle w:val="TextBody"/>
        <w:bidi w:val="0"/>
        <w:spacing w:before="0" w:after="283"/>
        <w:jc w:val="start"/>
        <w:rPr/>
      </w:pPr>
      <w:r>
        <w:rPr/>
        <w:t xml:space="preserve">140 </w:t>
      </w:r>
    </w:p>
    <w:p>
      <w:pPr>
        <w:pStyle w:val="TextBody"/>
        <w:bidi w:val="0"/>
        <w:jc w:val="start"/>
        <w:rPr/>
      </w:pPr>
      <w:r>
        <w:rPr/>
        <w:t xml:space="preserve">Motive Flow (GPM) </w:t>
      </w:r>
    </w:p>
    <w:p>
      <w:pPr>
        <w:pStyle w:val="TextBody"/>
        <w:bidi w:val="0"/>
        <w:spacing w:before="0" w:after="283"/>
        <w:jc w:val="start"/>
        <w:rPr/>
      </w:pPr>
      <w:r>
        <w:rPr/>
        <w:t xml:space="preserve">7. 1 </w:t>
      </w:r>
    </w:p>
    <w:p>
      <w:pPr>
        <w:pStyle w:val="TextBody"/>
        <w:bidi w:val="0"/>
        <w:spacing w:before="0" w:after="283"/>
        <w:jc w:val="start"/>
        <w:rPr/>
      </w:pPr>
      <w:r>
        <w:rPr/>
        <w:t xml:space="preserve">10. 0 </w:t>
      </w:r>
    </w:p>
    <w:p>
      <w:pPr>
        <w:pStyle w:val="TextBody"/>
        <w:bidi w:val="0"/>
        <w:spacing w:before="0" w:after="283"/>
        <w:jc w:val="start"/>
        <w:rPr/>
      </w:pPr>
      <w:r>
        <w:rPr/>
        <w:t xml:space="preserve">12. 3 </w:t>
      </w:r>
    </w:p>
    <w:p>
      <w:pPr>
        <w:pStyle w:val="TextBody"/>
        <w:bidi w:val="0"/>
        <w:spacing w:before="0" w:after="283"/>
        <w:jc w:val="start"/>
        <w:rPr/>
      </w:pPr>
      <w:r>
        <w:rPr/>
        <w:t xml:space="preserve">14. 2 </w:t>
      </w:r>
    </w:p>
    <w:p>
      <w:pPr>
        <w:pStyle w:val="TextBody"/>
        <w:bidi w:val="0"/>
        <w:spacing w:before="0" w:after="283"/>
        <w:jc w:val="start"/>
        <w:rPr/>
      </w:pPr>
      <w:r>
        <w:rPr/>
        <w:t xml:space="preserve">15. 8 </w:t>
      </w:r>
    </w:p>
    <w:p>
      <w:pPr>
        <w:pStyle w:val="TextBody"/>
        <w:bidi w:val="0"/>
        <w:spacing w:before="0" w:after="283"/>
        <w:jc w:val="start"/>
        <w:rPr/>
      </w:pPr>
      <w:r>
        <w:rPr/>
        <w:t xml:space="preserve">17. 4 </w:t>
      </w:r>
    </w:p>
    <w:p>
      <w:pPr>
        <w:pStyle w:val="TextBody"/>
        <w:bidi w:val="0"/>
        <w:spacing w:before="0" w:after="283"/>
        <w:jc w:val="start"/>
        <w:rPr/>
      </w:pPr>
      <w:r>
        <w:rPr/>
        <w:t xml:space="preserve">18. 7 </w:t>
      </w:r>
    </w:p>
    <w:p>
      <w:pPr>
        <w:pStyle w:val="TextBody"/>
        <w:bidi w:val="0"/>
        <w:spacing w:before="0" w:after="283"/>
        <w:jc w:val="start"/>
        <w:rPr/>
      </w:pPr>
      <w:r>
        <w:rPr/>
        <w:t xml:space="preserve">20. 1 </w:t>
      </w:r>
    </w:p>
    <w:p>
      <w:pPr>
        <w:pStyle w:val="TextBody"/>
        <w:bidi w:val="0"/>
        <w:spacing w:before="0" w:after="283"/>
        <w:jc w:val="start"/>
        <w:rPr/>
      </w:pPr>
      <w:r>
        <w:rPr/>
        <w:t xml:space="preserve">21. 3 </w:t>
      </w:r>
    </w:p>
    <w:p>
      <w:pPr>
        <w:pStyle w:val="TextBody"/>
        <w:bidi w:val="0"/>
        <w:spacing w:before="0" w:after="283"/>
        <w:jc w:val="start"/>
        <w:rPr/>
      </w:pPr>
      <w:r>
        <w:rPr/>
        <w:t xml:space="preserve">22. 4 </w:t>
      </w:r>
    </w:p>
    <w:p>
      <w:pPr>
        <w:pStyle w:val="TextBody"/>
        <w:bidi w:val="0"/>
        <w:spacing w:before="0" w:after="283"/>
        <w:jc w:val="start"/>
        <w:rPr/>
      </w:pPr>
      <w:r>
        <w:rPr/>
        <w:t xml:space="preserve">24. 6 </w:t>
      </w:r>
    </w:p>
    <w:p>
      <w:pPr>
        <w:pStyle w:val="TextBody"/>
        <w:bidi w:val="0"/>
        <w:spacing w:before="0" w:after="283"/>
        <w:jc w:val="start"/>
        <w:rPr/>
      </w:pPr>
      <w:r>
        <w:rPr/>
        <w:t xml:space="preserve">26. 5 </w:t>
      </w:r>
    </w:p>
    <w:p>
      <w:pPr>
        <w:pStyle w:val="TextBody"/>
        <w:bidi w:val="0"/>
        <w:spacing w:before="0" w:after="283"/>
        <w:jc w:val="start"/>
        <w:rPr/>
      </w:pPr>
      <w:r>
        <w:rPr/>
        <w:t xml:space="preserve">3/8″ MNPT </w:t>
      </w:r>
    </w:p>
    <w:p>
      <w:pPr>
        <w:pStyle w:val="TextBody"/>
        <w:bidi w:val="0"/>
        <w:spacing w:before="0" w:after="283"/>
        <w:jc w:val="start"/>
        <w:rPr/>
      </w:pPr>
      <w:r>
        <w:rPr/>
        <w:t xml:space="preserve">Outlet Flow (GPM) </w:t>
      </w:r>
    </w:p>
    <w:p>
      <w:pPr>
        <w:pStyle w:val="TextBody"/>
        <w:bidi w:val="0"/>
        <w:spacing w:before="0" w:after="283"/>
        <w:jc w:val="start"/>
        <w:rPr/>
      </w:pPr>
      <w:r>
        <w:rPr/>
        <w:t xml:space="preserve">35 </w:t>
      </w:r>
    </w:p>
    <w:p>
      <w:pPr>
        <w:pStyle w:val="TextBody"/>
        <w:bidi w:val="0"/>
        <w:spacing w:before="0" w:after="283"/>
        <w:jc w:val="start"/>
        <w:rPr/>
      </w:pPr>
      <w:r>
        <w:rPr/>
        <w:t xml:space="preserve">50 </w:t>
      </w:r>
    </w:p>
    <w:p>
      <w:pPr>
        <w:pStyle w:val="TextBody"/>
        <w:bidi w:val="0"/>
        <w:spacing w:before="0" w:after="283"/>
        <w:jc w:val="start"/>
        <w:rPr/>
      </w:pPr>
      <w:r>
        <w:rPr/>
        <w:t xml:space="preserve">61 </w:t>
      </w:r>
    </w:p>
    <w:p>
      <w:pPr>
        <w:pStyle w:val="TextBody"/>
        <w:bidi w:val="0"/>
        <w:spacing w:before="0" w:after="283"/>
        <w:jc w:val="start"/>
        <w:rPr/>
      </w:pPr>
      <w:r>
        <w:rPr/>
        <w:t xml:space="preserve">71 </w:t>
      </w:r>
    </w:p>
    <w:p>
      <w:pPr>
        <w:pStyle w:val="TextBody"/>
        <w:bidi w:val="0"/>
        <w:spacing w:before="0" w:after="283"/>
        <w:jc w:val="start"/>
        <w:rPr/>
      </w:pPr>
      <w:r>
        <w:rPr/>
        <w:t xml:space="preserve">79 </w:t>
      </w:r>
    </w:p>
    <w:p>
      <w:pPr>
        <w:pStyle w:val="TextBody"/>
        <w:bidi w:val="0"/>
        <w:spacing w:before="0" w:after="283"/>
        <w:jc w:val="start"/>
        <w:rPr/>
      </w:pPr>
      <w:r>
        <w:rPr/>
        <w:t xml:space="preserve">87 </w:t>
      </w:r>
    </w:p>
    <w:p>
      <w:pPr>
        <w:pStyle w:val="TextBody"/>
        <w:bidi w:val="0"/>
        <w:spacing w:before="0" w:after="283"/>
        <w:jc w:val="start"/>
        <w:rPr/>
      </w:pPr>
      <w:r>
        <w:rPr/>
        <w:t xml:space="preserve">88 </w:t>
      </w:r>
    </w:p>
    <w:p>
      <w:pPr>
        <w:pStyle w:val="TextBody"/>
        <w:bidi w:val="0"/>
        <w:spacing w:before="0" w:after="283"/>
        <w:jc w:val="start"/>
        <w:rPr/>
      </w:pPr>
      <w:r>
        <w:rPr/>
        <w:t xml:space="preserve">90 </w:t>
      </w:r>
    </w:p>
    <w:p>
      <w:pPr>
        <w:pStyle w:val="TextBody"/>
        <w:bidi w:val="0"/>
        <w:spacing w:before="0" w:after="283"/>
        <w:jc w:val="start"/>
        <w:rPr/>
      </w:pPr>
      <w:r>
        <w:rPr/>
        <w:t xml:space="preserve">91 </w:t>
      </w:r>
    </w:p>
    <w:p>
      <w:pPr>
        <w:pStyle w:val="TextBody"/>
        <w:bidi w:val="0"/>
        <w:spacing w:before="0" w:after="283"/>
        <w:jc w:val="start"/>
        <w:rPr/>
      </w:pPr>
      <w:r>
        <w:rPr/>
        <w:t xml:space="preserve">92 </w:t>
      </w:r>
    </w:p>
    <w:p>
      <w:pPr>
        <w:pStyle w:val="TextBody"/>
        <w:bidi w:val="0"/>
        <w:spacing w:before="0" w:after="283"/>
        <w:jc w:val="start"/>
        <w:rPr/>
      </w:pPr>
      <w:r>
        <w:rPr/>
        <w:t xml:space="preserve">94 </w:t>
      </w:r>
    </w:p>
    <w:p>
      <w:pPr>
        <w:pStyle w:val="TextBody"/>
        <w:bidi w:val="0"/>
        <w:spacing w:before="0" w:after="283"/>
        <w:jc w:val="start"/>
        <w:rPr/>
      </w:pPr>
      <w:r>
        <w:rPr/>
        <w:t xml:space="preserve">96 </w:t>
      </w:r>
    </w:p>
    <w:p>
      <w:pPr>
        <w:pStyle w:val="TextBody"/>
        <w:bidi w:val="0"/>
        <w:jc w:val="start"/>
        <w:rPr/>
      </w:pPr>
      <w:r>
        <w:rPr/>
        <w:t xml:space="preserve">Max. Plume Length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12 </w:t>
      </w:r>
    </w:p>
    <w:p>
      <w:pPr>
        <w:pStyle w:val="TextBody"/>
        <w:bidi w:val="0"/>
        <w:spacing w:before="0" w:after="283"/>
        <w:jc w:val="start"/>
        <w:rPr/>
      </w:pPr>
      <w:r>
        <w:rPr/>
        <w:t xml:space="preserve">16 </w:t>
      </w:r>
    </w:p>
    <w:p>
      <w:pPr>
        <w:pStyle w:val="TextBody"/>
        <w:bidi w:val="0"/>
        <w:spacing w:before="0" w:after="283"/>
        <w:jc w:val="start"/>
        <w:rPr/>
      </w:pPr>
      <w:r>
        <w:rPr/>
        <w:t xml:space="preserve">22 </w:t>
      </w:r>
    </w:p>
    <w:p>
      <w:pPr>
        <w:pStyle w:val="TextBody"/>
        <w:bidi w:val="0"/>
        <w:spacing w:before="0" w:after="283"/>
        <w:jc w:val="start"/>
        <w:rPr/>
      </w:pPr>
      <w:r>
        <w:rPr/>
        <w:t xml:space="preserve">29 </w:t>
      </w:r>
    </w:p>
    <w:p>
      <w:pPr>
        <w:pStyle w:val="TextBody"/>
        <w:bidi w:val="0"/>
        <w:spacing w:before="0" w:after="283"/>
        <w:jc w:val="start"/>
        <w:rPr/>
      </w:pPr>
      <w:r>
        <w:rPr/>
        <w:t xml:space="preserve">36 </w:t>
      </w:r>
    </w:p>
    <w:p>
      <w:pPr>
        <w:pStyle w:val="TextBody"/>
        <w:bidi w:val="0"/>
        <w:spacing w:before="0" w:after="283"/>
        <w:jc w:val="start"/>
        <w:rPr/>
      </w:pPr>
      <w:r>
        <w:rPr/>
        <w:t xml:space="preserve">43 </w:t>
      </w:r>
    </w:p>
    <w:p>
      <w:pPr>
        <w:pStyle w:val="TextBody"/>
        <w:bidi w:val="0"/>
        <w:spacing w:before="0" w:after="283"/>
        <w:jc w:val="start"/>
        <w:rPr/>
      </w:pPr>
      <w:r>
        <w:rPr/>
        <w:t xml:space="preserve">50 </w:t>
      </w:r>
    </w:p>
    <w:p>
      <w:pPr>
        <w:pStyle w:val="TextBody"/>
        <w:bidi w:val="0"/>
        <w:spacing w:before="0" w:after="283"/>
        <w:jc w:val="start"/>
        <w:rPr/>
      </w:pPr>
      <w:r>
        <w:rPr/>
        <w:t xml:space="preserve">58 </w:t>
      </w:r>
    </w:p>
    <w:p>
      <w:pPr>
        <w:pStyle w:val="TextBody"/>
        <w:bidi w:val="0"/>
        <w:spacing w:before="0" w:after="283"/>
        <w:jc w:val="start"/>
        <w:rPr/>
      </w:pPr>
      <w:r>
        <w:rPr/>
        <w:t xml:space="preserve">72 </w:t>
      </w:r>
    </w:p>
    <w:p>
      <w:pPr>
        <w:pStyle w:val="TextBody"/>
        <w:bidi w:val="0"/>
        <w:spacing w:before="0" w:after="283"/>
        <w:jc w:val="start"/>
        <w:rPr/>
      </w:pPr>
      <w:r>
        <w:rPr/>
        <w:t xml:space="preserve">86 </w:t>
      </w:r>
    </w:p>
    <w:p>
      <w:pPr>
        <w:pStyle w:val="Heading2"/>
        <w:bidi w:val="0"/>
        <w:jc w:val="start"/>
        <w:rPr/>
      </w:pPr>
      <w:r>
        <w:rPr/>
        <w:t xml:space="preserve">Table 4: Performance Study </w:t>
      </w:r>
    </w:p>
    <w:p>
      <w:pPr>
        <w:pStyle w:val="TextBody"/>
        <w:bidi w:val="0"/>
        <w:spacing w:before="0" w:after="283"/>
        <w:jc w:val="start"/>
        <w:rPr/>
      </w:pPr>
      <w:r>
        <w:rPr/>
        <w:t xml:space="preserve">The estimated values for the educators of various other sizes are tabulated below: </w:t>
      </w:r>
    </w:p>
    <w:p>
      <w:pPr>
        <w:pStyle w:val="TextBody"/>
        <w:bidi w:val="0"/>
        <w:spacing w:before="0" w:after="283"/>
        <w:jc w:val="start"/>
        <w:rPr/>
      </w:pPr>
      <w:r>
        <w:rPr/>
        <w:t xml:space="preserve">3/4″ MNPT </w:t>
      </w:r>
    </w:p>
    <w:p>
      <w:pPr>
        <w:pStyle w:val="TextBody"/>
        <w:bidi w:val="0"/>
        <w:spacing w:before="0" w:after="283"/>
        <w:jc w:val="start"/>
        <w:rPr/>
      </w:pPr>
      <w:r>
        <w:rPr/>
        <w:t xml:space="preserve">Motive Flow (GPM) </w:t>
      </w:r>
    </w:p>
    <w:p>
      <w:pPr>
        <w:pStyle w:val="TextBody"/>
        <w:bidi w:val="0"/>
        <w:spacing w:before="0" w:after="283"/>
        <w:jc w:val="start"/>
        <w:rPr/>
      </w:pPr>
      <w:r>
        <w:rPr/>
        <w:t xml:space="preserve">15. 4 </w:t>
      </w:r>
    </w:p>
    <w:p>
      <w:pPr>
        <w:pStyle w:val="TextBody"/>
        <w:bidi w:val="0"/>
        <w:spacing w:before="0" w:after="283"/>
        <w:jc w:val="start"/>
        <w:rPr/>
      </w:pPr>
      <w:r>
        <w:rPr/>
        <w:t xml:space="preserve">21. 8 </w:t>
      </w:r>
    </w:p>
    <w:p>
      <w:pPr>
        <w:pStyle w:val="TextBody"/>
        <w:bidi w:val="0"/>
        <w:spacing w:before="0" w:after="283"/>
        <w:jc w:val="start"/>
        <w:rPr/>
      </w:pPr>
      <w:r>
        <w:rPr/>
        <w:t xml:space="preserve">26. 7 </w:t>
      </w:r>
    </w:p>
    <w:p>
      <w:pPr>
        <w:pStyle w:val="TextBody"/>
        <w:bidi w:val="0"/>
        <w:spacing w:before="0" w:after="283"/>
        <w:jc w:val="start"/>
        <w:rPr/>
      </w:pPr>
      <w:r>
        <w:rPr/>
        <w:t xml:space="preserve">30. 8 </w:t>
      </w:r>
    </w:p>
    <w:p>
      <w:pPr>
        <w:pStyle w:val="TextBody"/>
        <w:bidi w:val="0"/>
        <w:spacing w:before="0" w:after="283"/>
        <w:jc w:val="start"/>
        <w:rPr/>
      </w:pPr>
      <w:r>
        <w:rPr/>
        <w:t xml:space="preserve">34. 5 </w:t>
      </w:r>
    </w:p>
    <w:p>
      <w:pPr>
        <w:pStyle w:val="TextBody"/>
        <w:bidi w:val="0"/>
        <w:spacing w:before="0" w:after="283"/>
        <w:jc w:val="start"/>
        <w:rPr/>
      </w:pPr>
      <w:r>
        <w:rPr/>
        <w:t xml:space="preserve">37. 8 </w:t>
      </w:r>
    </w:p>
    <w:p>
      <w:pPr>
        <w:pStyle w:val="TextBody"/>
        <w:bidi w:val="0"/>
        <w:spacing w:before="0" w:after="283"/>
        <w:jc w:val="start"/>
        <w:rPr/>
      </w:pPr>
      <w:r>
        <w:rPr/>
        <w:t xml:space="preserve">40. 8 </w:t>
      </w:r>
    </w:p>
    <w:p>
      <w:pPr>
        <w:pStyle w:val="TextBody"/>
        <w:bidi w:val="0"/>
        <w:spacing w:before="0" w:after="283"/>
        <w:jc w:val="start"/>
        <w:rPr/>
      </w:pPr>
      <w:r>
        <w:rPr/>
        <w:t xml:space="preserve">43. 6 </w:t>
      </w:r>
    </w:p>
    <w:p>
      <w:pPr>
        <w:pStyle w:val="TextBody"/>
        <w:bidi w:val="0"/>
        <w:spacing w:before="0" w:after="283"/>
        <w:jc w:val="start"/>
        <w:rPr/>
      </w:pPr>
      <w:r>
        <w:rPr/>
        <w:t xml:space="preserve">46. 3 </w:t>
      </w:r>
    </w:p>
    <w:p>
      <w:pPr>
        <w:pStyle w:val="TextBody"/>
        <w:bidi w:val="0"/>
        <w:spacing w:before="0" w:after="283"/>
        <w:jc w:val="start"/>
        <w:rPr/>
      </w:pPr>
      <w:r>
        <w:rPr/>
        <w:t xml:space="preserve">48. 8 </w:t>
      </w:r>
    </w:p>
    <w:p>
      <w:pPr>
        <w:pStyle w:val="TextBody"/>
        <w:bidi w:val="0"/>
        <w:spacing w:before="0" w:after="283"/>
        <w:jc w:val="start"/>
        <w:rPr/>
      </w:pPr>
      <w:r>
        <w:rPr/>
        <w:t xml:space="preserve">53. 4 </w:t>
      </w:r>
    </w:p>
    <w:p>
      <w:pPr>
        <w:pStyle w:val="TextBody"/>
        <w:bidi w:val="0"/>
        <w:spacing w:before="0" w:after="283"/>
        <w:jc w:val="start"/>
        <w:rPr/>
      </w:pPr>
      <w:r>
        <w:rPr/>
        <w:t xml:space="preserve">57. 7 </w:t>
      </w:r>
    </w:p>
    <w:p>
      <w:pPr>
        <w:pStyle w:val="TextBody"/>
        <w:bidi w:val="0"/>
        <w:spacing w:before="0" w:after="283"/>
        <w:jc w:val="start"/>
        <w:rPr/>
      </w:pPr>
      <w:r>
        <w:rPr/>
        <w:t xml:space="preserve">Outlet Flow (GPM) </w:t>
      </w:r>
    </w:p>
    <w:p>
      <w:pPr>
        <w:pStyle w:val="TextBody"/>
        <w:bidi w:val="0"/>
        <w:spacing w:before="0" w:after="283"/>
        <w:jc w:val="start"/>
        <w:rPr/>
      </w:pPr>
      <w:r>
        <w:rPr/>
        <w:t xml:space="preserve">77 </w:t>
      </w:r>
    </w:p>
    <w:p>
      <w:pPr>
        <w:pStyle w:val="TextBody"/>
        <w:bidi w:val="0"/>
        <w:spacing w:before="0" w:after="283"/>
        <w:jc w:val="start"/>
        <w:rPr/>
      </w:pPr>
      <w:r>
        <w:rPr/>
        <w:t xml:space="preserve">109 </w:t>
      </w:r>
    </w:p>
    <w:p>
      <w:pPr>
        <w:pStyle w:val="TextBody"/>
        <w:bidi w:val="0"/>
        <w:spacing w:before="0" w:after="283"/>
        <w:jc w:val="start"/>
        <w:rPr/>
      </w:pPr>
      <w:r>
        <w:rPr/>
        <w:t xml:space="preserve">134 </w:t>
      </w:r>
    </w:p>
    <w:p>
      <w:pPr>
        <w:pStyle w:val="TextBody"/>
        <w:bidi w:val="0"/>
        <w:spacing w:before="0" w:after="283"/>
        <w:jc w:val="start"/>
        <w:rPr/>
      </w:pPr>
      <w:r>
        <w:rPr/>
        <w:t xml:space="preserve">154 </w:t>
      </w:r>
    </w:p>
    <w:p>
      <w:pPr>
        <w:pStyle w:val="TextBody"/>
        <w:bidi w:val="0"/>
        <w:spacing w:before="0" w:after="283"/>
        <w:jc w:val="start"/>
        <w:rPr/>
      </w:pPr>
      <w:r>
        <w:rPr/>
        <w:t xml:space="preserve">172 </w:t>
      </w:r>
    </w:p>
    <w:p>
      <w:pPr>
        <w:pStyle w:val="TextBody"/>
        <w:bidi w:val="0"/>
        <w:spacing w:before="0" w:after="283"/>
        <w:jc w:val="start"/>
        <w:rPr/>
      </w:pPr>
      <w:r>
        <w:rPr/>
        <w:t xml:space="preserve">189 </w:t>
      </w:r>
    </w:p>
    <w:p>
      <w:pPr>
        <w:pStyle w:val="TextBody"/>
        <w:bidi w:val="0"/>
        <w:spacing w:before="0" w:after="283"/>
        <w:jc w:val="start"/>
        <w:rPr/>
      </w:pPr>
      <w:r>
        <w:rPr/>
        <w:t xml:space="preserve">192 </w:t>
      </w:r>
    </w:p>
    <w:p>
      <w:pPr>
        <w:pStyle w:val="TextBody"/>
        <w:bidi w:val="0"/>
        <w:spacing w:before="0" w:after="283"/>
        <w:jc w:val="start"/>
        <w:rPr/>
      </w:pPr>
      <w:r>
        <w:rPr/>
        <w:t xml:space="preserve">195 </w:t>
      </w:r>
    </w:p>
    <w:p>
      <w:pPr>
        <w:pStyle w:val="TextBody"/>
        <w:bidi w:val="0"/>
        <w:spacing w:before="0" w:after="283"/>
        <w:jc w:val="start"/>
        <w:rPr/>
      </w:pPr>
      <w:r>
        <w:rPr/>
        <w:t xml:space="preserve">197 </w:t>
      </w:r>
    </w:p>
    <w:p>
      <w:pPr>
        <w:pStyle w:val="TextBody"/>
        <w:bidi w:val="0"/>
        <w:spacing w:before="0" w:after="283"/>
        <w:jc w:val="start"/>
        <w:rPr/>
      </w:pPr>
      <w:r>
        <w:rPr/>
        <w:t xml:space="preserve">200 </w:t>
      </w:r>
    </w:p>
    <w:p>
      <w:pPr>
        <w:pStyle w:val="TextBody"/>
        <w:bidi w:val="0"/>
        <w:spacing w:before="0" w:after="283"/>
        <w:jc w:val="start"/>
        <w:rPr/>
      </w:pPr>
      <w:r>
        <w:rPr/>
        <w:t xml:space="preserve">204 </w:t>
      </w:r>
    </w:p>
    <w:p>
      <w:pPr>
        <w:pStyle w:val="TextBody"/>
        <w:bidi w:val="0"/>
        <w:spacing w:before="0" w:after="283"/>
        <w:jc w:val="start"/>
        <w:rPr/>
      </w:pPr>
      <w:r>
        <w:rPr/>
        <w:t xml:space="preserve">209 </w:t>
      </w:r>
    </w:p>
    <w:p>
      <w:pPr>
        <w:pStyle w:val="TextBody"/>
        <w:bidi w:val="0"/>
        <w:spacing w:before="0" w:after="283"/>
        <w:jc w:val="start"/>
        <w:rPr/>
      </w:pPr>
      <w:r>
        <w:rPr/>
        <w:t xml:space="preserve">Max. Plume Length (FT)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17 </w:t>
      </w:r>
    </w:p>
    <w:p>
      <w:pPr>
        <w:pStyle w:val="TextBody"/>
        <w:bidi w:val="0"/>
        <w:spacing w:before="0" w:after="283"/>
        <w:jc w:val="start"/>
        <w:rPr/>
      </w:pPr>
      <w:r>
        <w:rPr/>
        <w:t xml:space="preserve">24 </w:t>
      </w:r>
    </w:p>
    <w:p>
      <w:pPr>
        <w:pStyle w:val="TextBody"/>
        <w:bidi w:val="0"/>
        <w:spacing w:before="0" w:after="283"/>
        <w:jc w:val="start"/>
        <w:rPr/>
      </w:pPr>
      <w:r>
        <w:rPr/>
        <w:t xml:space="preserve">33 </w:t>
      </w:r>
    </w:p>
    <w:p>
      <w:pPr>
        <w:pStyle w:val="TextBody"/>
        <w:bidi w:val="0"/>
        <w:spacing w:before="0" w:after="283"/>
        <w:jc w:val="start"/>
        <w:rPr/>
      </w:pPr>
      <w:r>
        <w:rPr/>
        <w:t xml:space="preserve">42 </w:t>
      </w:r>
    </w:p>
    <w:p>
      <w:pPr>
        <w:pStyle w:val="TextBody"/>
        <w:bidi w:val="0"/>
        <w:spacing w:before="0" w:after="283"/>
        <w:jc w:val="start"/>
        <w:rPr/>
      </w:pPr>
      <w:r>
        <w:rPr/>
        <w:t xml:space="preserve">53 </w:t>
      </w:r>
    </w:p>
    <w:p>
      <w:pPr>
        <w:pStyle w:val="TextBody"/>
        <w:bidi w:val="0"/>
        <w:spacing w:before="0" w:after="283"/>
        <w:jc w:val="start"/>
        <w:rPr/>
      </w:pPr>
      <w:r>
        <w:rPr/>
        <w:t xml:space="preserve">64 </w:t>
      </w:r>
    </w:p>
    <w:p>
      <w:pPr>
        <w:pStyle w:val="TextBody"/>
        <w:bidi w:val="0"/>
        <w:spacing w:before="0" w:after="283"/>
        <w:jc w:val="start"/>
        <w:rPr/>
      </w:pPr>
      <w:r>
        <w:rPr/>
        <w:t xml:space="preserve">74 </w:t>
      </w:r>
    </w:p>
    <w:p>
      <w:pPr>
        <w:pStyle w:val="TextBody"/>
        <w:bidi w:val="0"/>
        <w:spacing w:before="0" w:after="283"/>
        <w:jc w:val="start"/>
        <w:rPr/>
      </w:pPr>
      <w:r>
        <w:rPr/>
        <w:t xml:space="preserve">85 </w:t>
      </w:r>
    </w:p>
    <w:p>
      <w:pPr>
        <w:pStyle w:val="TextBody"/>
        <w:bidi w:val="0"/>
        <w:spacing w:before="0" w:after="283"/>
        <w:jc w:val="start"/>
        <w:rPr/>
      </w:pPr>
      <w:r>
        <w:rPr/>
        <w:t xml:space="preserve">106 </w:t>
      </w:r>
    </w:p>
    <w:p>
      <w:pPr>
        <w:pStyle w:val="TextBody"/>
        <w:bidi w:val="0"/>
        <w:spacing w:before="0" w:after="283"/>
        <w:jc w:val="start"/>
        <w:rPr/>
      </w:pPr>
      <w:r>
        <w:rPr/>
        <w:t xml:space="preserve">127 </w:t>
      </w:r>
    </w:p>
    <w:p>
      <w:pPr>
        <w:pStyle w:val="TextBody"/>
        <w:bidi w:val="0"/>
        <w:jc w:val="start"/>
        <w:rPr/>
      </w:pPr>
      <w:r>
        <w:rPr/>
        <w:t xml:space="preserve">Motive Flow (GPM) </w:t>
      </w:r>
    </w:p>
    <w:p>
      <w:pPr>
        <w:pStyle w:val="TextBody"/>
        <w:bidi w:val="0"/>
        <w:spacing w:before="0" w:after="283"/>
        <w:jc w:val="start"/>
        <w:rPr/>
      </w:pPr>
      <w:r>
        <w:rPr/>
        <w:t xml:space="preserve">30. 8 </w:t>
      </w:r>
    </w:p>
    <w:p>
      <w:pPr>
        <w:pStyle w:val="TextBody"/>
        <w:bidi w:val="0"/>
        <w:spacing w:before="0" w:after="283"/>
        <w:jc w:val="start"/>
        <w:rPr/>
      </w:pPr>
      <w:r>
        <w:rPr/>
        <w:t xml:space="preserve">43. 6 </w:t>
      </w:r>
    </w:p>
    <w:p>
      <w:pPr>
        <w:pStyle w:val="TextBody"/>
        <w:bidi w:val="0"/>
        <w:spacing w:before="0" w:after="283"/>
        <w:jc w:val="start"/>
        <w:rPr/>
      </w:pPr>
      <w:r>
        <w:rPr/>
        <w:t xml:space="preserve">53. 4 </w:t>
      </w:r>
    </w:p>
    <w:p>
      <w:pPr>
        <w:pStyle w:val="TextBody"/>
        <w:bidi w:val="0"/>
        <w:spacing w:before="0" w:after="283"/>
        <w:jc w:val="start"/>
        <w:rPr/>
      </w:pPr>
      <w:r>
        <w:rPr/>
        <w:t xml:space="preserve">61. 6 </w:t>
      </w:r>
    </w:p>
    <w:p>
      <w:pPr>
        <w:pStyle w:val="TextBody"/>
        <w:bidi w:val="0"/>
        <w:spacing w:before="0" w:after="283"/>
        <w:jc w:val="start"/>
        <w:rPr/>
      </w:pPr>
      <w:r>
        <w:rPr/>
        <w:t xml:space="preserve">68. 9 </w:t>
      </w:r>
    </w:p>
    <w:p>
      <w:pPr>
        <w:pStyle w:val="TextBody"/>
        <w:bidi w:val="0"/>
        <w:spacing w:before="0" w:after="283"/>
        <w:jc w:val="start"/>
        <w:rPr/>
      </w:pPr>
      <w:r>
        <w:rPr/>
        <w:t xml:space="preserve">75. 5 </w:t>
      </w:r>
    </w:p>
    <w:p>
      <w:pPr>
        <w:pStyle w:val="TextBody"/>
        <w:bidi w:val="0"/>
        <w:spacing w:before="0" w:after="283"/>
        <w:jc w:val="start"/>
        <w:rPr/>
      </w:pPr>
      <w:r>
        <w:rPr/>
        <w:t xml:space="preserve">81. 5 </w:t>
      </w:r>
    </w:p>
    <w:p>
      <w:pPr>
        <w:pStyle w:val="TextBody"/>
        <w:bidi w:val="0"/>
        <w:spacing w:before="0" w:after="283"/>
        <w:jc w:val="start"/>
        <w:rPr/>
      </w:pPr>
      <w:r>
        <w:rPr/>
        <w:t xml:space="preserve">87. 2 </w:t>
      </w:r>
    </w:p>
    <w:p>
      <w:pPr>
        <w:pStyle w:val="TextBody"/>
        <w:bidi w:val="0"/>
        <w:spacing w:before="0" w:after="283"/>
        <w:jc w:val="start"/>
        <w:rPr/>
      </w:pPr>
      <w:r>
        <w:rPr/>
        <w:t xml:space="preserve">92. 5 </w:t>
      </w:r>
    </w:p>
    <w:p>
      <w:pPr>
        <w:pStyle w:val="TextBody"/>
        <w:bidi w:val="0"/>
        <w:spacing w:before="0" w:after="283"/>
        <w:jc w:val="start"/>
        <w:rPr/>
      </w:pPr>
      <w:r>
        <w:rPr/>
        <w:t xml:space="preserve">97. 5 </w:t>
      </w:r>
    </w:p>
    <w:p>
      <w:pPr>
        <w:pStyle w:val="TextBody"/>
        <w:bidi w:val="0"/>
        <w:spacing w:before="0" w:after="283"/>
        <w:jc w:val="start"/>
        <w:rPr/>
      </w:pPr>
      <w:r>
        <w:rPr/>
        <w:t xml:space="preserve">107 </w:t>
      </w:r>
    </w:p>
    <w:p>
      <w:pPr>
        <w:pStyle w:val="TextBody"/>
        <w:bidi w:val="0"/>
        <w:spacing w:before="0" w:after="283"/>
        <w:jc w:val="start"/>
        <w:rPr/>
      </w:pPr>
      <w:r>
        <w:rPr/>
        <w:t xml:space="preserve">115 </w:t>
      </w:r>
    </w:p>
    <w:p>
      <w:pPr>
        <w:pStyle w:val="TextBody"/>
        <w:bidi w:val="0"/>
        <w:spacing w:before="0" w:after="283"/>
        <w:jc w:val="start"/>
        <w:rPr/>
      </w:pPr>
      <w:r>
        <w:rPr/>
        <w:t xml:space="preserve">1-1/2″ FNPT </w:t>
      </w:r>
    </w:p>
    <w:p>
      <w:pPr>
        <w:pStyle w:val="TextBody"/>
        <w:bidi w:val="0"/>
        <w:spacing w:before="0" w:after="283"/>
        <w:jc w:val="start"/>
        <w:rPr/>
      </w:pPr>
      <w:r>
        <w:rPr/>
        <w:t xml:space="preserve">Outlet Flow (GPM) </w:t>
      </w:r>
    </w:p>
    <w:p>
      <w:pPr>
        <w:pStyle w:val="TextBody"/>
        <w:bidi w:val="0"/>
        <w:spacing w:before="0" w:after="283"/>
        <w:jc w:val="start"/>
        <w:rPr/>
      </w:pPr>
      <w:r>
        <w:rPr/>
        <w:t xml:space="preserve">154 </w:t>
      </w:r>
    </w:p>
    <w:p>
      <w:pPr>
        <w:pStyle w:val="TextBody"/>
        <w:bidi w:val="0"/>
        <w:spacing w:before="0" w:after="283"/>
        <w:jc w:val="start"/>
        <w:rPr/>
      </w:pPr>
      <w:r>
        <w:rPr/>
        <w:t xml:space="preserve">218 </w:t>
      </w:r>
    </w:p>
    <w:p>
      <w:pPr>
        <w:pStyle w:val="TextBody"/>
        <w:bidi w:val="0"/>
        <w:spacing w:before="0" w:after="283"/>
        <w:jc w:val="start"/>
        <w:rPr/>
      </w:pPr>
      <w:r>
        <w:rPr/>
        <w:t xml:space="preserve">267 </w:t>
      </w:r>
    </w:p>
    <w:p>
      <w:pPr>
        <w:pStyle w:val="TextBody"/>
        <w:bidi w:val="0"/>
        <w:spacing w:before="0" w:after="283"/>
        <w:jc w:val="start"/>
        <w:rPr/>
      </w:pPr>
      <w:r>
        <w:rPr/>
        <w:t xml:space="preserve">306 </w:t>
      </w:r>
    </w:p>
    <w:p>
      <w:pPr>
        <w:pStyle w:val="TextBody"/>
        <w:bidi w:val="0"/>
        <w:spacing w:before="0" w:after="283"/>
        <w:jc w:val="start"/>
        <w:rPr/>
      </w:pPr>
      <w:r>
        <w:rPr/>
        <w:t xml:space="preserve">345 </w:t>
      </w:r>
    </w:p>
    <w:p>
      <w:pPr>
        <w:pStyle w:val="TextBody"/>
        <w:bidi w:val="0"/>
        <w:spacing w:before="0" w:after="283"/>
        <w:jc w:val="start"/>
        <w:rPr/>
      </w:pPr>
      <w:r>
        <w:rPr/>
        <w:t xml:space="preserve">378 </w:t>
      </w:r>
    </w:p>
    <w:p>
      <w:pPr>
        <w:pStyle w:val="TextBody"/>
        <w:bidi w:val="0"/>
        <w:spacing w:before="0" w:after="283"/>
        <w:jc w:val="start"/>
        <w:rPr/>
      </w:pPr>
      <w:r>
        <w:rPr/>
        <w:t xml:space="preserve">384 </w:t>
      </w:r>
    </w:p>
    <w:p>
      <w:pPr>
        <w:pStyle w:val="TextBody"/>
        <w:bidi w:val="0"/>
        <w:spacing w:before="0" w:after="283"/>
        <w:jc w:val="start"/>
        <w:rPr/>
      </w:pPr>
      <w:r>
        <w:rPr/>
        <w:t xml:space="preserve">389 </w:t>
      </w:r>
    </w:p>
    <w:p>
      <w:pPr>
        <w:pStyle w:val="TextBody"/>
        <w:bidi w:val="0"/>
        <w:spacing w:before="0" w:after="283"/>
        <w:jc w:val="start"/>
        <w:rPr/>
      </w:pPr>
      <w:r>
        <w:rPr/>
        <w:t xml:space="preserve">395 </w:t>
      </w:r>
    </w:p>
    <w:p>
      <w:pPr>
        <w:pStyle w:val="TextBody"/>
        <w:bidi w:val="0"/>
        <w:spacing w:before="0" w:after="283"/>
        <w:jc w:val="start"/>
        <w:rPr/>
      </w:pPr>
      <w:r>
        <w:rPr/>
        <w:t xml:space="preserve">400 </w:t>
      </w:r>
    </w:p>
    <w:p>
      <w:pPr>
        <w:pStyle w:val="TextBody"/>
        <w:bidi w:val="0"/>
        <w:spacing w:before="0" w:after="283"/>
        <w:jc w:val="start"/>
        <w:rPr/>
      </w:pPr>
      <w:r>
        <w:rPr/>
        <w:t xml:space="preserve">409 </w:t>
      </w:r>
    </w:p>
    <w:p>
      <w:pPr>
        <w:pStyle w:val="TextBody"/>
        <w:bidi w:val="0"/>
        <w:spacing w:before="0" w:after="283"/>
        <w:jc w:val="start"/>
        <w:rPr/>
      </w:pPr>
      <w:r>
        <w:rPr/>
        <w:t xml:space="preserve">417 </w:t>
      </w:r>
    </w:p>
    <w:p>
      <w:pPr>
        <w:pStyle w:val="TextBody"/>
        <w:bidi w:val="0"/>
        <w:jc w:val="start"/>
        <w:rPr/>
      </w:pPr>
      <w:r>
        <w:rPr/>
        <w:t xml:space="preserve">Max. Plume Length (FT) </w:t>
      </w:r>
    </w:p>
    <w:p>
      <w:pPr>
        <w:pStyle w:val="TextBody"/>
        <w:bidi w:val="0"/>
        <w:spacing w:before="0" w:after="283"/>
        <w:jc w:val="start"/>
        <w:rPr/>
      </w:pPr>
      <w:r>
        <w:rPr/>
        <w:t xml:space="preserve">7. 5 </w:t>
      </w:r>
    </w:p>
    <w:p>
      <w:pPr>
        <w:pStyle w:val="TextBody"/>
        <w:bidi w:val="0"/>
        <w:spacing w:before="0" w:after="283"/>
        <w:jc w:val="start"/>
        <w:rPr/>
      </w:pPr>
      <w:r>
        <w:rPr/>
        <w:t xml:space="preserve">16 </w:t>
      </w:r>
    </w:p>
    <w:p>
      <w:pPr>
        <w:pStyle w:val="TextBody"/>
        <w:bidi w:val="0"/>
        <w:spacing w:before="0" w:after="283"/>
        <w:jc w:val="start"/>
        <w:rPr/>
      </w:pPr>
      <w:r>
        <w:rPr/>
        <w:t xml:space="preserve">24 </w:t>
      </w:r>
    </w:p>
    <w:p>
      <w:pPr>
        <w:pStyle w:val="TextBody"/>
        <w:bidi w:val="0"/>
        <w:spacing w:before="0" w:after="283"/>
        <w:jc w:val="start"/>
        <w:rPr/>
      </w:pPr>
      <w:r>
        <w:rPr/>
        <w:t xml:space="preserve">34 </w:t>
      </w:r>
    </w:p>
    <w:p>
      <w:pPr>
        <w:pStyle w:val="TextBody"/>
        <w:bidi w:val="0"/>
        <w:spacing w:before="0" w:after="283"/>
        <w:jc w:val="start"/>
        <w:rPr/>
      </w:pPr>
      <w:r>
        <w:rPr/>
        <w:t xml:space="preserve">46 </w:t>
      </w:r>
    </w:p>
    <w:p>
      <w:pPr>
        <w:pStyle w:val="TextBody"/>
        <w:bidi w:val="0"/>
        <w:spacing w:before="0" w:after="283"/>
        <w:jc w:val="start"/>
        <w:rPr/>
      </w:pPr>
      <w:r>
        <w:rPr/>
        <w:t xml:space="preserve">60 </w:t>
      </w:r>
    </w:p>
    <w:p>
      <w:pPr>
        <w:pStyle w:val="TextBody"/>
        <w:bidi w:val="0"/>
        <w:spacing w:before="0" w:after="283"/>
        <w:jc w:val="start"/>
        <w:rPr/>
      </w:pPr>
      <w:r>
        <w:rPr/>
        <w:t xml:space="preserve">75 </w:t>
      </w:r>
    </w:p>
    <w:p>
      <w:pPr>
        <w:pStyle w:val="TextBody"/>
        <w:bidi w:val="0"/>
        <w:spacing w:before="0" w:after="283"/>
        <w:jc w:val="start"/>
        <w:rPr/>
      </w:pPr>
      <w:r>
        <w:rPr/>
        <w:t xml:space="preserve">90 </w:t>
      </w:r>
    </w:p>
    <w:p>
      <w:pPr>
        <w:pStyle w:val="TextBody"/>
        <w:bidi w:val="0"/>
        <w:spacing w:before="0" w:after="283"/>
        <w:jc w:val="start"/>
        <w:rPr/>
      </w:pPr>
      <w:r>
        <w:rPr/>
        <w:t xml:space="preserve">105 </w:t>
      </w:r>
    </w:p>
    <w:p>
      <w:pPr>
        <w:pStyle w:val="TextBody"/>
        <w:bidi w:val="0"/>
        <w:spacing w:before="0" w:after="283"/>
        <w:jc w:val="start"/>
        <w:rPr/>
      </w:pPr>
      <w:r>
        <w:rPr/>
        <w:t xml:space="preserve">120 </w:t>
      </w:r>
    </w:p>
    <w:p>
      <w:pPr>
        <w:pStyle w:val="TextBody"/>
        <w:bidi w:val="0"/>
        <w:spacing w:before="0" w:after="283"/>
        <w:jc w:val="start"/>
        <w:rPr/>
      </w:pPr>
      <w:r>
        <w:rPr/>
        <w:t xml:space="preserve">150 </w:t>
      </w:r>
    </w:p>
    <w:p>
      <w:pPr>
        <w:pStyle w:val="TextBody"/>
        <w:bidi w:val="0"/>
        <w:spacing w:before="0" w:after="283"/>
        <w:jc w:val="start"/>
        <w:rPr/>
      </w:pPr>
      <w:r>
        <w:rPr/>
        <w:t xml:space="preserve">180 </w:t>
      </w:r>
    </w:p>
    <w:p>
      <w:pPr>
        <w:pStyle w:val="TextBody"/>
        <w:bidi w:val="0"/>
        <w:spacing w:before="0" w:after="283"/>
        <w:jc w:val="start"/>
        <w:rPr/>
      </w:pPr>
      <w:r>
        <w:rPr/>
        <w:t xml:space="preserve">2″ FNPT </w:t>
      </w:r>
    </w:p>
    <w:p>
      <w:pPr>
        <w:pStyle w:val="TextBody"/>
        <w:bidi w:val="0"/>
        <w:spacing w:before="0" w:after="283"/>
        <w:jc w:val="start"/>
        <w:rPr/>
      </w:pPr>
      <w:r>
        <w:rPr/>
        <w:t xml:space="preserve">Motive Flow (GPM) </w:t>
      </w:r>
    </w:p>
    <w:p>
      <w:pPr>
        <w:pStyle w:val="TextBody"/>
        <w:bidi w:val="0"/>
        <w:spacing w:before="0" w:after="283"/>
        <w:jc w:val="start"/>
        <w:rPr/>
      </w:pPr>
      <w:r>
        <w:rPr/>
        <w:t xml:space="preserve">61. 6 </w:t>
      </w:r>
    </w:p>
    <w:p>
      <w:pPr>
        <w:pStyle w:val="TextBody"/>
        <w:bidi w:val="0"/>
        <w:spacing w:before="0" w:after="283"/>
        <w:jc w:val="start"/>
        <w:rPr/>
      </w:pPr>
      <w:r>
        <w:rPr/>
        <w:t xml:space="preserve">87. 2 </w:t>
      </w:r>
    </w:p>
    <w:p>
      <w:pPr>
        <w:pStyle w:val="TextBody"/>
        <w:bidi w:val="0"/>
        <w:spacing w:before="0" w:after="283"/>
        <w:jc w:val="start"/>
        <w:rPr/>
      </w:pPr>
      <w:r>
        <w:rPr/>
        <w:t xml:space="preserve">107 </w:t>
      </w:r>
    </w:p>
    <w:p>
      <w:pPr>
        <w:pStyle w:val="TextBody"/>
        <w:bidi w:val="0"/>
        <w:spacing w:before="0" w:after="283"/>
        <w:jc w:val="start"/>
        <w:rPr/>
      </w:pPr>
      <w:r>
        <w:rPr/>
        <w:t xml:space="preserve">123 </w:t>
      </w:r>
    </w:p>
    <w:p>
      <w:pPr>
        <w:pStyle w:val="TextBody"/>
        <w:bidi w:val="0"/>
        <w:spacing w:before="0" w:after="283"/>
        <w:jc w:val="start"/>
        <w:rPr/>
      </w:pPr>
      <w:r>
        <w:rPr/>
        <w:t xml:space="preserve">138 </w:t>
      </w:r>
    </w:p>
    <w:p>
      <w:pPr>
        <w:pStyle w:val="TextBody"/>
        <w:bidi w:val="0"/>
        <w:spacing w:before="0" w:after="283"/>
        <w:jc w:val="start"/>
        <w:rPr/>
      </w:pPr>
      <w:r>
        <w:rPr/>
        <w:t xml:space="preserve">151 </w:t>
      </w:r>
    </w:p>
    <w:p>
      <w:pPr>
        <w:pStyle w:val="TextBody"/>
        <w:bidi w:val="0"/>
        <w:spacing w:before="0" w:after="283"/>
        <w:jc w:val="start"/>
        <w:rPr/>
      </w:pPr>
      <w:r>
        <w:rPr/>
        <w:t xml:space="preserve">163 </w:t>
      </w:r>
    </w:p>
    <w:p>
      <w:pPr>
        <w:pStyle w:val="TextBody"/>
        <w:bidi w:val="0"/>
        <w:spacing w:before="0" w:after="283"/>
        <w:jc w:val="start"/>
        <w:rPr/>
      </w:pPr>
      <w:r>
        <w:rPr/>
        <w:t xml:space="preserve">174 </w:t>
      </w:r>
    </w:p>
    <w:p>
      <w:pPr>
        <w:pStyle w:val="TextBody"/>
        <w:bidi w:val="0"/>
        <w:spacing w:before="0" w:after="283"/>
        <w:jc w:val="start"/>
        <w:rPr/>
      </w:pPr>
      <w:r>
        <w:rPr/>
        <w:t xml:space="preserve">185 </w:t>
      </w:r>
    </w:p>
    <w:p>
      <w:pPr>
        <w:pStyle w:val="TextBody"/>
        <w:bidi w:val="0"/>
        <w:spacing w:before="0" w:after="283"/>
        <w:jc w:val="start"/>
        <w:rPr/>
      </w:pPr>
      <w:r>
        <w:rPr/>
        <w:t xml:space="preserve">195 </w:t>
      </w:r>
    </w:p>
    <w:p>
      <w:pPr>
        <w:pStyle w:val="TextBody"/>
        <w:bidi w:val="0"/>
        <w:spacing w:before="0" w:after="283"/>
        <w:jc w:val="start"/>
        <w:rPr/>
      </w:pPr>
      <w:r>
        <w:rPr/>
        <w:t xml:space="preserve">214 </w:t>
      </w:r>
    </w:p>
    <w:p>
      <w:pPr>
        <w:pStyle w:val="TextBody"/>
        <w:bidi w:val="0"/>
        <w:spacing w:before="0" w:after="283"/>
        <w:jc w:val="start"/>
        <w:rPr/>
      </w:pPr>
      <w:r>
        <w:rPr/>
        <w:t xml:space="preserve">231 </w:t>
      </w:r>
    </w:p>
    <w:p>
      <w:pPr>
        <w:pStyle w:val="TextBody"/>
        <w:bidi w:val="0"/>
        <w:spacing w:before="0" w:after="283"/>
        <w:jc w:val="start"/>
        <w:rPr/>
      </w:pPr>
      <w:r>
        <w:rPr/>
        <w:t xml:space="preserve">Outlet Flow (GPM) </w:t>
      </w:r>
    </w:p>
    <w:p>
      <w:pPr>
        <w:pStyle w:val="TextBody"/>
        <w:bidi w:val="0"/>
        <w:spacing w:before="0" w:after="283"/>
        <w:jc w:val="start"/>
        <w:rPr/>
      </w:pPr>
      <w:r>
        <w:rPr/>
        <w:t xml:space="preserve">308 </w:t>
      </w:r>
    </w:p>
    <w:p>
      <w:pPr>
        <w:pStyle w:val="TextBody"/>
        <w:bidi w:val="0"/>
        <w:spacing w:before="0" w:after="283"/>
        <w:jc w:val="start"/>
        <w:rPr/>
      </w:pPr>
      <w:r>
        <w:rPr/>
        <w:t xml:space="preserve">436 </w:t>
      </w:r>
    </w:p>
    <w:p>
      <w:pPr>
        <w:pStyle w:val="TextBody"/>
        <w:bidi w:val="0"/>
        <w:spacing w:before="0" w:after="283"/>
        <w:jc w:val="start"/>
        <w:rPr/>
      </w:pPr>
      <w:r>
        <w:rPr/>
        <w:t xml:space="preserve">534 </w:t>
      </w:r>
    </w:p>
    <w:p>
      <w:pPr>
        <w:pStyle w:val="TextBody"/>
        <w:bidi w:val="0"/>
        <w:spacing w:before="0" w:after="283"/>
        <w:jc w:val="start"/>
        <w:rPr/>
      </w:pPr>
      <w:r>
        <w:rPr/>
        <w:t xml:space="preserve">616 </w:t>
      </w:r>
    </w:p>
    <w:p>
      <w:pPr>
        <w:pStyle w:val="TextBody"/>
        <w:bidi w:val="0"/>
        <w:spacing w:before="0" w:after="283"/>
        <w:jc w:val="start"/>
        <w:rPr/>
      </w:pPr>
      <w:r>
        <w:rPr/>
        <w:t xml:space="preserve">689 </w:t>
      </w:r>
    </w:p>
    <w:p>
      <w:pPr>
        <w:pStyle w:val="TextBody"/>
        <w:bidi w:val="0"/>
        <w:spacing w:before="0" w:after="283"/>
        <w:jc w:val="start"/>
        <w:rPr/>
      </w:pPr>
      <w:r>
        <w:rPr/>
        <w:t xml:space="preserve">755 </w:t>
      </w:r>
    </w:p>
    <w:p>
      <w:pPr>
        <w:pStyle w:val="TextBody"/>
        <w:bidi w:val="0"/>
        <w:spacing w:before="0" w:after="283"/>
        <w:jc w:val="start"/>
        <w:rPr/>
      </w:pPr>
      <w:r>
        <w:rPr/>
        <w:t xml:space="preserve">767 </w:t>
      </w:r>
    </w:p>
    <w:p>
      <w:pPr>
        <w:pStyle w:val="TextBody"/>
        <w:bidi w:val="0"/>
        <w:spacing w:before="0" w:after="283"/>
        <w:jc w:val="start"/>
        <w:rPr/>
      </w:pPr>
      <w:r>
        <w:rPr/>
        <w:t xml:space="preserve">778 </w:t>
      </w:r>
    </w:p>
    <w:p>
      <w:pPr>
        <w:pStyle w:val="TextBody"/>
        <w:bidi w:val="0"/>
        <w:spacing w:before="0" w:after="283"/>
        <w:jc w:val="start"/>
        <w:rPr/>
      </w:pPr>
      <w:r>
        <w:rPr/>
        <w:t xml:space="preserve">789 </w:t>
      </w:r>
    </w:p>
    <w:p>
      <w:pPr>
        <w:pStyle w:val="TextBody"/>
        <w:bidi w:val="0"/>
        <w:spacing w:before="0" w:after="283"/>
        <w:jc w:val="start"/>
        <w:rPr/>
      </w:pPr>
      <w:r>
        <w:rPr/>
        <w:t xml:space="preserve">799 </w:t>
      </w:r>
    </w:p>
    <w:p>
      <w:pPr>
        <w:pStyle w:val="TextBody"/>
        <w:bidi w:val="0"/>
        <w:spacing w:before="0" w:after="283"/>
        <w:jc w:val="start"/>
        <w:rPr/>
      </w:pPr>
      <w:r>
        <w:rPr/>
        <w:t xml:space="preserve">818 </w:t>
      </w:r>
    </w:p>
    <w:p>
      <w:pPr>
        <w:pStyle w:val="TextBody"/>
        <w:bidi w:val="0"/>
        <w:spacing w:before="0" w:after="283"/>
        <w:jc w:val="start"/>
        <w:rPr/>
      </w:pPr>
      <w:r>
        <w:rPr/>
        <w:t xml:space="preserve">835 </w:t>
      </w:r>
    </w:p>
    <w:p>
      <w:pPr>
        <w:pStyle w:val="TextBody"/>
        <w:bidi w:val="0"/>
        <w:spacing w:before="0" w:after="283"/>
        <w:jc w:val="start"/>
        <w:rPr/>
      </w:pPr>
      <w:r>
        <w:rPr/>
        <w:t xml:space="preserve">Max. Plume Length (FT) </w:t>
      </w:r>
    </w:p>
    <w:p>
      <w:pPr>
        <w:pStyle w:val="TextBody"/>
        <w:bidi w:val="0"/>
        <w:spacing w:before="0" w:after="283"/>
        <w:jc w:val="start"/>
        <w:rPr/>
      </w:pPr>
      <w:r>
        <w:rPr/>
        <w:t xml:space="preserve">11 </w:t>
      </w:r>
    </w:p>
    <w:p>
      <w:pPr>
        <w:pStyle w:val="TextBody"/>
        <w:bidi w:val="0"/>
        <w:spacing w:before="0" w:after="283"/>
        <w:jc w:val="start"/>
        <w:rPr/>
      </w:pPr>
      <w:r>
        <w:rPr/>
        <w:t xml:space="preserve">23 </w:t>
      </w:r>
    </w:p>
    <w:p>
      <w:pPr>
        <w:pStyle w:val="TextBody"/>
        <w:bidi w:val="0"/>
        <w:spacing w:before="0" w:after="283"/>
        <w:jc w:val="start"/>
        <w:rPr/>
      </w:pPr>
      <w:r>
        <w:rPr/>
        <w:t xml:space="preserve">34 </w:t>
      </w:r>
    </w:p>
    <w:p>
      <w:pPr>
        <w:pStyle w:val="TextBody"/>
        <w:bidi w:val="0"/>
        <w:spacing w:before="0" w:after="283"/>
        <w:jc w:val="start"/>
        <w:rPr/>
      </w:pPr>
      <w:r>
        <w:rPr/>
        <w:t xml:space="preserve">48 </w:t>
      </w:r>
    </w:p>
    <w:p>
      <w:pPr>
        <w:pStyle w:val="TextBody"/>
        <w:bidi w:val="0"/>
        <w:spacing w:before="0" w:after="283"/>
        <w:jc w:val="start"/>
        <w:rPr/>
      </w:pPr>
      <w:r>
        <w:rPr/>
        <w:t xml:space="preserve">65 </w:t>
      </w:r>
    </w:p>
    <w:p>
      <w:pPr>
        <w:pStyle w:val="TextBody"/>
        <w:bidi w:val="0"/>
        <w:spacing w:before="0" w:after="283"/>
        <w:jc w:val="start"/>
        <w:rPr/>
      </w:pPr>
      <w:r>
        <w:rPr/>
        <w:t xml:space="preserve">85 </w:t>
      </w:r>
    </w:p>
    <w:p>
      <w:pPr>
        <w:pStyle w:val="TextBody"/>
        <w:bidi w:val="0"/>
        <w:spacing w:before="0" w:after="283"/>
        <w:jc w:val="start"/>
        <w:rPr/>
      </w:pPr>
      <w:r>
        <w:rPr/>
        <w:t xml:space="preserve">106 </w:t>
      </w:r>
    </w:p>
    <w:p>
      <w:pPr>
        <w:pStyle w:val="TextBody"/>
        <w:bidi w:val="0"/>
        <w:spacing w:before="0" w:after="283"/>
        <w:jc w:val="start"/>
        <w:rPr/>
      </w:pPr>
      <w:r>
        <w:rPr/>
        <w:t xml:space="preserve">12 </w:t>
      </w:r>
    </w:p>
    <w:p>
      <w:pPr>
        <w:pStyle w:val="TextBody"/>
        <w:bidi w:val="0"/>
        <w:spacing w:before="0" w:after="283"/>
        <w:jc w:val="start"/>
        <w:rPr/>
      </w:pPr>
      <w:r>
        <w:rPr/>
        <w:t xml:space="preserve">148 </w:t>
      </w:r>
    </w:p>
    <w:p>
      <w:pPr>
        <w:pStyle w:val="TextBody"/>
        <w:bidi w:val="0"/>
        <w:spacing w:before="0" w:after="283"/>
        <w:jc w:val="start"/>
        <w:rPr/>
      </w:pPr>
      <w:r>
        <w:rPr/>
        <w:t xml:space="preserve">170 </w:t>
      </w:r>
    </w:p>
    <w:p>
      <w:pPr>
        <w:pStyle w:val="TextBody"/>
        <w:bidi w:val="0"/>
        <w:spacing w:before="0" w:after="283"/>
        <w:jc w:val="start"/>
        <w:rPr/>
      </w:pPr>
      <w:r>
        <w:rPr/>
        <w:t xml:space="preserve">212 </w:t>
      </w:r>
    </w:p>
    <w:p>
      <w:pPr>
        <w:pStyle w:val="TextBody"/>
        <w:bidi w:val="0"/>
        <w:spacing w:before="0" w:after="283"/>
        <w:jc w:val="start"/>
        <w:rPr/>
      </w:pPr>
      <w:r>
        <w:rPr/>
        <w:t xml:space="preserve">255 </w:t>
      </w:r>
    </w:p>
    <w:p>
      <w:pPr>
        <w:pStyle w:val="TextBody"/>
        <w:bidi w:val="0"/>
        <w:jc w:val="start"/>
        <w:rPr/>
      </w:pPr>
      <w:r>
        <w:rPr/>
        <w:t xml:space="preserve">Motive Flow (GPM) </w:t>
      </w:r>
    </w:p>
    <w:p>
      <w:pPr>
        <w:pStyle w:val="TextBody"/>
        <w:bidi w:val="0"/>
        <w:spacing w:before="0" w:after="283"/>
        <w:jc w:val="start"/>
        <w:rPr/>
      </w:pPr>
      <w:r>
        <w:rPr/>
        <w:t xml:space="preserve">142 </w:t>
      </w:r>
    </w:p>
    <w:p>
      <w:pPr>
        <w:pStyle w:val="TextBody"/>
        <w:bidi w:val="0"/>
        <w:spacing w:before="0" w:after="283"/>
        <w:jc w:val="start"/>
        <w:rPr/>
      </w:pPr>
      <w:r>
        <w:rPr/>
        <w:t xml:space="preserve">201 </w:t>
      </w:r>
    </w:p>
    <w:p>
      <w:pPr>
        <w:pStyle w:val="TextBody"/>
        <w:bidi w:val="0"/>
        <w:spacing w:before="0" w:after="283"/>
        <w:jc w:val="start"/>
        <w:rPr/>
      </w:pPr>
      <w:r>
        <w:rPr/>
        <w:t xml:space="preserve">246 </w:t>
      </w:r>
    </w:p>
    <w:p>
      <w:pPr>
        <w:pStyle w:val="TextBody"/>
        <w:bidi w:val="0"/>
        <w:spacing w:before="0" w:after="283"/>
        <w:jc w:val="start"/>
        <w:rPr/>
      </w:pPr>
      <w:r>
        <w:rPr/>
        <w:t xml:space="preserve">283 </w:t>
      </w:r>
    </w:p>
    <w:p>
      <w:pPr>
        <w:pStyle w:val="TextBody"/>
        <w:bidi w:val="0"/>
        <w:spacing w:before="0" w:after="283"/>
        <w:jc w:val="start"/>
        <w:rPr/>
      </w:pPr>
      <w:r>
        <w:rPr/>
        <w:t xml:space="preserve">317 </w:t>
      </w:r>
    </w:p>
    <w:p>
      <w:pPr>
        <w:pStyle w:val="TextBody"/>
        <w:bidi w:val="0"/>
        <w:spacing w:before="0" w:after="283"/>
        <w:jc w:val="start"/>
        <w:rPr/>
      </w:pPr>
      <w:r>
        <w:rPr/>
        <w:t xml:space="preserve">347 </w:t>
      </w:r>
    </w:p>
    <w:p>
      <w:pPr>
        <w:pStyle w:val="TextBody"/>
        <w:bidi w:val="0"/>
        <w:spacing w:before="0" w:after="283"/>
        <w:jc w:val="start"/>
        <w:rPr/>
      </w:pPr>
      <w:r>
        <w:rPr/>
        <w:t xml:space="preserve">375 </w:t>
      </w:r>
    </w:p>
    <w:p>
      <w:pPr>
        <w:pStyle w:val="TextBody"/>
        <w:bidi w:val="0"/>
        <w:spacing w:before="0" w:after="283"/>
        <w:jc w:val="start"/>
        <w:rPr/>
      </w:pPr>
      <w:r>
        <w:rPr/>
        <w:t xml:space="preserve">401 </w:t>
      </w:r>
    </w:p>
    <w:p>
      <w:pPr>
        <w:pStyle w:val="TextBody"/>
        <w:bidi w:val="0"/>
        <w:spacing w:before="0" w:after="283"/>
        <w:jc w:val="start"/>
        <w:rPr/>
      </w:pPr>
      <w:r>
        <w:rPr/>
        <w:t xml:space="preserve">426 </w:t>
      </w:r>
    </w:p>
    <w:p>
      <w:pPr>
        <w:pStyle w:val="TextBody"/>
        <w:bidi w:val="0"/>
        <w:spacing w:before="0" w:after="283"/>
        <w:jc w:val="start"/>
        <w:rPr/>
      </w:pPr>
      <w:r>
        <w:rPr/>
        <w:t xml:space="preserve">449 </w:t>
      </w:r>
    </w:p>
    <w:p>
      <w:pPr>
        <w:pStyle w:val="TextBody"/>
        <w:bidi w:val="0"/>
        <w:spacing w:before="0" w:after="283"/>
        <w:jc w:val="start"/>
        <w:rPr/>
      </w:pPr>
      <w:r>
        <w:rPr/>
        <w:t xml:space="preserve">491 </w:t>
      </w:r>
    </w:p>
    <w:p>
      <w:pPr>
        <w:pStyle w:val="TextBody"/>
        <w:bidi w:val="0"/>
        <w:spacing w:before="0" w:after="283"/>
        <w:jc w:val="start"/>
        <w:rPr/>
      </w:pPr>
      <w:r>
        <w:rPr/>
        <w:t xml:space="preserve">531 </w:t>
      </w:r>
    </w:p>
    <w:p>
      <w:pPr>
        <w:pStyle w:val="TextBody"/>
        <w:bidi w:val="0"/>
        <w:spacing w:before="0" w:after="283"/>
        <w:jc w:val="start"/>
        <w:rPr/>
      </w:pPr>
      <w:r>
        <w:rPr/>
        <w:t xml:space="preserve">3″ FNPT </w:t>
      </w:r>
    </w:p>
    <w:p>
      <w:pPr>
        <w:pStyle w:val="TextBody"/>
        <w:bidi w:val="0"/>
        <w:spacing w:before="0" w:after="283"/>
        <w:jc w:val="start"/>
        <w:rPr/>
      </w:pPr>
      <w:r>
        <w:rPr/>
        <w:t xml:space="preserve">Outlet Flow (GPM) </w:t>
      </w:r>
    </w:p>
    <w:p>
      <w:pPr>
        <w:pStyle w:val="TextBody"/>
        <w:bidi w:val="0"/>
        <w:spacing w:before="0" w:after="283"/>
        <w:jc w:val="start"/>
        <w:rPr/>
      </w:pPr>
      <w:r>
        <w:rPr/>
        <w:t xml:space="preserve">708 </w:t>
      </w:r>
    </w:p>
    <w:p>
      <w:pPr>
        <w:pStyle w:val="TextBody"/>
        <w:bidi w:val="0"/>
        <w:spacing w:before="0" w:after="283"/>
        <w:jc w:val="start"/>
        <w:rPr/>
      </w:pPr>
      <w:r>
        <w:rPr/>
        <w:t xml:space="preserve">1, 003 </w:t>
      </w:r>
    </w:p>
    <w:p>
      <w:pPr>
        <w:pStyle w:val="TextBody"/>
        <w:bidi w:val="0"/>
        <w:spacing w:before="0" w:after="283"/>
        <w:jc w:val="start"/>
        <w:rPr/>
      </w:pPr>
      <w:r>
        <w:rPr/>
        <w:t xml:space="preserve">1, 228 </w:t>
      </w:r>
    </w:p>
    <w:p>
      <w:pPr>
        <w:pStyle w:val="TextBody"/>
        <w:bidi w:val="0"/>
        <w:spacing w:before="0" w:after="283"/>
        <w:jc w:val="start"/>
        <w:rPr/>
      </w:pPr>
      <w:r>
        <w:rPr/>
        <w:t xml:space="preserve">1, 417 </w:t>
      </w:r>
    </w:p>
    <w:p>
      <w:pPr>
        <w:pStyle w:val="TextBody"/>
        <w:bidi w:val="0"/>
        <w:spacing w:before="0" w:after="283"/>
        <w:jc w:val="start"/>
        <w:rPr/>
      </w:pPr>
      <w:r>
        <w:rPr/>
        <w:t xml:space="preserve">1, 585 </w:t>
      </w:r>
    </w:p>
    <w:p>
      <w:pPr>
        <w:pStyle w:val="TextBody"/>
        <w:bidi w:val="0"/>
        <w:spacing w:before="0" w:after="283"/>
        <w:jc w:val="start"/>
        <w:rPr/>
      </w:pPr>
      <w:r>
        <w:rPr/>
        <w:t xml:space="preserve">1, 737 </w:t>
      </w:r>
    </w:p>
    <w:p>
      <w:pPr>
        <w:pStyle w:val="TextBody"/>
        <w:bidi w:val="0"/>
        <w:spacing w:before="0" w:after="283"/>
        <w:jc w:val="start"/>
        <w:rPr/>
      </w:pPr>
      <w:r>
        <w:rPr/>
        <w:t xml:space="preserve">1, 764 </w:t>
      </w:r>
    </w:p>
    <w:p>
      <w:pPr>
        <w:pStyle w:val="TextBody"/>
        <w:bidi w:val="0"/>
        <w:spacing w:before="0" w:after="283"/>
        <w:jc w:val="start"/>
        <w:rPr/>
      </w:pPr>
      <w:r>
        <w:rPr/>
        <w:t xml:space="preserve">1, 790 </w:t>
      </w:r>
    </w:p>
    <w:p>
      <w:pPr>
        <w:pStyle w:val="TextBody"/>
        <w:bidi w:val="0"/>
        <w:spacing w:before="0" w:after="283"/>
        <w:jc w:val="start"/>
        <w:rPr/>
      </w:pPr>
      <w:r>
        <w:rPr/>
        <w:t xml:space="preserve">1, 815 </w:t>
      </w:r>
    </w:p>
    <w:p>
      <w:pPr>
        <w:pStyle w:val="TextBody"/>
        <w:bidi w:val="0"/>
        <w:spacing w:before="0" w:after="283"/>
        <w:jc w:val="start"/>
        <w:rPr/>
      </w:pPr>
      <w:r>
        <w:rPr/>
        <w:t xml:space="preserve">1, 836 </w:t>
      </w:r>
    </w:p>
    <w:p>
      <w:pPr>
        <w:pStyle w:val="TextBody"/>
        <w:bidi w:val="0"/>
        <w:spacing w:before="0" w:after="283"/>
        <w:jc w:val="start"/>
        <w:rPr/>
      </w:pPr>
      <w:r>
        <w:rPr/>
        <w:t xml:space="preserve">1, 880 </w:t>
      </w:r>
    </w:p>
    <w:p>
      <w:pPr>
        <w:pStyle w:val="TextBody"/>
        <w:bidi w:val="0"/>
        <w:spacing w:before="0" w:after="283"/>
        <w:jc w:val="start"/>
        <w:rPr/>
      </w:pPr>
      <w:r>
        <w:rPr/>
        <w:t xml:space="preserve">1, 920 </w:t>
      </w:r>
    </w:p>
    <w:p>
      <w:pPr>
        <w:pStyle w:val="TextBody"/>
        <w:bidi w:val="0"/>
        <w:jc w:val="start"/>
        <w:rPr/>
      </w:pPr>
      <w:r>
        <w:rPr/>
        <w:t xml:space="preserve">Max. Plume Length (FT) </w:t>
      </w:r>
    </w:p>
    <w:p>
      <w:pPr>
        <w:pStyle w:val="TextBody"/>
        <w:bidi w:val="0"/>
        <w:spacing w:before="0" w:after="283"/>
        <w:jc w:val="start"/>
        <w:rPr/>
      </w:pPr>
      <w:r>
        <w:rPr/>
        <w:t xml:space="preserve">16 </w:t>
      </w:r>
    </w:p>
    <w:p>
      <w:pPr>
        <w:pStyle w:val="TextBody"/>
        <w:bidi w:val="0"/>
        <w:spacing w:before="0" w:after="283"/>
        <w:jc w:val="start"/>
        <w:rPr/>
      </w:pPr>
      <w:r>
        <w:rPr/>
        <w:t xml:space="preserve">34 </w:t>
      </w:r>
    </w:p>
    <w:p>
      <w:pPr>
        <w:pStyle w:val="TextBody"/>
        <w:bidi w:val="0"/>
        <w:spacing w:before="0" w:after="283"/>
        <w:jc w:val="start"/>
        <w:rPr/>
      </w:pPr>
      <w:r>
        <w:rPr/>
        <w:t xml:space="preserve">51 </w:t>
      </w:r>
    </w:p>
    <w:p>
      <w:pPr>
        <w:pStyle w:val="TextBody"/>
        <w:bidi w:val="0"/>
        <w:spacing w:before="0" w:after="283"/>
        <w:jc w:val="start"/>
        <w:rPr/>
      </w:pPr>
      <w:r>
        <w:rPr/>
        <w:t xml:space="preserve">73 </w:t>
      </w:r>
    </w:p>
    <w:p>
      <w:pPr>
        <w:pStyle w:val="TextBody"/>
        <w:bidi w:val="0"/>
        <w:spacing w:before="0" w:after="283"/>
        <w:jc w:val="start"/>
        <w:rPr/>
      </w:pPr>
      <w:r>
        <w:rPr/>
        <w:t xml:space="preserve">99 </w:t>
      </w:r>
    </w:p>
    <w:p>
      <w:pPr>
        <w:pStyle w:val="TextBody"/>
        <w:bidi w:val="0"/>
        <w:spacing w:before="0" w:after="283"/>
        <w:jc w:val="start"/>
        <w:rPr/>
      </w:pPr>
      <w:r>
        <w:rPr/>
        <w:t xml:space="preserve">129 </w:t>
      </w:r>
    </w:p>
    <w:p>
      <w:pPr>
        <w:pStyle w:val="TextBody"/>
        <w:bidi w:val="0"/>
        <w:spacing w:before="0" w:after="283"/>
        <w:jc w:val="start"/>
        <w:rPr/>
      </w:pPr>
      <w:r>
        <w:rPr/>
        <w:t xml:space="preserve">161 </w:t>
      </w:r>
    </w:p>
    <w:p>
      <w:pPr>
        <w:pStyle w:val="TextBody"/>
        <w:bidi w:val="0"/>
        <w:spacing w:before="0" w:after="283"/>
        <w:jc w:val="start"/>
        <w:rPr/>
      </w:pPr>
      <w:r>
        <w:rPr/>
        <w:t xml:space="preserve">193 </w:t>
      </w:r>
    </w:p>
    <w:p>
      <w:pPr>
        <w:pStyle w:val="TextBody"/>
        <w:bidi w:val="0"/>
        <w:spacing w:before="0" w:after="283"/>
        <w:jc w:val="start"/>
        <w:rPr/>
      </w:pPr>
      <w:r>
        <w:rPr/>
        <w:t xml:space="preserve">225 </w:t>
      </w:r>
    </w:p>
    <w:p>
      <w:pPr>
        <w:pStyle w:val="TextBody"/>
        <w:bidi w:val="0"/>
        <w:spacing w:before="0" w:after="283"/>
        <w:jc w:val="start"/>
        <w:rPr/>
      </w:pPr>
      <w:r>
        <w:rPr/>
        <w:t xml:space="preserve">257 </w:t>
      </w:r>
    </w:p>
    <w:p>
      <w:pPr>
        <w:pStyle w:val="TextBody"/>
        <w:bidi w:val="0"/>
        <w:spacing w:before="0" w:after="283"/>
        <w:jc w:val="start"/>
        <w:rPr/>
      </w:pPr>
      <w:r>
        <w:rPr/>
        <w:t xml:space="preserve">322 </w:t>
      </w:r>
    </w:p>
    <w:p>
      <w:pPr>
        <w:pStyle w:val="TextBody"/>
        <w:bidi w:val="0"/>
        <w:spacing w:before="0" w:after="283"/>
        <w:jc w:val="start"/>
        <w:rPr/>
      </w:pPr>
      <w:r>
        <w:rPr/>
        <w:t xml:space="preserve">386 </w:t>
      </w:r>
    </w:p>
    <w:p>
      <w:pPr>
        <w:pStyle w:val="TextBody"/>
        <w:bidi w:val="0"/>
        <w:spacing w:before="0" w:after="283"/>
        <w:jc w:val="start"/>
        <w:rPr/>
      </w:pPr>
      <w:r>
        <w:rPr/>
        <w:t xml:space="preserve">4″ Flanged </w:t>
      </w:r>
    </w:p>
    <w:p>
      <w:pPr>
        <w:pStyle w:val="TextBody"/>
        <w:bidi w:val="0"/>
        <w:spacing w:before="0" w:after="283"/>
        <w:jc w:val="start"/>
        <w:rPr/>
      </w:pPr>
      <w:r>
        <w:rPr/>
        <w:t xml:space="preserve">Motive Flow (GPM) </w:t>
      </w:r>
    </w:p>
    <w:p>
      <w:pPr>
        <w:pStyle w:val="TextBody"/>
        <w:bidi w:val="0"/>
        <w:spacing w:before="0" w:after="283"/>
        <w:jc w:val="start"/>
        <w:rPr/>
      </w:pPr>
      <w:r>
        <w:rPr/>
        <w:t xml:space="preserve">246 </w:t>
      </w:r>
    </w:p>
    <w:p>
      <w:pPr>
        <w:pStyle w:val="TextBody"/>
        <w:bidi w:val="0"/>
        <w:spacing w:before="0" w:after="283"/>
        <w:jc w:val="start"/>
        <w:rPr/>
      </w:pPr>
      <w:r>
        <w:rPr/>
        <w:t xml:space="preserve">349 </w:t>
      </w:r>
    </w:p>
    <w:p>
      <w:pPr>
        <w:pStyle w:val="TextBody"/>
        <w:bidi w:val="0"/>
        <w:spacing w:before="0" w:after="283"/>
        <w:jc w:val="start"/>
        <w:rPr/>
      </w:pPr>
      <w:r>
        <w:rPr/>
        <w:t xml:space="preserve">427 </w:t>
      </w:r>
    </w:p>
    <w:p>
      <w:pPr>
        <w:pStyle w:val="TextBody"/>
        <w:bidi w:val="0"/>
        <w:spacing w:before="0" w:after="283"/>
        <w:jc w:val="start"/>
        <w:rPr/>
      </w:pPr>
      <w:r>
        <w:rPr/>
        <w:t xml:space="preserve">493 </w:t>
      </w:r>
    </w:p>
    <w:p>
      <w:pPr>
        <w:pStyle w:val="TextBody"/>
        <w:bidi w:val="0"/>
        <w:spacing w:before="0" w:after="283"/>
        <w:jc w:val="start"/>
        <w:rPr/>
      </w:pPr>
      <w:r>
        <w:rPr/>
        <w:t xml:space="preserve">551 </w:t>
      </w:r>
    </w:p>
    <w:p>
      <w:pPr>
        <w:pStyle w:val="TextBody"/>
        <w:bidi w:val="0"/>
        <w:spacing w:before="0" w:after="283"/>
        <w:jc w:val="start"/>
        <w:rPr/>
      </w:pPr>
      <w:r>
        <w:rPr/>
        <w:t xml:space="preserve">604 </w:t>
      </w:r>
    </w:p>
    <w:p>
      <w:pPr>
        <w:pStyle w:val="TextBody"/>
        <w:bidi w:val="0"/>
        <w:spacing w:before="0" w:after="283"/>
        <w:jc w:val="start"/>
        <w:rPr/>
      </w:pPr>
      <w:r>
        <w:rPr/>
        <w:t xml:space="preserve">652 </w:t>
      </w:r>
    </w:p>
    <w:p>
      <w:pPr>
        <w:pStyle w:val="TextBody"/>
        <w:bidi w:val="0"/>
        <w:spacing w:before="0" w:after="283"/>
        <w:jc w:val="start"/>
        <w:rPr/>
      </w:pPr>
      <w:r>
        <w:rPr/>
        <w:t xml:space="preserve">698 </w:t>
      </w:r>
    </w:p>
    <w:p>
      <w:pPr>
        <w:pStyle w:val="TextBody"/>
        <w:bidi w:val="0"/>
        <w:spacing w:before="0" w:after="283"/>
        <w:jc w:val="start"/>
        <w:rPr/>
      </w:pPr>
      <w:r>
        <w:rPr/>
        <w:t xml:space="preserve">740 </w:t>
      </w:r>
    </w:p>
    <w:p>
      <w:pPr>
        <w:pStyle w:val="TextBody"/>
        <w:bidi w:val="0"/>
        <w:spacing w:before="0" w:after="283"/>
        <w:jc w:val="start"/>
        <w:rPr/>
      </w:pPr>
      <w:r>
        <w:rPr/>
        <w:t xml:space="preserve">780 </w:t>
      </w:r>
    </w:p>
    <w:p>
      <w:pPr>
        <w:pStyle w:val="TextBody"/>
        <w:bidi w:val="0"/>
        <w:spacing w:before="0" w:after="283"/>
        <w:jc w:val="start"/>
        <w:rPr/>
      </w:pPr>
      <w:r>
        <w:rPr/>
        <w:t xml:space="preserve">856 </w:t>
      </w:r>
    </w:p>
    <w:p>
      <w:pPr>
        <w:pStyle w:val="TextBody"/>
        <w:bidi w:val="0"/>
        <w:spacing w:before="0" w:after="283"/>
        <w:jc w:val="start"/>
        <w:rPr/>
      </w:pPr>
      <w:r>
        <w:rPr/>
        <w:t xml:space="preserve">920 </w:t>
      </w:r>
    </w:p>
    <w:p>
      <w:pPr>
        <w:pStyle w:val="TextBody"/>
        <w:bidi w:val="0"/>
        <w:spacing w:before="0" w:after="283"/>
        <w:jc w:val="start"/>
        <w:rPr/>
      </w:pPr>
      <w:r>
        <w:rPr/>
        <w:t xml:space="preserve">Outlet Flow (GPM) </w:t>
      </w:r>
    </w:p>
    <w:p>
      <w:pPr>
        <w:pStyle w:val="TextBody"/>
        <w:bidi w:val="0"/>
        <w:spacing w:before="0" w:after="283"/>
        <w:jc w:val="start"/>
        <w:rPr/>
      </w:pPr>
      <w:r>
        <w:rPr/>
        <w:t xml:space="preserve">1, 232 </w:t>
      </w:r>
    </w:p>
    <w:p>
      <w:pPr>
        <w:pStyle w:val="TextBody"/>
        <w:bidi w:val="0"/>
        <w:spacing w:before="0" w:after="283"/>
        <w:jc w:val="start"/>
        <w:rPr/>
      </w:pPr>
      <w:r>
        <w:rPr/>
        <w:t xml:space="preserve">1, 744 </w:t>
      </w:r>
    </w:p>
    <w:p>
      <w:pPr>
        <w:pStyle w:val="TextBody"/>
        <w:bidi w:val="0"/>
        <w:spacing w:before="0" w:after="283"/>
        <w:jc w:val="start"/>
        <w:rPr/>
      </w:pPr>
      <w:r>
        <w:rPr/>
        <w:t xml:space="preserve">2, 136 </w:t>
      </w:r>
    </w:p>
    <w:p>
      <w:pPr>
        <w:pStyle w:val="TextBody"/>
        <w:bidi w:val="0"/>
        <w:spacing w:before="0" w:after="283"/>
        <w:jc w:val="start"/>
        <w:rPr/>
      </w:pPr>
      <w:r>
        <w:rPr/>
        <w:t xml:space="preserve">2, 448 </w:t>
      </w:r>
    </w:p>
    <w:p>
      <w:pPr>
        <w:pStyle w:val="TextBody"/>
        <w:bidi w:val="0"/>
        <w:spacing w:before="0" w:after="283"/>
        <w:jc w:val="start"/>
        <w:rPr/>
      </w:pPr>
      <w:r>
        <w:rPr/>
        <w:t xml:space="preserve">2, 760 </w:t>
      </w:r>
    </w:p>
    <w:p>
      <w:pPr>
        <w:pStyle w:val="TextBody"/>
        <w:bidi w:val="0"/>
        <w:spacing w:before="0" w:after="283"/>
        <w:jc w:val="start"/>
        <w:rPr/>
      </w:pPr>
      <w:r>
        <w:rPr/>
        <w:t xml:space="preserve">3, 024 </w:t>
      </w:r>
    </w:p>
    <w:p>
      <w:pPr>
        <w:pStyle w:val="TextBody"/>
        <w:bidi w:val="0"/>
        <w:spacing w:before="0" w:after="283"/>
        <w:jc w:val="start"/>
        <w:rPr/>
      </w:pPr>
      <w:r>
        <w:rPr/>
        <w:t xml:space="preserve">3, 072 </w:t>
      </w:r>
    </w:p>
    <w:p>
      <w:pPr>
        <w:pStyle w:val="TextBody"/>
        <w:bidi w:val="0"/>
        <w:spacing w:before="0" w:after="283"/>
        <w:jc w:val="start"/>
        <w:rPr/>
      </w:pPr>
      <w:r>
        <w:rPr/>
        <w:t xml:space="preserve">3, 112 </w:t>
      </w:r>
    </w:p>
    <w:p>
      <w:pPr>
        <w:pStyle w:val="TextBody"/>
        <w:bidi w:val="0"/>
        <w:spacing w:before="0" w:after="283"/>
        <w:jc w:val="start"/>
        <w:rPr/>
      </w:pPr>
      <w:r>
        <w:rPr/>
        <w:t xml:space="preserve">3, 160 </w:t>
      </w:r>
    </w:p>
    <w:p>
      <w:pPr>
        <w:pStyle w:val="TextBody"/>
        <w:bidi w:val="0"/>
        <w:spacing w:before="0" w:after="283"/>
        <w:jc w:val="start"/>
        <w:rPr/>
      </w:pPr>
      <w:r>
        <w:rPr/>
        <w:t xml:space="preserve">3, 200 </w:t>
      </w:r>
    </w:p>
    <w:p>
      <w:pPr>
        <w:pStyle w:val="TextBody"/>
        <w:bidi w:val="0"/>
        <w:spacing w:before="0" w:after="283"/>
        <w:jc w:val="start"/>
        <w:rPr/>
      </w:pPr>
      <w:r>
        <w:rPr/>
        <w:t xml:space="preserve">3, 272 </w:t>
      </w:r>
    </w:p>
    <w:p>
      <w:pPr>
        <w:pStyle w:val="TextBody"/>
        <w:bidi w:val="0"/>
        <w:spacing w:before="0" w:after="283"/>
        <w:jc w:val="start"/>
        <w:rPr/>
      </w:pPr>
      <w:r>
        <w:rPr/>
        <w:t xml:space="preserve">3, 336 </w:t>
      </w:r>
    </w:p>
    <w:p>
      <w:pPr>
        <w:pStyle w:val="TextBody"/>
        <w:bidi w:val="0"/>
        <w:spacing w:before="0" w:after="283"/>
        <w:jc w:val="start"/>
        <w:rPr/>
      </w:pPr>
      <w:r>
        <w:rPr/>
        <w:t xml:space="preserve">Max. Plume Length (FT) </w:t>
      </w:r>
    </w:p>
    <w:p>
      <w:pPr>
        <w:pStyle w:val="TextBody"/>
        <w:bidi w:val="0"/>
        <w:spacing w:before="0" w:after="283"/>
        <w:jc w:val="start"/>
        <w:rPr/>
      </w:pPr>
      <w:r>
        <w:rPr/>
        <w:t xml:space="preserve">22 </w:t>
      </w:r>
    </w:p>
    <w:p>
      <w:pPr>
        <w:pStyle w:val="TextBody"/>
        <w:bidi w:val="0"/>
        <w:spacing w:before="0" w:after="283"/>
        <w:jc w:val="start"/>
        <w:rPr/>
      </w:pPr>
      <w:r>
        <w:rPr/>
        <w:t xml:space="preserve">41 </w:t>
      </w:r>
    </w:p>
    <w:p>
      <w:pPr>
        <w:pStyle w:val="TextBody"/>
        <w:bidi w:val="0"/>
        <w:spacing w:before="0" w:after="283"/>
        <w:jc w:val="start"/>
        <w:rPr/>
      </w:pPr>
      <w:r>
        <w:rPr/>
        <w:t xml:space="preserve">60 </w:t>
      </w:r>
    </w:p>
    <w:p>
      <w:pPr>
        <w:pStyle w:val="TextBody"/>
        <w:bidi w:val="0"/>
        <w:spacing w:before="0" w:after="283"/>
        <w:jc w:val="start"/>
        <w:rPr/>
      </w:pPr>
      <w:r>
        <w:rPr/>
        <w:t xml:space="preserve">95 </w:t>
      </w:r>
    </w:p>
    <w:p>
      <w:pPr>
        <w:pStyle w:val="TextBody"/>
        <w:bidi w:val="0"/>
        <w:spacing w:before="0" w:after="283"/>
        <w:jc w:val="start"/>
        <w:rPr/>
      </w:pPr>
      <w:r>
        <w:rPr/>
        <w:t xml:space="preserve">132 </w:t>
      </w:r>
    </w:p>
    <w:p>
      <w:pPr>
        <w:pStyle w:val="TextBody"/>
        <w:bidi w:val="0"/>
        <w:spacing w:before="0" w:after="283"/>
        <w:jc w:val="start"/>
        <w:rPr/>
      </w:pPr>
      <w:r>
        <w:rPr/>
        <w:t xml:space="preserve">164 </w:t>
      </w:r>
    </w:p>
    <w:p>
      <w:pPr>
        <w:pStyle w:val="TextBody"/>
        <w:bidi w:val="0"/>
        <w:spacing w:before="0" w:after="283"/>
        <w:jc w:val="start"/>
        <w:rPr/>
      </w:pPr>
      <w:r>
        <w:rPr/>
        <w:t xml:space="preserve">196 </w:t>
      </w:r>
    </w:p>
    <w:p>
      <w:pPr>
        <w:pStyle w:val="TextBody"/>
        <w:bidi w:val="0"/>
        <w:spacing w:before="0" w:after="283"/>
        <w:jc w:val="start"/>
        <w:rPr/>
      </w:pPr>
      <w:r>
        <w:rPr/>
        <w:t xml:space="preserve">228 </w:t>
      </w:r>
    </w:p>
    <w:p>
      <w:pPr>
        <w:pStyle w:val="TextBody"/>
        <w:bidi w:val="0"/>
        <w:spacing w:before="0" w:after="283"/>
        <w:jc w:val="start"/>
        <w:rPr/>
      </w:pPr>
      <w:r>
        <w:rPr/>
        <w:t xml:space="preserve">260 </w:t>
      </w:r>
    </w:p>
    <w:p>
      <w:pPr>
        <w:pStyle w:val="TextBody"/>
        <w:bidi w:val="0"/>
        <w:spacing w:before="0" w:after="283"/>
        <w:jc w:val="start"/>
        <w:rPr/>
      </w:pPr>
      <w:r>
        <w:rPr/>
        <w:t xml:space="preserve">295 </w:t>
      </w:r>
    </w:p>
    <w:p>
      <w:pPr>
        <w:pStyle w:val="TextBody"/>
        <w:bidi w:val="0"/>
        <w:spacing w:before="0" w:after="283"/>
        <w:jc w:val="start"/>
        <w:rPr/>
      </w:pPr>
      <w:r>
        <w:rPr/>
        <w:t xml:space="preserve">360 </w:t>
      </w:r>
    </w:p>
    <w:p>
      <w:pPr>
        <w:pStyle w:val="TextBody"/>
        <w:bidi w:val="0"/>
        <w:spacing w:before="0" w:after="283"/>
        <w:jc w:val="start"/>
        <w:rPr/>
      </w:pPr>
      <w:r>
        <w:rPr/>
        <w:t xml:space="preserve">424 </w:t>
      </w:r>
    </w:p>
    <w:p>
      <w:pPr>
        <w:pStyle w:val="TextBody"/>
        <w:bidi w:val="0"/>
        <w:spacing w:before="0" w:after="283"/>
        <w:jc w:val="start"/>
        <w:rPr/>
      </w:pPr>
      <w:r>
        <w:rPr/>
        <w:t xml:space="preserve">6″ Flanged </w:t>
      </w:r>
    </w:p>
    <w:p>
      <w:pPr>
        <w:pStyle w:val="TextBody"/>
        <w:bidi w:val="0"/>
        <w:spacing w:before="0" w:after="283"/>
        <w:jc w:val="start"/>
        <w:rPr/>
      </w:pPr>
      <w:r>
        <w:rPr/>
        <w:t xml:space="preserve">Motive Flow (GPM) </w:t>
      </w:r>
    </w:p>
    <w:p>
      <w:pPr>
        <w:pStyle w:val="TextBody"/>
        <w:bidi w:val="0"/>
        <w:spacing w:before="0" w:after="283"/>
        <w:jc w:val="start"/>
        <w:rPr/>
      </w:pPr>
      <w:r>
        <w:rPr/>
        <w:t xml:space="preserve">493 </w:t>
      </w:r>
    </w:p>
    <w:p>
      <w:pPr>
        <w:pStyle w:val="TextBody"/>
        <w:bidi w:val="0"/>
        <w:spacing w:before="0" w:after="283"/>
        <w:jc w:val="start"/>
        <w:rPr/>
      </w:pPr>
      <w:r>
        <w:rPr/>
        <w:t xml:space="preserve">698 </w:t>
      </w:r>
    </w:p>
    <w:p>
      <w:pPr>
        <w:pStyle w:val="TextBody"/>
        <w:bidi w:val="0"/>
        <w:spacing w:before="0" w:after="283"/>
        <w:jc w:val="start"/>
        <w:rPr/>
      </w:pPr>
      <w:r>
        <w:rPr/>
        <w:t xml:space="preserve">854 </w:t>
      </w:r>
    </w:p>
    <w:p>
      <w:pPr>
        <w:pStyle w:val="TextBody"/>
        <w:bidi w:val="0"/>
        <w:spacing w:before="0" w:after="283"/>
        <w:jc w:val="start"/>
        <w:rPr/>
      </w:pPr>
      <w:r>
        <w:rPr/>
        <w:t xml:space="preserve">986 </w:t>
      </w:r>
    </w:p>
    <w:p>
      <w:pPr>
        <w:pStyle w:val="TextBody"/>
        <w:bidi w:val="0"/>
        <w:spacing w:before="0" w:after="283"/>
        <w:jc w:val="start"/>
        <w:rPr/>
      </w:pPr>
      <w:r>
        <w:rPr/>
        <w:t xml:space="preserve">1, 102 </w:t>
      </w:r>
    </w:p>
    <w:p>
      <w:pPr>
        <w:pStyle w:val="TextBody"/>
        <w:bidi w:val="0"/>
        <w:spacing w:before="0" w:after="283"/>
        <w:jc w:val="start"/>
        <w:rPr/>
      </w:pPr>
      <w:r>
        <w:rPr/>
        <w:t xml:space="preserve">1, 208 </w:t>
      </w:r>
    </w:p>
    <w:p>
      <w:pPr>
        <w:pStyle w:val="TextBody"/>
        <w:bidi w:val="0"/>
        <w:spacing w:before="0" w:after="283"/>
        <w:jc w:val="start"/>
        <w:rPr/>
      </w:pPr>
      <w:r>
        <w:rPr/>
        <w:t xml:space="preserve">1, 304 </w:t>
      </w:r>
    </w:p>
    <w:p>
      <w:pPr>
        <w:pStyle w:val="TextBody"/>
        <w:bidi w:val="0"/>
        <w:spacing w:before="0" w:after="283"/>
        <w:jc w:val="start"/>
        <w:rPr/>
      </w:pPr>
      <w:r>
        <w:rPr/>
        <w:t xml:space="preserve">1, 395 </w:t>
      </w:r>
    </w:p>
    <w:p>
      <w:pPr>
        <w:pStyle w:val="TextBody"/>
        <w:bidi w:val="0"/>
        <w:spacing w:before="0" w:after="283"/>
        <w:jc w:val="start"/>
        <w:rPr/>
      </w:pPr>
      <w:r>
        <w:rPr/>
        <w:t xml:space="preserve">1, 480 </w:t>
      </w:r>
    </w:p>
    <w:p>
      <w:pPr>
        <w:pStyle w:val="TextBody"/>
        <w:bidi w:val="0"/>
        <w:spacing w:before="0" w:after="283"/>
        <w:jc w:val="start"/>
        <w:rPr/>
      </w:pPr>
      <w:r>
        <w:rPr/>
        <w:t xml:space="preserve">1, 560 </w:t>
      </w:r>
    </w:p>
    <w:p>
      <w:pPr>
        <w:pStyle w:val="TextBody"/>
        <w:bidi w:val="0"/>
        <w:spacing w:before="0" w:after="283"/>
        <w:jc w:val="start"/>
        <w:rPr/>
      </w:pPr>
      <w:r>
        <w:rPr/>
        <w:t xml:space="preserve">1, 712 </w:t>
      </w:r>
    </w:p>
    <w:p>
      <w:pPr>
        <w:pStyle w:val="TextBody"/>
        <w:bidi w:val="0"/>
        <w:spacing w:before="0" w:after="283"/>
        <w:jc w:val="start"/>
        <w:rPr/>
      </w:pPr>
      <w:r>
        <w:rPr/>
        <w:t xml:space="preserve">1, 840 </w:t>
      </w:r>
    </w:p>
    <w:p>
      <w:pPr>
        <w:pStyle w:val="TextBody"/>
        <w:bidi w:val="0"/>
        <w:spacing w:before="0" w:after="283"/>
        <w:jc w:val="start"/>
        <w:rPr/>
      </w:pPr>
      <w:r>
        <w:rPr/>
        <w:t xml:space="preserve">Outlet Flow (GPM) </w:t>
      </w:r>
    </w:p>
    <w:p>
      <w:pPr>
        <w:pStyle w:val="TextBody"/>
        <w:bidi w:val="0"/>
        <w:spacing w:before="0" w:after="283"/>
        <w:jc w:val="start"/>
        <w:rPr/>
      </w:pPr>
      <w:r>
        <w:rPr/>
        <w:t xml:space="preserve">2, 464 </w:t>
      </w:r>
    </w:p>
    <w:p>
      <w:pPr>
        <w:pStyle w:val="TextBody"/>
        <w:bidi w:val="0"/>
        <w:spacing w:before="0" w:after="283"/>
        <w:jc w:val="start"/>
        <w:rPr/>
      </w:pPr>
      <w:r>
        <w:rPr/>
        <w:t xml:space="preserve">3, 488 </w:t>
      </w:r>
    </w:p>
    <w:p>
      <w:pPr>
        <w:pStyle w:val="TextBody"/>
        <w:bidi w:val="0"/>
        <w:spacing w:before="0" w:after="283"/>
        <w:jc w:val="start"/>
        <w:rPr/>
      </w:pPr>
      <w:r>
        <w:rPr/>
        <w:t xml:space="preserve">4, 272 </w:t>
      </w:r>
    </w:p>
    <w:p>
      <w:pPr>
        <w:pStyle w:val="TextBody"/>
        <w:bidi w:val="0"/>
        <w:spacing w:before="0" w:after="283"/>
        <w:jc w:val="start"/>
        <w:rPr/>
      </w:pPr>
      <w:r>
        <w:rPr/>
        <w:t xml:space="preserve">4, 896 </w:t>
      </w:r>
    </w:p>
    <w:p>
      <w:pPr>
        <w:pStyle w:val="TextBody"/>
        <w:bidi w:val="0"/>
        <w:spacing w:before="0" w:after="283"/>
        <w:jc w:val="start"/>
        <w:rPr/>
      </w:pPr>
      <w:r>
        <w:rPr/>
        <w:t xml:space="preserve">5, 520 </w:t>
      </w:r>
    </w:p>
    <w:p>
      <w:pPr>
        <w:pStyle w:val="TextBody"/>
        <w:bidi w:val="0"/>
        <w:spacing w:before="0" w:after="283"/>
        <w:jc w:val="start"/>
        <w:rPr/>
      </w:pPr>
      <w:r>
        <w:rPr/>
        <w:t xml:space="preserve">6, 048 </w:t>
      </w:r>
    </w:p>
    <w:p>
      <w:pPr>
        <w:pStyle w:val="TextBody"/>
        <w:bidi w:val="0"/>
        <w:spacing w:before="0" w:after="283"/>
        <w:jc w:val="start"/>
        <w:rPr/>
      </w:pPr>
      <w:r>
        <w:rPr/>
        <w:t xml:space="preserve">6, 144 </w:t>
      </w:r>
    </w:p>
    <w:p>
      <w:pPr>
        <w:pStyle w:val="TextBody"/>
        <w:bidi w:val="0"/>
        <w:spacing w:before="0" w:after="283"/>
        <w:jc w:val="start"/>
        <w:rPr/>
      </w:pPr>
      <w:r>
        <w:rPr/>
        <w:t xml:space="preserve">6, 224 </w:t>
      </w:r>
    </w:p>
    <w:p>
      <w:pPr>
        <w:pStyle w:val="TextBody"/>
        <w:bidi w:val="0"/>
        <w:spacing w:before="0" w:after="283"/>
        <w:jc w:val="start"/>
        <w:rPr/>
      </w:pPr>
      <w:r>
        <w:rPr/>
        <w:t xml:space="preserve">6, 320 </w:t>
      </w:r>
    </w:p>
    <w:p>
      <w:pPr>
        <w:pStyle w:val="TextBody"/>
        <w:bidi w:val="0"/>
        <w:spacing w:before="0" w:after="283"/>
        <w:jc w:val="start"/>
        <w:rPr/>
      </w:pPr>
      <w:r>
        <w:rPr/>
        <w:t xml:space="preserve">6, 400 </w:t>
      </w:r>
    </w:p>
    <w:p>
      <w:pPr>
        <w:pStyle w:val="TextBody"/>
        <w:bidi w:val="0"/>
        <w:spacing w:before="0" w:after="283"/>
        <w:jc w:val="start"/>
        <w:rPr/>
      </w:pPr>
      <w:r>
        <w:rPr/>
        <w:t xml:space="preserve">6, 544 </w:t>
      </w:r>
    </w:p>
    <w:p>
      <w:pPr>
        <w:pStyle w:val="TextBody"/>
        <w:bidi w:val="0"/>
        <w:spacing w:before="0" w:after="283"/>
        <w:jc w:val="start"/>
        <w:rPr/>
      </w:pPr>
      <w:r>
        <w:rPr/>
        <w:t xml:space="preserve">6, 672 </w:t>
      </w:r>
    </w:p>
    <w:p>
      <w:pPr>
        <w:pStyle w:val="TextBody"/>
        <w:bidi w:val="0"/>
        <w:spacing w:before="0" w:after="283"/>
        <w:jc w:val="start"/>
        <w:rPr/>
      </w:pPr>
      <w:r>
        <w:rPr/>
        <w:t xml:space="preserve">8″ Flanged </w:t>
      </w:r>
    </w:p>
    <w:p>
      <w:pPr>
        <w:pStyle w:val="TextBody"/>
        <w:bidi w:val="0"/>
        <w:spacing w:before="0" w:after="283"/>
        <w:jc w:val="start"/>
        <w:rPr/>
      </w:pPr>
      <w:r>
        <w:rPr/>
        <w:t xml:space="preserve">Motive Flow (GPM) </w:t>
      </w:r>
    </w:p>
    <w:p>
      <w:pPr>
        <w:pStyle w:val="TextBody"/>
        <w:bidi w:val="0"/>
        <w:spacing w:before="0" w:after="283"/>
        <w:jc w:val="start"/>
        <w:rPr/>
      </w:pPr>
      <w:r>
        <w:rPr/>
        <w:t xml:space="preserve">986 </w:t>
      </w:r>
    </w:p>
    <w:p>
      <w:pPr>
        <w:pStyle w:val="TextBody"/>
        <w:bidi w:val="0"/>
        <w:spacing w:before="0" w:after="283"/>
        <w:jc w:val="start"/>
        <w:rPr/>
      </w:pPr>
      <w:r>
        <w:rPr/>
        <w:t xml:space="preserve">1, 395 </w:t>
      </w:r>
    </w:p>
    <w:p>
      <w:pPr>
        <w:pStyle w:val="TextBody"/>
        <w:bidi w:val="0"/>
        <w:spacing w:before="0" w:after="283"/>
        <w:jc w:val="start"/>
        <w:rPr/>
      </w:pPr>
      <w:r>
        <w:rPr/>
        <w:t xml:space="preserve">1, 709 </w:t>
      </w:r>
    </w:p>
    <w:p>
      <w:pPr>
        <w:pStyle w:val="TextBody"/>
        <w:bidi w:val="0"/>
        <w:spacing w:before="0" w:after="283"/>
        <w:jc w:val="start"/>
        <w:rPr/>
      </w:pPr>
      <w:r>
        <w:rPr/>
        <w:t xml:space="preserve">1, 971 </w:t>
      </w:r>
    </w:p>
    <w:p>
      <w:pPr>
        <w:pStyle w:val="TextBody"/>
        <w:bidi w:val="0"/>
        <w:spacing w:before="0" w:after="283"/>
        <w:jc w:val="start"/>
        <w:rPr/>
      </w:pPr>
      <w:r>
        <w:rPr/>
        <w:t xml:space="preserve">2, 205 </w:t>
      </w:r>
    </w:p>
    <w:p>
      <w:pPr>
        <w:pStyle w:val="TextBody"/>
        <w:bidi w:val="0"/>
        <w:spacing w:before="0" w:after="283"/>
        <w:jc w:val="start"/>
        <w:rPr/>
      </w:pPr>
      <w:r>
        <w:rPr/>
        <w:t xml:space="preserve">2, 416 </w:t>
      </w:r>
    </w:p>
    <w:p>
      <w:pPr>
        <w:pStyle w:val="TextBody"/>
        <w:bidi w:val="0"/>
        <w:spacing w:before="0" w:after="283"/>
        <w:jc w:val="start"/>
        <w:rPr/>
      </w:pPr>
      <w:r>
        <w:rPr/>
        <w:t xml:space="preserve">2, 608 </w:t>
      </w:r>
    </w:p>
    <w:p>
      <w:pPr>
        <w:pStyle w:val="TextBody"/>
        <w:bidi w:val="0"/>
        <w:spacing w:before="0" w:after="283"/>
        <w:jc w:val="start"/>
        <w:rPr/>
      </w:pPr>
      <w:r>
        <w:rPr/>
        <w:t xml:space="preserve">2, 790 </w:t>
      </w:r>
    </w:p>
    <w:p>
      <w:pPr>
        <w:pStyle w:val="TextBody"/>
        <w:bidi w:val="0"/>
        <w:spacing w:before="0" w:after="283"/>
        <w:jc w:val="start"/>
        <w:rPr/>
      </w:pPr>
      <w:r>
        <w:rPr/>
        <w:t xml:space="preserve">2, 960 </w:t>
      </w:r>
    </w:p>
    <w:p>
      <w:pPr>
        <w:pStyle w:val="TextBody"/>
        <w:bidi w:val="0"/>
        <w:spacing w:before="0" w:after="283"/>
        <w:jc w:val="start"/>
        <w:rPr/>
      </w:pPr>
      <w:r>
        <w:rPr/>
        <w:t xml:space="preserve">3, 120 </w:t>
      </w:r>
    </w:p>
    <w:p>
      <w:pPr>
        <w:pStyle w:val="TextBody"/>
        <w:bidi w:val="0"/>
        <w:spacing w:before="0" w:after="283"/>
        <w:jc w:val="start"/>
        <w:rPr/>
      </w:pPr>
      <w:r>
        <w:rPr/>
        <w:t xml:space="preserve">3, 424 </w:t>
      </w:r>
    </w:p>
    <w:p>
      <w:pPr>
        <w:pStyle w:val="TextBody"/>
        <w:bidi w:val="0"/>
        <w:spacing w:before="0" w:after="283"/>
        <w:jc w:val="start"/>
        <w:rPr/>
      </w:pPr>
      <w:r>
        <w:rPr/>
        <w:t xml:space="preserve">3, 680 </w:t>
      </w:r>
    </w:p>
    <w:p>
      <w:pPr>
        <w:pStyle w:val="TextBody"/>
        <w:bidi w:val="0"/>
        <w:spacing w:before="0" w:after="283"/>
        <w:jc w:val="start"/>
        <w:rPr/>
      </w:pPr>
      <w:r>
        <w:rPr/>
        <w:t xml:space="preserve">Outlet Flow (GPM) (FT) </w:t>
      </w:r>
    </w:p>
    <w:p>
      <w:pPr>
        <w:pStyle w:val="TextBody"/>
        <w:bidi w:val="0"/>
        <w:spacing w:before="0" w:after="283"/>
        <w:jc w:val="start"/>
        <w:rPr/>
      </w:pPr>
      <w:r>
        <w:rPr/>
        <w:t xml:space="preserve">4, 928 </w:t>
      </w:r>
    </w:p>
    <w:p>
      <w:pPr>
        <w:pStyle w:val="TextBody"/>
        <w:bidi w:val="0"/>
        <w:spacing w:before="0" w:after="283"/>
        <w:jc w:val="start"/>
        <w:rPr/>
      </w:pPr>
      <w:r>
        <w:rPr/>
        <w:t xml:space="preserve">6, 976 </w:t>
      </w:r>
    </w:p>
    <w:p>
      <w:pPr>
        <w:pStyle w:val="TextBody"/>
        <w:bidi w:val="0"/>
        <w:spacing w:before="0" w:after="283"/>
        <w:jc w:val="start"/>
        <w:rPr/>
      </w:pPr>
      <w:r>
        <w:rPr/>
        <w:t xml:space="preserve">8, 544 </w:t>
      </w:r>
    </w:p>
    <w:p>
      <w:pPr>
        <w:pStyle w:val="TextBody"/>
        <w:bidi w:val="0"/>
        <w:spacing w:before="0" w:after="283"/>
        <w:jc w:val="start"/>
        <w:rPr/>
      </w:pPr>
      <w:r>
        <w:rPr/>
        <w:t xml:space="preserve">9, 792 </w:t>
      </w:r>
    </w:p>
    <w:p>
      <w:pPr>
        <w:pStyle w:val="TextBody"/>
        <w:bidi w:val="0"/>
        <w:spacing w:before="0" w:after="283"/>
        <w:jc w:val="start"/>
        <w:rPr/>
      </w:pPr>
      <w:r>
        <w:rPr/>
        <w:t xml:space="preserve">11, 040 </w:t>
      </w:r>
    </w:p>
    <w:p>
      <w:pPr>
        <w:pStyle w:val="TextBody"/>
        <w:bidi w:val="0"/>
        <w:spacing w:before="0" w:after="283"/>
        <w:jc w:val="start"/>
        <w:rPr/>
      </w:pPr>
      <w:r>
        <w:rPr/>
        <w:t xml:space="preserve">12, 096 </w:t>
      </w:r>
    </w:p>
    <w:p>
      <w:pPr>
        <w:pStyle w:val="TextBody"/>
        <w:bidi w:val="0"/>
        <w:spacing w:before="0" w:after="283"/>
        <w:jc w:val="start"/>
        <w:rPr/>
      </w:pPr>
      <w:r>
        <w:rPr/>
        <w:t xml:space="preserve">12, 384 </w:t>
      </w:r>
    </w:p>
    <w:p>
      <w:pPr>
        <w:pStyle w:val="TextBody"/>
        <w:bidi w:val="0"/>
        <w:spacing w:before="0" w:after="283"/>
        <w:jc w:val="start"/>
        <w:rPr/>
      </w:pPr>
      <w:r>
        <w:rPr/>
        <w:t xml:space="preserve">12, 448 </w:t>
      </w:r>
    </w:p>
    <w:p>
      <w:pPr>
        <w:pStyle w:val="TextBody"/>
        <w:bidi w:val="0"/>
        <w:spacing w:before="0" w:after="283"/>
        <w:jc w:val="start"/>
        <w:rPr/>
      </w:pPr>
      <w:r>
        <w:rPr/>
        <w:t xml:space="preserve">12, 640 </w:t>
      </w:r>
    </w:p>
    <w:p>
      <w:pPr>
        <w:pStyle w:val="TextBody"/>
        <w:bidi w:val="0"/>
        <w:spacing w:before="0" w:after="283"/>
        <w:jc w:val="start"/>
        <w:rPr/>
      </w:pPr>
      <w:r>
        <w:rPr/>
        <w:t xml:space="preserve">12, 800 </w:t>
      </w:r>
    </w:p>
    <w:p>
      <w:pPr>
        <w:pStyle w:val="TextBody"/>
        <w:bidi w:val="0"/>
        <w:spacing w:before="0" w:after="283"/>
        <w:jc w:val="start"/>
        <w:rPr/>
      </w:pPr>
      <w:r>
        <w:rPr/>
        <w:t xml:space="preserve">13, 088 </w:t>
      </w:r>
    </w:p>
    <w:p>
      <w:pPr>
        <w:pStyle w:val="TextBody"/>
        <w:bidi w:val="0"/>
        <w:spacing w:before="0" w:after="283"/>
        <w:jc w:val="start"/>
        <w:rPr/>
      </w:pPr>
      <w:r>
        <w:rPr/>
        <w:t xml:space="preserve">13, 344 </w:t>
      </w:r>
    </w:p>
    <w:p>
      <w:pPr>
        <w:pStyle w:val="TextBody"/>
        <w:bidi w:val="0"/>
        <w:spacing w:before="0" w:after="283"/>
        <w:jc w:val="start"/>
        <w:rPr/>
      </w:pPr>
      <w:r>
        <w:rPr/>
        <w:t xml:space="preserve">10″ Flanged </w:t>
      </w:r>
    </w:p>
    <w:p>
      <w:pPr>
        <w:pStyle w:val="TextBody"/>
        <w:bidi w:val="0"/>
        <w:spacing w:before="0" w:after="283"/>
        <w:jc w:val="start"/>
        <w:rPr/>
      </w:pPr>
      <w:r>
        <w:rPr/>
        <w:t xml:space="preserve">Motive Flow (GPM) </w:t>
      </w:r>
    </w:p>
    <w:p>
      <w:pPr>
        <w:pStyle w:val="TextBody"/>
        <w:bidi w:val="0"/>
        <w:spacing w:before="0" w:after="283"/>
        <w:jc w:val="start"/>
        <w:rPr/>
      </w:pPr>
      <w:r>
        <w:rPr/>
        <w:t xml:space="preserve">1, 971 </w:t>
      </w:r>
    </w:p>
    <w:p>
      <w:pPr>
        <w:pStyle w:val="TextBody"/>
        <w:bidi w:val="0"/>
        <w:spacing w:before="0" w:after="283"/>
        <w:jc w:val="start"/>
        <w:rPr/>
      </w:pPr>
      <w:r>
        <w:rPr/>
        <w:t xml:space="preserve">2, 790 </w:t>
      </w:r>
    </w:p>
    <w:p>
      <w:pPr>
        <w:pStyle w:val="TextBody"/>
        <w:bidi w:val="0"/>
        <w:spacing w:before="0" w:after="283"/>
        <w:jc w:val="start"/>
        <w:rPr/>
      </w:pPr>
      <w:r>
        <w:rPr/>
        <w:t xml:space="preserve">3, 418 </w:t>
      </w:r>
    </w:p>
    <w:p>
      <w:pPr>
        <w:pStyle w:val="TextBody"/>
        <w:bidi w:val="0"/>
        <w:spacing w:before="0" w:after="283"/>
        <w:jc w:val="start"/>
        <w:rPr/>
      </w:pPr>
      <w:r>
        <w:rPr/>
        <w:t xml:space="preserve">3, 942 </w:t>
      </w:r>
    </w:p>
    <w:p>
      <w:pPr>
        <w:pStyle w:val="TextBody"/>
        <w:bidi w:val="0"/>
        <w:spacing w:before="0" w:after="283"/>
        <w:jc w:val="start"/>
        <w:rPr/>
      </w:pPr>
      <w:r>
        <w:rPr/>
        <w:t xml:space="preserve">4, 410 </w:t>
      </w:r>
    </w:p>
    <w:p>
      <w:pPr>
        <w:pStyle w:val="TextBody"/>
        <w:bidi w:val="0"/>
        <w:spacing w:before="0" w:after="283"/>
        <w:jc w:val="start"/>
        <w:rPr/>
      </w:pPr>
      <w:r>
        <w:rPr/>
        <w:t xml:space="preserve">4, 832 </w:t>
      </w:r>
    </w:p>
    <w:p>
      <w:pPr>
        <w:pStyle w:val="TextBody"/>
        <w:bidi w:val="0"/>
        <w:spacing w:before="0" w:after="283"/>
        <w:jc w:val="start"/>
        <w:rPr/>
      </w:pPr>
      <w:r>
        <w:rPr/>
        <w:t xml:space="preserve">5, 216 </w:t>
      </w:r>
    </w:p>
    <w:p>
      <w:pPr>
        <w:pStyle w:val="TextBody"/>
        <w:bidi w:val="0"/>
        <w:spacing w:before="0" w:after="283"/>
        <w:jc w:val="start"/>
        <w:rPr/>
      </w:pPr>
      <w:r>
        <w:rPr/>
        <w:t xml:space="preserve">5, 581 </w:t>
      </w:r>
    </w:p>
    <w:p>
      <w:pPr>
        <w:pStyle w:val="TextBody"/>
        <w:bidi w:val="0"/>
        <w:spacing w:before="0" w:after="283"/>
        <w:jc w:val="start"/>
        <w:rPr/>
      </w:pPr>
      <w:r>
        <w:rPr/>
        <w:t xml:space="preserve">5, 920 </w:t>
      </w:r>
    </w:p>
    <w:p>
      <w:pPr>
        <w:pStyle w:val="TextBody"/>
        <w:bidi w:val="0"/>
        <w:spacing w:before="0" w:after="283"/>
        <w:jc w:val="start"/>
        <w:rPr/>
      </w:pPr>
      <w:r>
        <w:rPr/>
        <w:t xml:space="preserve">6, 240 </w:t>
      </w:r>
    </w:p>
    <w:p>
      <w:pPr>
        <w:pStyle w:val="TextBody"/>
        <w:bidi w:val="0"/>
        <w:spacing w:before="0" w:after="283"/>
        <w:jc w:val="start"/>
        <w:rPr/>
      </w:pPr>
      <w:r>
        <w:rPr/>
        <w:t xml:space="preserve">6, 848 </w:t>
      </w:r>
    </w:p>
    <w:p>
      <w:pPr>
        <w:pStyle w:val="TextBody"/>
        <w:bidi w:val="0"/>
        <w:spacing w:before="0" w:after="283"/>
        <w:jc w:val="start"/>
        <w:rPr/>
      </w:pPr>
      <w:r>
        <w:rPr/>
        <w:t xml:space="preserve">7, 360 </w:t>
      </w:r>
    </w:p>
    <w:p>
      <w:pPr>
        <w:pStyle w:val="TextBody"/>
        <w:bidi w:val="0"/>
        <w:spacing w:before="0" w:after="283"/>
        <w:jc w:val="start"/>
        <w:rPr/>
      </w:pPr>
      <w:r>
        <w:rPr/>
        <w:t xml:space="preserve">Outlet Flow (GPM) </w:t>
      </w:r>
    </w:p>
    <w:p>
      <w:pPr>
        <w:pStyle w:val="TextBody"/>
        <w:bidi w:val="0"/>
        <w:spacing w:before="0" w:after="283"/>
        <w:jc w:val="start"/>
        <w:rPr/>
      </w:pPr>
      <w:r>
        <w:rPr/>
        <w:t xml:space="preserve">9, 856 </w:t>
      </w:r>
    </w:p>
    <w:p>
      <w:pPr>
        <w:pStyle w:val="TextBody"/>
        <w:bidi w:val="0"/>
        <w:spacing w:before="0" w:after="283"/>
        <w:jc w:val="start"/>
        <w:rPr/>
      </w:pPr>
      <w:r>
        <w:rPr/>
        <w:t xml:space="preserve">13, 952 </w:t>
      </w:r>
    </w:p>
    <w:p>
      <w:pPr>
        <w:pStyle w:val="TextBody"/>
        <w:bidi w:val="0"/>
        <w:spacing w:before="0" w:after="283"/>
        <w:jc w:val="start"/>
        <w:rPr/>
      </w:pPr>
      <w:r>
        <w:rPr/>
        <w:t xml:space="preserve">17, 088 </w:t>
      </w:r>
    </w:p>
    <w:p>
      <w:pPr>
        <w:pStyle w:val="TextBody"/>
        <w:bidi w:val="0"/>
        <w:spacing w:before="0" w:after="283"/>
        <w:jc w:val="start"/>
        <w:rPr/>
      </w:pPr>
      <w:r>
        <w:rPr/>
        <w:t xml:space="preserve">19, 584 </w:t>
      </w:r>
    </w:p>
    <w:p>
      <w:pPr>
        <w:pStyle w:val="TextBody"/>
        <w:bidi w:val="0"/>
        <w:spacing w:before="0" w:after="283"/>
        <w:jc w:val="start"/>
        <w:rPr/>
      </w:pPr>
      <w:r>
        <w:rPr/>
        <w:t xml:space="preserve">22, 080 </w:t>
      </w:r>
    </w:p>
    <w:p>
      <w:pPr>
        <w:pStyle w:val="TextBody"/>
        <w:bidi w:val="0"/>
        <w:spacing w:before="0" w:after="283"/>
        <w:jc w:val="start"/>
        <w:rPr/>
      </w:pPr>
      <w:r>
        <w:rPr/>
        <w:t xml:space="preserve">24, 192 </w:t>
      </w:r>
    </w:p>
    <w:p>
      <w:pPr>
        <w:pStyle w:val="TextBody"/>
        <w:bidi w:val="0"/>
        <w:spacing w:before="0" w:after="283"/>
        <w:jc w:val="start"/>
        <w:rPr/>
      </w:pPr>
      <w:r>
        <w:rPr/>
        <w:t xml:space="preserve">24, 576 </w:t>
      </w:r>
    </w:p>
    <w:p>
      <w:pPr>
        <w:pStyle w:val="TextBody"/>
        <w:bidi w:val="0"/>
        <w:spacing w:before="0" w:after="283"/>
        <w:jc w:val="start"/>
        <w:rPr/>
      </w:pPr>
      <w:r>
        <w:rPr/>
        <w:t xml:space="preserve">24, 896 </w:t>
      </w:r>
    </w:p>
    <w:p>
      <w:pPr>
        <w:pStyle w:val="TextBody"/>
        <w:bidi w:val="0"/>
        <w:spacing w:before="0" w:after="283"/>
        <w:jc w:val="start"/>
        <w:rPr/>
      </w:pPr>
      <w:r>
        <w:rPr/>
        <w:t xml:space="preserve">25, 344 </w:t>
      </w:r>
    </w:p>
    <w:p>
      <w:pPr>
        <w:pStyle w:val="TextBody"/>
        <w:bidi w:val="0"/>
        <w:spacing w:before="0" w:after="283"/>
        <w:jc w:val="start"/>
        <w:rPr/>
      </w:pPr>
      <w:r>
        <w:rPr/>
        <w:t xml:space="preserve">25, 600 </w:t>
      </w:r>
    </w:p>
    <w:p>
      <w:pPr>
        <w:pStyle w:val="TextBody"/>
        <w:bidi w:val="0"/>
        <w:spacing w:before="0" w:after="283"/>
        <w:jc w:val="start"/>
        <w:rPr/>
      </w:pPr>
      <w:r>
        <w:rPr/>
        <w:t xml:space="preserve">26, 176 </w:t>
      </w:r>
    </w:p>
    <w:p>
      <w:pPr>
        <w:pStyle w:val="TextBody"/>
        <w:bidi w:val="0"/>
        <w:spacing w:before="0" w:after="283"/>
        <w:jc w:val="start"/>
        <w:rPr/>
      </w:pPr>
      <w:r>
        <w:rPr/>
        <w:t xml:space="preserve">26, 688 </w:t>
      </w:r>
    </w:p>
    <w:p>
      <w:pPr>
        <w:pStyle w:val="Heading2"/>
        <w:bidi w:val="0"/>
        <w:jc w:val="start"/>
        <w:rPr/>
      </w:pPr>
      <w:r>
        <w:rPr/>
        <w:t xml:space="preserve">CHAPTER 9 </w:t>
      </w:r>
    </w:p>
    <w:p>
      <w:pPr>
        <w:pStyle w:val="Heading2"/>
        <w:bidi w:val="0"/>
        <w:jc w:val="start"/>
        <w:rPr/>
      </w:pPr>
      <w:r>
        <w:rPr/>
        <w:t xml:space="preserve">CONCLUSION </w:t>
      </w:r>
    </w:p>
    <w:p>
      <w:pPr>
        <w:pStyle w:val="TextBody"/>
        <w:bidi w:val="0"/>
        <w:spacing w:before="0" w:after="283"/>
        <w:jc w:val="start"/>
        <w:rPr/>
      </w:pPr>
      <w:r>
        <w:rPr/>
        <w:t xml:space="preserve">This report consists of the basic principle, the design and a performance study of the mixing educator. Chapter 1 is basically an introduction to the topic and summarizes the principle, applications, features and advantages of the educator. Chapter 2 summarizes the different types of educators used in the industries today. Chapter 3 shows the different custom made designs. Chapter 4 shows the types of coatings used on the educators and its advantages. Chapter 5 summarizes the designing of the educator. Its consists of the educators of different dimensions and their construction. Chapter 7 summarizes the guidelines for specifying the educator. Chapter 8 consists the mathematical model and the performance study. </w:t>
      </w:r>
    </w:p>
    <w:p>
      <w:pPr>
        <w:pStyle w:val="TextBody"/>
        <w:bidi w:val="0"/>
        <w:spacing w:before="0" w:after="283"/>
        <w:jc w:val="start"/>
        <w:rPr/>
      </w:pPr>
      <w:r>
        <w:rPr/>
        <w:t xml:space="preserve">Tanks have used pumps without educators for solution mixing for years . Now with the usage of educators , the efficiency has been increased . Educators reduce the energy consumption of the pump’s motors and will allow a smaller and less expensive pump to be used to perform the same job </w:t>
      </w:r>
    </w:p>
    <w:p>
      <w:pPr>
        <w:pStyle w:val="Heading2"/>
        <w:bidi w:val="0"/>
        <w:jc w:val="start"/>
        <w:rPr/>
      </w:pPr>
      <w:r>
        <w:rPr/>
        <w:t xml:space="preserve">CHAPTER 10 </w:t>
      </w:r>
    </w:p>
    <w:p>
      <w:pPr>
        <w:pStyle w:val="Heading2"/>
        <w:bidi w:val="0"/>
        <w:jc w:val="start"/>
        <w:rPr/>
      </w:pPr>
      <w:r>
        <w:rPr/>
        <w:t xml:space="preserve">REFRENCES </w:t>
      </w:r>
    </w:p>
    <w:p>
      <w:pPr>
        <w:pStyle w:val="TextBody"/>
        <w:bidi w:val="0"/>
        <w:spacing w:before="0" w:after="283"/>
        <w:jc w:val="start"/>
        <w:rPr/>
      </w:pPr>
      <w:r>
        <w:rPr/>
        <w:t xml:space="preserve">Robert D. Blevins, Applied Fluid Dynamics Handbook, 1984. </w:t>
      </w:r>
    </w:p>
    <w:p>
      <w:pPr>
        <w:pStyle w:val="TextBody"/>
        <w:bidi w:val="0"/>
        <w:spacing w:before="0" w:after="283"/>
        <w:jc w:val="start"/>
        <w:rPr/>
      </w:pPr>
      <w:r>
        <w:rPr/>
        <w:t xml:space="preserve">Crane Co., Flow of Fluids Through Valves, Fittings and Pipe, 1988 </w:t>
      </w:r>
    </w:p>
    <w:p>
      <w:pPr>
        <w:pStyle w:val="TextBody"/>
        <w:bidi w:val="0"/>
        <w:spacing w:before="0" w:after="283"/>
        <w:jc w:val="start"/>
        <w:rPr/>
      </w:pPr>
      <w:r>
        <w:rPr/>
        <w:t xml:space="preserve">J. R. Lawson, “ Educator Testing for Waste Dilution”, Dec. 28, 1981. </w:t>
      </w:r>
    </w:p>
    <w:p>
      <w:pPr>
        <w:pStyle w:val="TextBody"/>
        <w:bidi w:val="0"/>
        <w:spacing w:before="0" w:after="283"/>
        <w:jc w:val="start"/>
        <w:rPr/>
      </w:pPr>
      <w:r>
        <w:rPr/>
        <w:t xml:space="preserve">Otis, R. H., “ Preliminary Design Study for an Enhanced Mixing Educator for Gas Turbine Exhaust Systems”, Master’s Thesis, Restricted Distribution, Naval Postgraduate School, March 1998. </w:t>
      </w:r>
    </w:p>
    <w:p>
      <w:pPr>
        <w:pStyle w:val="Heading2"/>
        <w:bidi w:val="0"/>
        <w:jc w:val="start"/>
        <w:rPr/>
      </w:pPr>
      <w:r>
        <w:rPr/>
        <w:t xml:space="preserve">Stephen W. Dudar, Preliminary Design Study of an Enhanced Mixing Educator System for the LHA (R) Gas Turbine Exhaust [Chapter 5]. </w:t>
      </w:r>
    </w:p>
    <w:p>
      <w:pPr>
        <w:pStyle w:val="TextBody"/>
        <w:bidi w:val="0"/>
        <w:spacing w:before="0" w:after="283"/>
        <w:jc w:val="start"/>
        <w:rPr/>
      </w:pPr>
      <w:r>
        <w:rPr/>
        <w:t xml:space="preserve">Robert H. Perry, Cecil H. Chilton, Sidney D. Kirkpatrick, Chemical Engineers’ </w:t>
      </w:r>
    </w:p>
    <w:p>
      <w:pPr>
        <w:pStyle w:val="TextBody"/>
        <w:bidi w:val="0"/>
        <w:spacing w:before="0" w:after="283"/>
        <w:jc w:val="start"/>
        <w:rPr/>
      </w:pPr>
      <w:r>
        <w:rPr/>
        <w:t xml:space="preserve">Handbook, Fourth Ehtion,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https://assignbuster.com/mixing-educator-basic-principle-engineering-essay/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Mixing educator basic principle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ing-educator-basic-princip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Mixing educator basic principle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Mixing educator basic principle engineering essay</dc:title>
  <dc:subject>Others;</dc:subject>
  <dc:creator>AssignBuster</dc:creator>
  <cp:keywords/>
  <dc:description>Tank Mixing Educators are used to agitate liquid, dissolve powdered solids in liquid, and to mix two or more liquids intimately within a tank or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