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"https://assignbuster.com/terrorism-studies-dissertation-critical-thinking/"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Terrorism studies dissertation critical thinking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"https://assignbuster.com/essay-subjects/society/"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Society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Terrorism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Possible Topics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Counter-terrorism measures and violation of human rights. Are counter-terrorism measures counterproductive in preventing terrorism or do they violate human rights? </w:t>
      </w:r>
    </w:p>
    <w:p>
      <w:pPr>
        <w:pStyle w:val="Heading2"/>
        <w:bidi w:val="0"/>
        <w:jc w:val="start"/>
        <w:rPr/>
      </w:pPr>
      <w:r>
        <w:rPr/>
        <w:t xml:space="preserve">A Case of the US PATRIOTIC ACT of 2001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Objectives </w:t>
        <w:br/>
        <w:t xml:space="preserve">- Analyzing the effectiveness of counter-terrorism measures in preventing terrorism (McDonald and Mir 2011). </w:t>
        <w:br/>
        <w:t xml:space="preserve">- Finding out whether counter-terrorism measures lead to violation of human rights. </w:t>
        <w:br/>
        <w:t xml:space="preserve">- Evaluating the effects of counter-terrorism measures in contributing to animosity between the religious affiliations i. e Muslims verses the rest of the world. </w:t>
        <w:br/>
        <w:t xml:space="preserve">- Analyzing the effects of the PATRIOTIC ACT with regards to violation of Liberty rights and its violation on the provisions of the US constitution. </w:t>
        <w:br/>
        <w:t xml:space="preserve">2. The relationship between terrorism and the worldwide media. Why the media contribute in the spread of terrorism? </w:t>
      </w:r>
    </w:p>
    <w:p>
      <w:pPr>
        <w:pStyle w:val="Heading2"/>
        <w:bidi w:val="0"/>
        <w:jc w:val="start"/>
        <w:rPr/>
      </w:pPr>
      <w:r>
        <w:rPr/>
        <w:t xml:space="preserve">Objectives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Evaluating the role played by the world media in relaying information related to terrorism (McDonald and Mir 2011). </w:t>
        <w:br/>
        <w:t xml:space="preserve">- Analyzing the manner in which terrorism is presented in the international media. </w:t>
        <w:br/>
        <w:t xml:space="preserve">3. The relationship between Jihad and modern acts of terrorism (McDonald and Mir 2011). Do beliefs in the Jihad contribute to the rampant cases of suicide bombings? </w:t>
        <w:br/>
        <w:t xml:space="preserve">Objectives </w:t>
        <w:br/>
        <w:t xml:space="preserve">- Analyzing the true roots of Jihad and its significance in the Muslim religion. </w:t>
        <w:br/>
        <w:t xml:space="preserve">- Evaluating any relationships between modern acts of terror and Jihad bombings? </w:t>
        <w:br/>
        <w:t xml:space="preserve">- Find out connections between international terror organizations and Jihad. </w:t>
        <w:br/>
        <w:t xml:space="preserve">- The relationship between Jihad and modern acts of terrorism. Do beliefs in the Jihad contribute to the rampant cases of suicide bombings? </w:t>
        <w:br/>
        <w:t xml:space="preserve">4. The role of use non-military response to counter-terrorism (McDonald and Mir 2011). Will the use of non-military strategies provide a better solution to counter acts of terrorism? Areas of research </w:t>
        <w:br/>
        <w:t xml:space="preserve">- Alternative policies that can be used to prevent terrorist acts. </w:t>
        <w:br/>
        <w:t xml:space="preserve">- Punitive measures taken against rogue organizations or nations that support terrorism. </w:t>
        <w:br/>
        <w:t xml:space="preserve">- Relying on religious leaders to advice the youth on the true Muslim ways that do not include violence as a solution strategy. </w:t>
      </w:r>
    </w:p>
    <w:p>
      <w:pPr>
        <w:pStyle w:val="Heading2"/>
        <w:bidi w:val="0"/>
        <w:jc w:val="start"/>
        <w:rPr/>
      </w:pPr>
      <w:r>
        <w:rPr/>
        <w:t xml:space="preserve">Work cited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McDonald, Bob., &amp; Mir, Yaser. Al-Qaida-influenced violent extremism, UK government prevention policy and community engagement: Journal of Aggression, Conflict and Peace Research, 3 (1): 2011, 32 - 44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https://assignbuster.com/terrorism-studies-dissertation-critical-thinking/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Terrorism studies dissertation critical 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ety/terroris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Terrorism studies dissertation critical thinking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Terrorism studies dissertation critical thinking</dc:title>
  <dc:subject>Society;Terrorism</dc:subject>
  <dc:creator>AssignBuster</dc:creator>
  <cp:keywords/>
  <dc:description>Objectives - Analyzing the effectiveness of counter-terrorism measures in preventing terrorism.- Finding out whether counter-terrorism measures lead t...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Society;Terrorism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