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whakama and implications on hauora outcome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Simran kaur brar </w:t>
      </w:r>
    </w:p>
    <w:p>
      <w:pPr>
        <w:pStyle w:val="TextBody"/>
        <w:bidi w:val="0"/>
        <w:jc w:val="start"/>
        <w:rPr/>
      </w:pPr>
      <w:r>
        <w:rPr>
          <w:u w:val="single"/>
        </w:rPr>
        <w:t xml:space="preserve">1. 1 Choose any four of the following and briefly analyse what effect each one would have on the hauora of a Māori client </w:t>
      </w:r>
      <w:r>
        <w:rPr/>
        <w:t xml:space="preserve">) </w:t>
      </w:r>
    </w:p>
    <w:p>
      <w:pPr>
        <w:pStyle w:val="TextBody"/>
        <w:bidi w:val="0"/>
        <w:spacing w:before="0" w:after="283"/>
        <w:jc w:val="start"/>
        <w:rPr/>
      </w:pPr>
      <w:r>
        <w:rPr/>
        <w:t xml:space="preserve">Shame: Sometimes Māori clients feel shame to explain personal problems and personal diseases with other person. They feel unsafe or shame to expose their body parts in the front of other person. They feel shy to discuss their problem with female doctor or health worker. The outcome of this problem is that if one doctor or nurse take care to the Māori client by this client trust on him or her and they discuss their problem openly. </w:t>
      </w:r>
    </w:p>
    <w:p>
      <w:pPr>
        <w:pStyle w:val="TextBody"/>
        <w:bidi w:val="0"/>
        <w:spacing w:before="0" w:after="283"/>
        <w:jc w:val="start"/>
        <w:rPr/>
      </w:pPr>
      <w:r>
        <w:rPr/>
        <w:t xml:space="preserve">Self doubt: Some clinet have self doubt about somethings so they took wrong way. When the client have self doubt about somethings they dropped their confidence level and it put bad effect on client, s health because they do not explain their problem properly so that’s why doctor or nurse cannot treat the client properly . The outcome of this is that if the doctor or nurse treat, communicate and take care in good way by this client put trust on them. </w:t>
      </w:r>
    </w:p>
    <w:p>
      <w:pPr>
        <w:pStyle w:val="TextBody"/>
        <w:bidi w:val="0"/>
        <w:spacing w:before="0" w:after="283"/>
        <w:jc w:val="start"/>
        <w:rPr/>
      </w:pPr>
      <w:r>
        <w:rPr/>
        <w:t xml:space="preserve">Feeling inferior: Some client feel inferior to discuss our problems with others and they feel agitate while exposed their body parts in the front of doctor and health worker and they feel uncomfortable when they explain their problem with doctor and health worker. If doctor, health worker and client have a good understanding between them client cannot feel inferior. </w:t>
      </w:r>
    </w:p>
    <w:p>
      <w:pPr>
        <w:pStyle w:val="TextBody"/>
        <w:bidi w:val="0"/>
        <w:spacing w:before="0" w:after="283"/>
        <w:jc w:val="start"/>
        <w:rPr/>
      </w:pPr>
      <w:r>
        <w:rPr/>
        <w:t xml:space="preserve">Feeling misunderstood: Some Māori client feeling misunderstood regarding culture when their body. Sometime health worker change the client, s pad but not ask him in that situation client feel misunderstood so if health worker communicate with the client before doing their work it is beneficial for client. </w:t>
      </w:r>
    </w:p>
    <w:p>
      <w:pPr>
        <w:pStyle w:val="TextBody"/>
        <w:bidi w:val="0"/>
        <w:spacing w:before="0" w:after="283"/>
        <w:jc w:val="start"/>
        <w:rPr/>
      </w:pPr>
      <w:r>
        <w:rPr/>
        <w:t xml:space="preserve">1. 2 Select any 4 and analyse the impact of each one within a hauora context. </w:t>
      </w:r>
    </w:p>
    <w:p>
      <w:pPr>
        <w:pStyle w:val="TextBody"/>
        <w:bidi w:val="0"/>
        <w:spacing w:before="0" w:after="283"/>
        <w:jc w:val="start"/>
        <w:rPr/>
      </w:pPr>
      <w:r>
        <w:rPr/>
        <w:t xml:space="preserve">One to one consultation with a health worker: If client discuss their sexualy problem with same gender they not feel shy this is very benefical for him because they like privesy and they explain their problem openly. Docter and health worker treat him with right way so it helpful for him. </w:t>
      </w:r>
    </w:p>
    <w:p>
      <w:pPr>
        <w:pStyle w:val="TextBody"/>
        <w:bidi w:val="0"/>
        <w:spacing w:before="0" w:after="283"/>
        <w:jc w:val="start"/>
        <w:rPr/>
      </w:pPr>
      <w:r>
        <w:rPr/>
        <w:t xml:space="preserve">One to one consultation with a health worker of a different gender: Client feel hesitate when he discuss their problem with different gender . They cannot explain their problem properly and caregiver also cannot explain their problem to the male doctor . So doctor cannot give the treatment to the client properly and it is not good for client, s health. </w:t>
      </w:r>
    </w:p>
    <w:p>
      <w:pPr>
        <w:pStyle w:val="TextBody"/>
        <w:bidi w:val="0"/>
        <w:spacing w:before="0" w:after="283"/>
        <w:jc w:val="start"/>
        <w:rPr/>
      </w:pPr>
      <w:r>
        <w:rPr/>
        <w:t xml:space="preserve">Consumer survey: It is not a affective way because Māori client do not response to survey. Doctor cannot give treatment to the client in proper way by this problem cannot be solve and it is not good for client health. So face to face approach is more beneficial </w:t>
      </w:r>
    </w:p>
    <w:p>
      <w:pPr>
        <w:pStyle w:val="TextBody"/>
        <w:bidi w:val="0"/>
        <w:spacing w:before="0" w:after="283"/>
        <w:jc w:val="start"/>
        <w:rPr/>
      </w:pPr>
      <w:r>
        <w:rPr/>
        <w:t xml:space="preserve">Group consultation with a health worker of a different gender: It may be inappropriate and it is very hard for client because they feel uncomfortable to discuss their problem in the front of other so it put negative empact on client. </w:t>
      </w:r>
    </w:p>
    <w:p>
      <w:pPr>
        <w:pStyle w:val="TextBody"/>
        <w:bidi w:val="0"/>
        <w:spacing w:before="0" w:after="283"/>
        <w:jc w:val="start"/>
        <w:rPr/>
      </w:pPr>
      <w:r>
        <w:rPr/>
        <w:t xml:space="preserve">1. 3 Identify and analyse 2 adverse socio cultural and 2 socio economic factors which could cause whakama and affect hauora outcomes for Māori </w:t>
      </w:r>
    </w:p>
    <w:p>
      <w:pPr>
        <w:pStyle w:val="TextBody"/>
        <w:bidi w:val="0"/>
        <w:spacing w:before="0" w:after="283"/>
        <w:jc w:val="start"/>
        <w:rPr/>
      </w:pPr>
      <w:r>
        <w:rPr/>
        <w:t xml:space="preserve">Adverse socio cultural factor one </w:t>
      </w:r>
    </w:p>
    <w:p>
      <w:pPr>
        <w:pStyle w:val="TextBody"/>
        <w:bidi w:val="0"/>
        <w:spacing w:before="0" w:after="283"/>
        <w:jc w:val="start"/>
        <w:rPr/>
      </w:pPr>
      <w:r>
        <w:rPr/>
        <w:t xml:space="preserve">Lack of identity: Māori are affected by lack of identity becauce of cultural and economic factors. Lack of connection, generational impact. These issues put big impacts on Māori health. So if care giver have a knowlage about culture, language by this way they can easly understand the client </w:t>
      </w:r>
    </w:p>
    <w:p>
      <w:pPr>
        <w:pStyle w:val="TextBody"/>
        <w:bidi w:val="0"/>
        <w:spacing w:before="0" w:after="283"/>
        <w:jc w:val="start"/>
        <w:rPr/>
      </w:pPr>
      <w:r>
        <w:rPr/>
        <w:t xml:space="preserve">Poor education achievement: if care giver have a knowledge about language and cultura by this they can understand the problem of client because if they have no knowledge they can not understand client problem. </w:t>
      </w:r>
    </w:p>
    <w:p>
      <w:pPr>
        <w:pStyle w:val="TextBody"/>
        <w:bidi w:val="0"/>
        <w:spacing w:before="0" w:after="283"/>
        <w:jc w:val="start"/>
        <w:rPr/>
      </w:pPr>
      <w:r>
        <w:rPr/>
        <w:t xml:space="preserve">Adverse socio economic factor </w:t>
      </w:r>
    </w:p>
    <w:p>
      <w:pPr>
        <w:pStyle w:val="TextBody"/>
        <w:bidi w:val="0"/>
        <w:spacing w:before="0" w:after="283"/>
        <w:jc w:val="start"/>
        <w:rPr/>
      </w:pPr>
      <w:r>
        <w:rPr/>
        <w:t xml:space="preserve">Education: The Māori people economic factor is not good. Mosty Māori peoples have not peoperly skilled and they do not paid. More Māori are not doing work government take them all the skilles . They are very important part of newzealand economy because this is a land of Māori. </w:t>
      </w:r>
    </w:p>
    <w:p>
      <w:pPr>
        <w:pStyle w:val="TextBody"/>
        <w:bidi w:val="0"/>
        <w:spacing w:before="0" w:after="283"/>
        <w:jc w:val="start"/>
        <w:rPr/>
      </w:pPr>
      <w:r>
        <w:rPr/>
        <w:t xml:space="preserve">Employment: Mostly Māori people not doing work and they face many difficulties due to lack of education. They face health and income problem. </w:t>
      </w:r>
    </w:p>
    <w:p>
      <w:pPr>
        <w:pStyle w:val="TextBody"/>
        <w:bidi w:val="0"/>
        <w:spacing w:before="0" w:after="283"/>
        <w:jc w:val="start"/>
        <w:rPr/>
      </w:pPr>
      <w:r>
        <w:rPr/>
        <w:t xml:space="preserve">2. 1(a) Negative impacts of whakama on hauora </w:t>
      </w:r>
    </w:p>
    <w:p>
      <w:pPr>
        <w:pStyle w:val="TextBody"/>
        <w:bidi w:val="0"/>
        <w:spacing w:before="0" w:after="283"/>
        <w:jc w:val="start"/>
        <w:rPr/>
      </w:pPr>
      <w:r>
        <w:rPr/>
        <w:t xml:space="preserve">Isolation and feeling unsafe while in hospital setting: Sometime Māori client feel shy and uncomfortable with other. They cannot discuss their problem confidently because they feel shame by this problem doctor cannot take him proper treatment and it puts bad effect on his health. </w:t>
      </w:r>
    </w:p>
    <w:p>
      <w:pPr>
        <w:pStyle w:val="TextBody"/>
        <w:bidi w:val="0"/>
        <w:spacing w:before="0" w:after="283"/>
        <w:jc w:val="start"/>
        <w:rPr/>
      </w:pPr>
      <w:r>
        <w:rPr/>
        <w:t xml:space="preserve">Feelings of whakama if using rongoa: some Māori clients feel inferior to discuss our problem with others. They feel agitate in the front of doctor and health worker when exposed their body parts and they feel inferior when explain their peoblem in front of doctor. </w:t>
      </w:r>
    </w:p>
    <w:p>
      <w:pPr>
        <w:pStyle w:val="TextBody"/>
        <w:bidi w:val="0"/>
        <w:spacing w:before="0" w:after="283"/>
        <w:jc w:val="start"/>
        <w:rPr/>
      </w:pPr>
      <w:r>
        <w:rPr/>
        <w:t xml:space="preserve">Literacy: It can also put effect on Māori client. If Māori client can less literate that can be put effect on their health and our income. </w:t>
      </w:r>
    </w:p>
    <w:p>
      <w:pPr>
        <w:pStyle w:val="TextBody"/>
        <w:bidi w:val="0"/>
        <w:spacing w:before="0" w:after="283"/>
        <w:jc w:val="start"/>
        <w:rPr/>
      </w:pPr>
      <w:r>
        <w:rPr/>
        <w:t xml:space="preserve">2. 1(b) Positive impacts of whakama on hauora </w:t>
      </w:r>
    </w:p>
    <w:p>
      <w:pPr>
        <w:pStyle w:val="TextBody"/>
        <w:bidi w:val="0"/>
        <w:spacing w:before="0" w:after="283"/>
        <w:jc w:val="start"/>
        <w:rPr/>
      </w:pPr>
      <w:r>
        <w:rPr/>
        <w:t xml:space="preserve">Tikanga best practice guidelines: If care giver give respect to the client and sharing all resources by this client share all the problem with care giver . Good repport is </w:t>
      </w:r>
    </w:p>
    <w:p>
      <w:pPr>
        <w:pStyle w:val="TextBody"/>
        <w:bidi w:val="0"/>
        <w:spacing w:before="0" w:after="283"/>
        <w:jc w:val="start"/>
        <w:rPr/>
      </w:pPr>
      <w:r>
        <w:rPr/>
        <w:t xml:space="preserve">Literacy: Literacy is also the effect on hauora. Do good arrangement of education for Māori client because education improve the literacy and economic condition. By education Māori safe their culture. </w:t>
      </w:r>
    </w:p>
    <w:p>
      <w:pPr>
        <w:pStyle w:val="TextBody"/>
        <w:bidi w:val="0"/>
        <w:spacing w:before="0" w:after="283"/>
        <w:jc w:val="start"/>
        <w:rPr/>
      </w:pPr>
      <w:r>
        <w:rPr/>
        <w:t xml:space="preserve">Code of rights: Treat the client with respect, treat with care and receive the right servicesand explain all the condition to the client and listened the client carefully in this way client put trust on the care giver and share all the problem openly this is very good for his health. </w:t>
      </w:r>
    </w:p>
    <w:p>
      <w:pPr>
        <w:pStyle w:val="TextBody"/>
        <w:bidi w:val="0"/>
        <w:spacing w:before="0" w:after="283"/>
        <w:jc w:val="start"/>
        <w:rPr/>
      </w:pPr>
      <w:r>
        <w:rPr/>
        <w:t xml:space="preserve">1. 1(b) </w:t>
      </w:r>
    </w:p>
    <w:tbl>
      <w:tblPr>
        <w:tblW w:w="10794" w:type="dxa"/>
        <w:jc w:val="start"/>
        <w:tblInd w:w="0" w:type="dxa"/>
        <w:tblLayout w:type="fixed"/>
        <w:tblCellMar>
          <w:top w:w="28" w:type="dxa"/>
          <w:start w:w="28" w:type="dxa"/>
          <w:bottom w:w="28" w:type="dxa"/>
          <w:end w:w="28" w:type="dxa"/>
        </w:tblCellMar>
      </w:tblPr>
      <w:tblGrid>
        <w:gridCol w:w="1703"/>
        <w:gridCol w:w="3081"/>
        <w:gridCol w:w="2695"/>
        <w:gridCol w:w="3315"/>
      </w:tblGrid>
      <w:tr>
        <w:trPr/>
        <w:tc>
          <w:tcPr>
            <w:tcW w:w="1703" w:type="dxa"/>
            <w:tcBorders/>
            <w:vAlign w:val="center"/>
          </w:tcPr>
          <w:p>
            <w:pPr>
              <w:pStyle w:val="TableContents"/>
              <w:bidi w:val="0"/>
              <w:spacing w:before="0" w:after="283"/>
              <w:jc w:val="start"/>
              <w:rPr/>
            </w:pPr>
            <w:r>
              <w:rPr/>
              <w:t xml:space="preserve">Relationship grouping </w:t>
            </w:r>
          </w:p>
        </w:tc>
        <w:tc>
          <w:tcPr>
            <w:tcW w:w="3081" w:type="dxa"/>
            <w:tcBorders/>
            <w:vAlign w:val="center"/>
          </w:tcPr>
          <w:p>
            <w:pPr>
              <w:pStyle w:val="TableContents"/>
              <w:bidi w:val="0"/>
              <w:spacing w:before="0" w:after="283"/>
              <w:jc w:val="start"/>
              <w:rPr/>
            </w:pPr>
            <w:r>
              <w:rPr/>
              <w:t xml:space="preserve">Interconnections </w:t>
            </w:r>
          </w:p>
        </w:tc>
        <w:tc>
          <w:tcPr>
            <w:tcW w:w="2695" w:type="dxa"/>
            <w:tcBorders/>
            <w:vAlign w:val="center"/>
          </w:tcPr>
          <w:p>
            <w:pPr>
              <w:pStyle w:val="TableContents"/>
              <w:bidi w:val="0"/>
              <w:spacing w:before="0" w:after="283"/>
              <w:jc w:val="start"/>
              <w:rPr/>
            </w:pPr>
            <w:r>
              <w:rPr/>
              <w:t xml:space="preserve">First principles </w:t>
            </w:r>
          </w:p>
        </w:tc>
        <w:tc>
          <w:tcPr>
            <w:tcW w:w="3315" w:type="dxa"/>
            <w:tcBorders/>
            <w:vAlign w:val="center"/>
          </w:tcPr>
          <w:p>
            <w:pPr>
              <w:pStyle w:val="TableContents"/>
              <w:bidi w:val="0"/>
              <w:spacing w:before="0" w:after="283"/>
              <w:jc w:val="start"/>
              <w:rPr/>
            </w:pPr>
            <w:r>
              <w:rPr/>
              <w:t xml:space="preserve">Key concepts </w:t>
            </w:r>
          </w:p>
        </w:tc>
      </w:tr>
      <w:tr>
        <w:trPr/>
        <w:tc>
          <w:tcPr>
            <w:tcW w:w="1703" w:type="dxa"/>
            <w:tcBorders/>
            <w:vAlign w:val="center"/>
          </w:tcPr>
          <w:p>
            <w:pPr>
              <w:pStyle w:val="TableContents"/>
              <w:bidi w:val="0"/>
              <w:jc w:val="start"/>
              <w:rPr/>
            </w:pPr>
            <w:r>
              <w:rPr/>
              <w:t xml:space="preserve">Kohungahunga- Maatua </w:t>
            </w:r>
          </w:p>
          <w:p>
            <w:pPr>
              <w:pStyle w:val="TableContents"/>
              <w:bidi w:val="0"/>
              <w:jc w:val="start"/>
              <w:rPr/>
            </w:pPr>
            <w:r>
              <w:rPr/>
              <w:t xml:space="preserve">Matua </w:t>
            </w:r>
          </w:p>
          <w:p>
            <w:pPr>
              <w:pStyle w:val="TableContents"/>
              <w:bidi w:val="0"/>
              <w:spacing w:before="0" w:after="283"/>
              <w:jc w:val="start"/>
              <w:rPr/>
            </w:pPr>
            <w:r>
              <w:rPr/>
              <w:t xml:space="preserve">Tamariki </w:t>
            </w:r>
          </w:p>
        </w:tc>
        <w:tc>
          <w:tcPr>
            <w:tcW w:w="3081" w:type="dxa"/>
            <w:tcBorders/>
            <w:vAlign w:val="center"/>
          </w:tcPr>
          <w:p>
            <w:pPr>
              <w:pStyle w:val="TableContents"/>
              <w:bidi w:val="0"/>
              <w:jc w:val="start"/>
              <w:rPr/>
            </w:pPr>
            <w:r>
              <w:rPr/>
              <w:t xml:space="preserve">Matua: -parent </w:t>
            </w:r>
          </w:p>
          <w:p>
            <w:pPr>
              <w:pStyle w:val="TableContents"/>
              <w:bidi w:val="0"/>
              <w:jc w:val="start"/>
              <w:rPr/>
            </w:pPr>
            <w:r>
              <w:rPr/>
              <w:t xml:space="preserve">Kohungahunga: -children </w:t>
            </w:r>
          </w:p>
          <w:p>
            <w:pPr>
              <w:pStyle w:val="TableContents"/>
              <w:numPr>
                <w:ilvl w:val="0"/>
                <w:numId w:val="2"/>
              </w:numPr>
              <w:tabs>
                <w:tab w:val="clear" w:pos="1134"/>
                <w:tab w:val="left" w:pos="707" w:leader="none"/>
              </w:tabs>
              <w:bidi w:val="0"/>
              <w:spacing w:before="0" w:after="0"/>
              <w:ind w:start="707" w:hanging="283"/>
              <w:jc w:val="start"/>
              <w:rPr/>
            </w:pPr>
            <w:r>
              <w:rPr/>
              <w:t xml:space="preserve">They take care of them , educate them and help them </w:t>
            </w:r>
          </w:p>
          <w:p>
            <w:pPr>
              <w:pStyle w:val="TableContents"/>
              <w:numPr>
                <w:ilvl w:val="0"/>
                <w:numId w:val="2"/>
              </w:numPr>
              <w:tabs>
                <w:tab w:val="clear" w:pos="1134"/>
                <w:tab w:val="left" w:pos="707" w:leader="none"/>
              </w:tabs>
              <w:bidi w:val="0"/>
              <w:spacing w:before="0" w:after="0"/>
              <w:ind w:start="707" w:hanging="283"/>
              <w:jc w:val="start"/>
              <w:rPr/>
            </w:pPr>
            <w:r>
              <w:rPr/>
              <w:t xml:space="preserve">They fulfill the all that basic needs of them. </w:t>
            </w:r>
          </w:p>
          <w:p>
            <w:pPr>
              <w:pStyle w:val="TableContents"/>
              <w:numPr>
                <w:ilvl w:val="0"/>
                <w:numId w:val="2"/>
              </w:numPr>
              <w:tabs>
                <w:tab w:val="clear" w:pos="1134"/>
                <w:tab w:val="left" w:pos="707" w:leader="none"/>
              </w:tabs>
              <w:bidi w:val="0"/>
              <w:spacing w:before="0" w:after="283"/>
              <w:ind w:start="707" w:hanging="283"/>
              <w:jc w:val="start"/>
              <w:rPr/>
            </w:pPr>
            <w:r>
              <w:rPr/>
              <w:t xml:space="preserve">They guide him in all the important decision making in life. </w:t>
            </w:r>
          </w:p>
        </w:tc>
        <w:tc>
          <w:tcPr>
            <w:tcW w:w="2695" w:type="dxa"/>
            <w:tcBorders/>
            <w:vAlign w:val="center"/>
          </w:tcPr>
          <w:p>
            <w:pPr>
              <w:pStyle w:val="TableContents"/>
              <w:bidi w:val="0"/>
              <w:jc w:val="start"/>
              <w:rPr/>
            </w:pPr>
            <w:r>
              <w:rPr/>
              <w:t xml:space="preserve">Whanua-relationship between parent and child </w:t>
            </w:r>
          </w:p>
          <w:p>
            <w:pPr>
              <w:pStyle w:val="TableContents"/>
              <w:numPr>
                <w:ilvl w:val="0"/>
                <w:numId w:val="2"/>
              </w:numPr>
              <w:tabs>
                <w:tab w:val="clear" w:pos="1134"/>
                <w:tab w:val="left" w:pos="707" w:leader="none"/>
              </w:tabs>
              <w:bidi w:val="0"/>
              <w:spacing w:before="0" w:after="0"/>
              <w:ind w:start="707" w:hanging="283"/>
              <w:jc w:val="start"/>
              <w:rPr/>
            </w:pPr>
            <w:r>
              <w:rPr/>
              <w:t xml:space="preserve">Whanau- Its main responsibility of the maatua to take care of kohungahunga and provide him a safe and caring environment </w:t>
            </w:r>
          </w:p>
          <w:p>
            <w:pPr>
              <w:pStyle w:val="TableContents"/>
              <w:numPr>
                <w:ilvl w:val="0"/>
                <w:numId w:val="2"/>
              </w:numPr>
              <w:tabs>
                <w:tab w:val="clear" w:pos="1134"/>
                <w:tab w:val="left" w:pos="707" w:leader="none"/>
              </w:tabs>
              <w:bidi w:val="0"/>
              <w:spacing w:before="0" w:after="0"/>
              <w:ind w:start="707" w:hanging="283"/>
              <w:jc w:val="start"/>
              <w:rPr/>
            </w:pPr>
            <w:r>
              <w:rPr/>
              <w:t xml:space="preserve">Whenua- Maatua ensures that child is getting safe land to grow up. </w:t>
            </w:r>
          </w:p>
          <w:p>
            <w:pPr>
              <w:pStyle w:val="TableContents"/>
              <w:numPr>
                <w:ilvl w:val="0"/>
                <w:numId w:val="2"/>
              </w:numPr>
              <w:tabs>
                <w:tab w:val="clear" w:pos="1134"/>
                <w:tab w:val="left" w:pos="707" w:leader="none"/>
              </w:tabs>
              <w:bidi w:val="0"/>
              <w:spacing w:before="0" w:after="0"/>
              <w:ind w:start="707" w:hanging="283"/>
              <w:jc w:val="start"/>
              <w:rPr/>
            </w:pPr>
            <w:r>
              <w:rPr/>
              <w:t xml:space="preserve">Tinana- matua always remember to take care of child’s body movement caring his body. </w:t>
            </w:r>
          </w:p>
          <w:p>
            <w:pPr>
              <w:pStyle w:val="TableContents"/>
              <w:numPr>
                <w:ilvl w:val="0"/>
                <w:numId w:val="2"/>
              </w:numPr>
              <w:tabs>
                <w:tab w:val="clear" w:pos="1134"/>
                <w:tab w:val="left" w:pos="707" w:leader="none"/>
              </w:tabs>
              <w:bidi w:val="0"/>
              <w:spacing w:before="0" w:after="283"/>
              <w:ind w:start="707" w:hanging="283"/>
              <w:jc w:val="start"/>
              <w:rPr/>
            </w:pPr>
            <w:r>
              <w:rPr/>
              <w:t xml:space="preserve">Hinengaro – all the feelings and the thoughts of the child is highly appreciated by maatua </w:t>
            </w:r>
          </w:p>
        </w:tc>
        <w:tc>
          <w:tcPr>
            <w:tcW w:w="3315" w:type="dxa"/>
            <w:tcBorders/>
            <w:vAlign w:val="center"/>
          </w:tcPr>
          <w:p>
            <w:pPr>
              <w:pStyle w:val="TableContents"/>
              <w:bidi w:val="0"/>
              <w:jc w:val="start"/>
              <w:rPr/>
            </w:pPr>
            <w:r>
              <w:rPr/>
              <w:t xml:space="preserve">Whakapapa-matua and kohungahunga has a strong relationship and he is deeply attached with the matua. </w:t>
            </w:r>
          </w:p>
          <w:p>
            <w:pPr>
              <w:pStyle w:val="TableContents"/>
              <w:bidi w:val="0"/>
              <w:jc w:val="start"/>
              <w:rPr/>
            </w:pPr>
            <w:r>
              <w:rPr/>
              <w:t xml:space="preserve">Whanaungatanga-matua provide him all that things needed to be survive. </w:t>
            </w:r>
          </w:p>
          <w:p>
            <w:pPr>
              <w:pStyle w:val="TableContents"/>
              <w:bidi w:val="0"/>
              <w:spacing w:before="0" w:after="283"/>
              <w:jc w:val="start"/>
              <w:rPr/>
            </w:pPr>
            <w:r>
              <w:rPr/>
              <w:t xml:space="preserve">Kaitiakitanga – they all make him feel his is in safe hands and they will always take care of them. </w:t>
            </w:r>
          </w:p>
        </w:tc>
      </w:tr>
      <w:tr>
        <w:trPr/>
        <w:tc>
          <w:tcPr>
            <w:tcW w:w="1703" w:type="dxa"/>
            <w:tcBorders/>
            <w:vAlign w:val="center"/>
          </w:tcPr>
          <w:p>
            <w:pPr>
              <w:pStyle w:val="TableContents"/>
              <w:bidi w:val="0"/>
              <w:jc w:val="start"/>
              <w:rPr/>
            </w:pPr>
            <w:r>
              <w:rPr/>
              <w:t xml:space="preserve">Rangatahi </w:t>
            </w:r>
          </w:p>
          <w:p>
            <w:pPr>
              <w:pStyle w:val="TableContents"/>
              <w:bidi w:val="0"/>
              <w:jc w:val="start"/>
              <w:rPr/>
            </w:pPr>
            <w:r>
              <w:rPr/>
              <w:t xml:space="preserve">Pakeke </w:t>
            </w:r>
          </w:p>
          <w:p>
            <w:pPr>
              <w:pStyle w:val="TableContents"/>
              <w:bidi w:val="0"/>
              <w:spacing w:before="0" w:after="283"/>
              <w:jc w:val="start"/>
              <w:rPr/>
            </w:pPr>
            <w:r>
              <w:rPr/>
              <w:t xml:space="preserve">Kaumatua </w:t>
            </w:r>
          </w:p>
        </w:tc>
        <w:tc>
          <w:tcPr>
            <w:tcW w:w="3081" w:type="dxa"/>
            <w:tcBorders/>
            <w:vAlign w:val="center"/>
          </w:tcPr>
          <w:p>
            <w:pPr>
              <w:pStyle w:val="TableContents"/>
              <w:bidi w:val="0"/>
              <w:jc w:val="start"/>
              <w:rPr/>
            </w:pPr>
            <w:r>
              <w:rPr/>
              <w:t xml:space="preserve">Rangatahi: -youth </w:t>
            </w:r>
          </w:p>
          <w:p>
            <w:pPr>
              <w:pStyle w:val="TableContents"/>
              <w:bidi w:val="0"/>
              <w:jc w:val="start"/>
              <w:rPr/>
            </w:pPr>
            <w:r>
              <w:rPr/>
              <w:t xml:space="preserve">Pakeke: -adult </w:t>
            </w:r>
          </w:p>
          <w:p>
            <w:pPr>
              <w:pStyle w:val="TableContents"/>
              <w:bidi w:val="0"/>
              <w:jc w:val="start"/>
              <w:rPr/>
            </w:pPr>
            <w:r>
              <w:rPr/>
              <w:t xml:space="preserve">Kaumatua: -elder, </w:t>
            </w:r>
          </w:p>
          <w:p>
            <w:pPr>
              <w:pStyle w:val="TableContents"/>
              <w:numPr>
                <w:ilvl w:val="0"/>
                <w:numId w:val="2"/>
              </w:numPr>
              <w:tabs>
                <w:tab w:val="clear" w:pos="1134"/>
                <w:tab w:val="left" w:pos="707" w:leader="none"/>
              </w:tabs>
              <w:bidi w:val="0"/>
              <w:spacing w:before="0" w:after="0"/>
              <w:ind w:start="707" w:hanging="283"/>
              <w:jc w:val="start"/>
              <w:rPr/>
            </w:pPr>
            <w:r>
              <w:rPr/>
              <w:t xml:space="preserve">These relations are generational </w:t>
            </w:r>
          </w:p>
          <w:p>
            <w:pPr>
              <w:pStyle w:val="TableContents"/>
              <w:numPr>
                <w:ilvl w:val="0"/>
                <w:numId w:val="2"/>
              </w:numPr>
              <w:tabs>
                <w:tab w:val="clear" w:pos="1134"/>
                <w:tab w:val="left" w:pos="707" w:leader="none"/>
              </w:tabs>
              <w:bidi w:val="0"/>
              <w:spacing w:before="0" w:after="0"/>
              <w:ind w:start="707" w:hanging="283"/>
              <w:jc w:val="start"/>
              <w:rPr/>
            </w:pPr>
            <w:r>
              <w:rPr/>
              <w:t xml:space="preserve">They provide guidance </w:t>
            </w:r>
          </w:p>
          <w:p>
            <w:pPr>
              <w:pStyle w:val="TableContents"/>
              <w:numPr>
                <w:ilvl w:val="0"/>
                <w:numId w:val="2"/>
              </w:numPr>
              <w:tabs>
                <w:tab w:val="clear" w:pos="1134"/>
                <w:tab w:val="left" w:pos="707" w:leader="none"/>
              </w:tabs>
              <w:bidi w:val="0"/>
              <w:spacing w:before="0" w:after="283"/>
              <w:ind w:start="707" w:hanging="283"/>
              <w:jc w:val="start"/>
              <w:rPr/>
            </w:pPr>
            <w:r>
              <w:rPr/>
              <w:t xml:space="preserve">They give knowledge about their culture and religious beliefs </w:t>
            </w:r>
          </w:p>
        </w:tc>
        <w:tc>
          <w:tcPr>
            <w:tcW w:w="2695" w:type="dxa"/>
            <w:tcBorders/>
            <w:vAlign w:val="center"/>
          </w:tcPr>
          <w:p>
            <w:pPr>
              <w:pStyle w:val="TableContents"/>
              <w:bidi w:val="0"/>
              <w:jc w:val="start"/>
              <w:rPr/>
            </w:pPr>
            <w:r>
              <w:rPr/>
              <w:t xml:space="preserve">Wairau </w:t>
            </w:r>
          </w:p>
          <w:p>
            <w:pPr>
              <w:pStyle w:val="TableContents"/>
              <w:bidi w:val="0"/>
              <w:jc w:val="start"/>
              <w:rPr/>
            </w:pPr>
            <w:r>
              <w:rPr/>
              <w:t xml:space="preserve">They build relationships </w:t>
            </w:r>
          </w:p>
          <w:p>
            <w:pPr>
              <w:pStyle w:val="TableContents"/>
              <w:bidi w:val="0"/>
              <w:jc w:val="start"/>
              <w:rPr/>
            </w:pPr>
            <w:r>
              <w:rPr/>
              <w:t xml:space="preserve">Teach Māori language. </w:t>
            </w:r>
          </w:p>
          <w:p>
            <w:pPr>
              <w:pStyle w:val="TableContents"/>
              <w:bidi w:val="0"/>
              <w:jc w:val="start"/>
              <w:rPr/>
            </w:pPr>
            <w:r>
              <w:rPr/>
              <w:t xml:space="preserve">Hinengaro </w:t>
            </w:r>
          </w:p>
          <w:p>
            <w:pPr>
              <w:pStyle w:val="TableContents"/>
              <w:bidi w:val="0"/>
              <w:spacing w:before="0" w:after="283"/>
              <w:jc w:val="start"/>
              <w:rPr/>
            </w:pPr>
            <w:r>
              <w:rPr/>
              <w:t xml:space="preserve">They provider leadership they become role models, provide guidance. </w:t>
            </w:r>
          </w:p>
        </w:tc>
        <w:tc>
          <w:tcPr>
            <w:tcW w:w="3315" w:type="dxa"/>
            <w:tcBorders/>
            <w:vAlign w:val="center"/>
          </w:tcPr>
          <w:p>
            <w:pPr>
              <w:pStyle w:val="TableContents"/>
              <w:bidi w:val="0"/>
              <w:jc w:val="start"/>
              <w:rPr/>
            </w:pPr>
            <w:r>
              <w:rPr/>
              <w:t xml:space="preserve">Whakapapa </w:t>
            </w:r>
          </w:p>
          <w:p>
            <w:pPr>
              <w:pStyle w:val="TableContents"/>
              <w:bidi w:val="0"/>
              <w:jc w:val="start"/>
              <w:rPr/>
            </w:pPr>
            <w:r>
              <w:rPr/>
              <w:t xml:space="preserve">The traditional knowledge is nurtured and is not lost </w:t>
            </w:r>
          </w:p>
          <w:p>
            <w:pPr>
              <w:pStyle w:val="TableContents"/>
              <w:bidi w:val="0"/>
              <w:jc w:val="start"/>
              <w:rPr/>
            </w:pPr>
            <w:r>
              <w:rPr/>
              <w:t xml:space="preserve">Whanauntanga </w:t>
            </w:r>
          </w:p>
          <w:p>
            <w:pPr>
              <w:pStyle w:val="TableContents"/>
              <w:bidi w:val="0"/>
              <w:spacing w:before="0" w:after="283"/>
              <w:jc w:val="start"/>
              <w:rPr/>
            </w:pPr>
            <w:r>
              <w:rPr/>
              <w:t xml:space="preserve">Strengthens the relationship, language cultural belongings and mentor. </w:t>
            </w:r>
          </w:p>
        </w:tc>
      </w:tr>
      <w:tr>
        <w:trPr/>
        <w:tc>
          <w:tcPr>
            <w:tcW w:w="1703" w:type="dxa"/>
            <w:tcBorders/>
            <w:vAlign w:val="center"/>
          </w:tcPr>
          <w:p>
            <w:pPr>
              <w:pStyle w:val="TableContents"/>
              <w:bidi w:val="0"/>
              <w:jc w:val="start"/>
              <w:rPr/>
            </w:pPr>
            <w:r>
              <w:rPr/>
              <w:t xml:space="preserve">Pakeke </w:t>
            </w:r>
          </w:p>
          <w:p>
            <w:pPr>
              <w:pStyle w:val="TableContents"/>
              <w:bidi w:val="0"/>
              <w:spacing w:before="0" w:after="283"/>
              <w:jc w:val="start"/>
              <w:rPr/>
            </w:pPr>
            <w:r>
              <w:rPr/>
              <w:t xml:space="preserve">Kaumatua </w:t>
            </w:r>
          </w:p>
        </w:tc>
        <w:tc>
          <w:tcPr>
            <w:tcW w:w="3081" w:type="dxa"/>
            <w:tcBorders/>
            <w:vAlign w:val="center"/>
          </w:tcPr>
          <w:p>
            <w:pPr>
              <w:pStyle w:val="TableContents"/>
              <w:bidi w:val="0"/>
              <w:jc w:val="start"/>
              <w:rPr/>
            </w:pPr>
            <w:r>
              <w:rPr/>
              <w:t xml:space="preserve">Pakeke: -adult </w:t>
            </w:r>
          </w:p>
          <w:p>
            <w:pPr>
              <w:pStyle w:val="TableContents"/>
              <w:bidi w:val="0"/>
              <w:jc w:val="start"/>
              <w:rPr/>
            </w:pPr>
            <w:r>
              <w:rPr/>
              <w:t xml:space="preserve">Kaumatua: -elder </w:t>
            </w:r>
          </w:p>
          <w:p>
            <w:pPr>
              <w:pStyle w:val="TableContents"/>
              <w:numPr>
                <w:ilvl w:val="0"/>
                <w:numId w:val="2"/>
              </w:numPr>
              <w:tabs>
                <w:tab w:val="clear" w:pos="1134"/>
                <w:tab w:val="left" w:pos="707" w:leader="none"/>
              </w:tabs>
              <w:bidi w:val="0"/>
              <w:spacing w:before="0" w:after="0"/>
              <w:ind w:start="707" w:hanging="283"/>
              <w:jc w:val="start"/>
              <w:rPr/>
            </w:pPr>
            <w:r>
              <w:rPr/>
              <w:t xml:space="preserve">They are intergeneratio-nal </w:t>
            </w:r>
          </w:p>
          <w:p>
            <w:pPr>
              <w:pStyle w:val="TableContents"/>
              <w:numPr>
                <w:ilvl w:val="0"/>
                <w:numId w:val="2"/>
              </w:numPr>
              <w:tabs>
                <w:tab w:val="clear" w:pos="1134"/>
                <w:tab w:val="left" w:pos="707" w:leader="none"/>
              </w:tabs>
              <w:bidi w:val="0"/>
              <w:ind w:start="707" w:hanging="283"/>
              <w:jc w:val="start"/>
              <w:rPr/>
            </w:pPr>
            <w:r>
              <w:rPr/>
              <w:t xml:space="preserve">The kaumatua are the role models </w:t>
            </w:r>
          </w:p>
          <w:p>
            <w:pPr>
              <w:pStyle w:val="TableContents"/>
              <w:bidi w:val="0"/>
              <w:spacing w:before="0" w:after="283"/>
              <w:jc w:val="start"/>
              <w:rPr/>
            </w:pPr>
            <w:r>
              <w:rPr/>
              <w:t xml:space="preserve">They pass down about the marae, iwi and hapu by oral history story or by singing wayata </w:t>
            </w:r>
          </w:p>
        </w:tc>
        <w:tc>
          <w:tcPr>
            <w:tcW w:w="2695" w:type="dxa"/>
            <w:tcBorders/>
            <w:vAlign w:val="center"/>
          </w:tcPr>
          <w:p>
            <w:pPr>
              <w:pStyle w:val="TableContents"/>
              <w:bidi w:val="0"/>
              <w:jc w:val="start"/>
              <w:rPr/>
            </w:pPr>
            <w:r>
              <w:rPr/>
              <w:t xml:space="preserve">Wairua– </w:t>
            </w:r>
          </w:p>
          <w:p>
            <w:pPr>
              <w:pStyle w:val="TableContents"/>
              <w:bidi w:val="0"/>
              <w:jc w:val="start"/>
              <w:rPr/>
            </w:pPr>
            <w:r>
              <w:rPr/>
              <w:t xml:space="preserve">They build relationships </w:t>
            </w:r>
          </w:p>
          <w:p>
            <w:pPr>
              <w:pStyle w:val="TableContents"/>
              <w:bidi w:val="0"/>
              <w:jc w:val="start"/>
              <w:rPr/>
            </w:pPr>
            <w:r>
              <w:rPr/>
              <w:t xml:space="preserve">Teach Māori language. </w:t>
            </w:r>
          </w:p>
          <w:p>
            <w:pPr>
              <w:pStyle w:val="TableContents"/>
              <w:bidi w:val="0"/>
              <w:jc w:val="start"/>
              <w:rPr/>
            </w:pPr>
            <w:r>
              <w:rPr/>
              <w:t xml:space="preserve">Hinengaro– </w:t>
            </w:r>
          </w:p>
          <w:p>
            <w:pPr>
              <w:pStyle w:val="TableContents"/>
              <w:bidi w:val="0"/>
              <w:spacing w:before="0" w:after="283"/>
              <w:jc w:val="start"/>
              <w:rPr/>
            </w:pPr>
            <w:r>
              <w:rPr/>
              <w:t xml:space="preserve">They provide leadership they become role models, provide guidance. </w:t>
            </w:r>
          </w:p>
        </w:tc>
        <w:tc>
          <w:tcPr>
            <w:tcW w:w="3315" w:type="dxa"/>
            <w:tcBorders/>
            <w:vAlign w:val="center"/>
          </w:tcPr>
          <w:p>
            <w:pPr>
              <w:pStyle w:val="TableContents"/>
              <w:bidi w:val="0"/>
              <w:jc w:val="start"/>
              <w:rPr/>
            </w:pPr>
            <w:r>
              <w:rPr/>
              <w:t xml:space="preserve">Kaitiakitanga– </w:t>
            </w:r>
          </w:p>
          <w:p>
            <w:pPr>
              <w:pStyle w:val="TableContents"/>
              <w:bidi w:val="0"/>
              <w:jc w:val="start"/>
              <w:rPr/>
            </w:pPr>
            <w:r>
              <w:rPr/>
              <w:t xml:space="preserve">Exercise mana of hapu and iwi through kawanatanga </w:t>
            </w:r>
          </w:p>
          <w:p>
            <w:pPr>
              <w:pStyle w:val="TableContents"/>
              <w:numPr>
                <w:ilvl w:val="0"/>
                <w:numId w:val="2"/>
              </w:numPr>
              <w:tabs>
                <w:tab w:val="clear" w:pos="1134"/>
                <w:tab w:val="left" w:pos="707" w:leader="none"/>
              </w:tabs>
              <w:bidi w:val="0"/>
              <w:spacing w:before="0" w:after="283"/>
              <w:ind w:start="707" w:hanging="283"/>
              <w:jc w:val="start"/>
              <w:rPr/>
            </w:pPr>
            <w:r>
              <w:rPr/>
              <w:t xml:space="preserve">Provide guardianship. </w:t>
            </w:r>
          </w:p>
        </w:tc>
      </w:tr>
      <w:tr>
        <w:trPr/>
        <w:tc>
          <w:tcPr>
            <w:tcW w:w="1703" w:type="dxa"/>
            <w:tcBorders/>
            <w:vAlign w:val="center"/>
          </w:tcPr>
          <w:p>
            <w:pPr>
              <w:pStyle w:val="TableContents"/>
              <w:bidi w:val="0"/>
              <w:jc w:val="start"/>
              <w:rPr/>
            </w:pPr>
            <w:r>
              <w:rPr/>
              <w:t xml:space="preserve">Tuakana </w:t>
            </w:r>
          </w:p>
          <w:p>
            <w:pPr>
              <w:pStyle w:val="TableContents"/>
              <w:bidi w:val="0"/>
              <w:spacing w:before="0" w:after="283"/>
              <w:jc w:val="start"/>
              <w:rPr/>
            </w:pPr>
            <w:r>
              <w:rPr/>
              <w:t xml:space="preserve">Teina </w:t>
            </w:r>
          </w:p>
        </w:tc>
        <w:tc>
          <w:tcPr>
            <w:tcW w:w="3081" w:type="dxa"/>
            <w:tcBorders/>
            <w:vAlign w:val="center"/>
          </w:tcPr>
          <w:p>
            <w:pPr>
              <w:pStyle w:val="TableContents"/>
              <w:bidi w:val="0"/>
              <w:jc w:val="start"/>
              <w:rPr/>
            </w:pPr>
            <w:r>
              <w:rPr/>
              <w:t xml:space="preserve">Tuakana: -Elder siblings </w:t>
            </w:r>
          </w:p>
          <w:p>
            <w:pPr>
              <w:pStyle w:val="TableContents"/>
              <w:bidi w:val="0"/>
              <w:jc w:val="start"/>
              <w:rPr/>
            </w:pPr>
            <w:r>
              <w:rPr/>
              <w:t xml:space="preserve">Teina- Younger siblings </w:t>
            </w:r>
          </w:p>
          <w:p>
            <w:pPr>
              <w:pStyle w:val="TableContents"/>
              <w:numPr>
                <w:ilvl w:val="0"/>
                <w:numId w:val="2"/>
              </w:numPr>
              <w:tabs>
                <w:tab w:val="clear" w:pos="1134"/>
                <w:tab w:val="left" w:pos="707" w:leader="none"/>
              </w:tabs>
              <w:bidi w:val="0"/>
              <w:spacing w:before="0" w:after="0"/>
              <w:ind w:start="707" w:hanging="283"/>
              <w:jc w:val="start"/>
              <w:rPr/>
            </w:pPr>
            <w:r>
              <w:rPr/>
              <w:t xml:space="preserve">They are in the same family and they respect each other. </w:t>
            </w:r>
          </w:p>
          <w:p>
            <w:pPr>
              <w:pStyle w:val="TableContents"/>
              <w:numPr>
                <w:ilvl w:val="0"/>
                <w:numId w:val="2"/>
              </w:numPr>
              <w:tabs>
                <w:tab w:val="clear" w:pos="1134"/>
                <w:tab w:val="left" w:pos="707" w:leader="none"/>
              </w:tabs>
              <w:bidi w:val="0"/>
              <w:spacing w:before="0" w:after="0"/>
              <w:ind w:start="707" w:hanging="283"/>
              <w:jc w:val="start"/>
              <w:rPr/>
            </w:pPr>
            <w:r>
              <w:rPr/>
              <w:t xml:space="preserve">They may be the role models for others. </w:t>
            </w:r>
          </w:p>
          <w:p>
            <w:pPr>
              <w:pStyle w:val="TableContents"/>
              <w:numPr>
                <w:ilvl w:val="0"/>
                <w:numId w:val="2"/>
              </w:numPr>
              <w:tabs>
                <w:tab w:val="clear" w:pos="1134"/>
                <w:tab w:val="left" w:pos="707" w:leader="none"/>
              </w:tabs>
              <w:bidi w:val="0"/>
              <w:spacing w:before="0" w:after="283"/>
              <w:ind w:start="707" w:hanging="283"/>
              <w:jc w:val="start"/>
              <w:rPr/>
            </w:pPr>
            <w:r>
              <w:rPr/>
              <w:t xml:space="preserve">Includingly they also provide knowledge and guidance </w:t>
            </w:r>
          </w:p>
        </w:tc>
        <w:tc>
          <w:tcPr>
            <w:tcW w:w="2695" w:type="dxa"/>
            <w:tcBorders/>
            <w:vAlign w:val="center"/>
          </w:tcPr>
          <w:p>
            <w:pPr>
              <w:pStyle w:val="TableContents"/>
              <w:bidi w:val="0"/>
              <w:jc w:val="start"/>
              <w:rPr/>
            </w:pPr>
            <w:r>
              <w:rPr/>
              <w:t xml:space="preserve">Hinengaro </w:t>
            </w:r>
          </w:p>
          <w:p>
            <w:pPr>
              <w:pStyle w:val="TableContents"/>
              <w:bidi w:val="0"/>
              <w:spacing w:before="0" w:after="283"/>
              <w:jc w:val="start"/>
              <w:rPr/>
            </w:pPr>
            <w:r>
              <w:rPr/>
              <w:t xml:space="preserve">Looks at the role of older and younger. The siblings. </w:t>
            </w:r>
          </w:p>
        </w:tc>
        <w:tc>
          <w:tcPr>
            <w:tcW w:w="3315" w:type="dxa"/>
            <w:tcBorders/>
            <w:vAlign w:val="center"/>
          </w:tcPr>
          <w:p>
            <w:pPr>
              <w:pStyle w:val="TableContents"/>
              <w:bidi w:val="0"/>
              <w:jc w:val="start"/>
              <w:rPr/>
            </w:pPr>
            <w:r>
              <w:rPr/>
              <w:t xml:space="preserve">Whanauntanga– </w:t>
            </w:r>
          </w:p>
          <w:p>
            <w:pPr>
              <w:pStyle w:val="TableContents"/>
              <w:bidi w:val="0"/>
              <w:spacing w:before="0" w:after="283"/>
              <w:jc w:val="start"/>
              <w:rPr/>
            </w:pPr>
            <w:r>
              <w:rPr/>
              <w:t xml:space="preserve">They guide each other. </w:t>
            </w:r>
          </w:p>
        </w:tc>
      </w:tr>
      <w:tr>
        <w:trPr/>
        <w:tc>
          <w:tcPr>
            <w:tcW w:w="1703" w:type="dxa"/>
            <w:tcBorders/>
            <w:vAlign w:val="center"/>
          </w:tcPr>
          <w:p>
            <w:pPr>
              <w:pStyle w:val="TableContents"/>
              <w:bidi w:val="0"/>
              <w:jc w:val="start"/>
              <w:rPr/>
            </w:pPr>
            <w:r>
              <w:rPr/>
              <w:t xml:space="preserve">Tane </w:t>
            </w:r>
          </w:p>
          <w:p>
            <w:pPr>
              <w:pStyle w:val="TableContents"/>
              <w:bidi w:val="0"/>
              <w:spacing w:before="0" w:after="283"/>
              <w:jc w:val="start"/>
              <w:rPr/>
            </w:pPr>
            <w:r>
              <w:rPr/>
              <w:t xml:space="preserve">Wahine </w:t>
            </w:r>
          </w:p>
        </w:tc>
        <w:tc>
          <w:tcPr>
            <w:tcW w:w="3081" w:type="dxa"/>
            <w:tcBorders/>
            <w:vAlign w:val="center"/>
          </w:tcPr>
          <w:p>
            <w:pPr>
              <w:pStyle w:val="TableContents"/>
              <w:bidi w:val="0"/>
              <w:jc w:val="start"/>
              <w:rPr/>
            </w:pPr>
            <w:r>
              <w:rPr/>
              <w:t xml:space="preserve">Tane: -man </w:t>
            </w:r>
          </w:p>
          <w:p>
            <w:pPr>
              <w:pStyle w:val="TableContents"/>
              <w:bidi w:val="0"/>
              <w:jc w:val="start"/>
              <w:rPr/>
            </w:pPr>
            <w:r>
              <w:rPr/>
              <w:t xml:space="preserve">Wahine: -woman </w:t>
            </w:r>
          </w:p>
          <w:p>
            <w:pPr>
              <w:pStyle w:val="TableContents"/>
              <w:numPr>
                <w:ilvl w:val="0"/>
                <w:numId w:val="2"/>
              </w:numPr>
              <w:tabs>
                <w:tab w:val="clear" w:pos="1134"/>
                <w:tab w:val="left" w:pos="707" w:leader="none"/>
              </w:tabs>
              <w:bidi w:val="0"/>
              <w:spacing w:before="0" w:after="0"/>
              <w:ind w:start="707" w:hanging="283"/>
              <w:jc w:val="start"/>
              <w:rPr/>
            </w:pPr>
            <w:r>
              <w:rPr/>
              <w:t xml:space="preserve">The men have leadership quality in them and they command the family </w:t>
            </w:r>
          </w:p>
          <w:p>
            <w:pPr>
              <w:pStyle w:val="TableContents"/>
              <w:numPr>
                <w:ilvl w:val="0"/>
                <w:numId w:val="2"/>
              </w:numPr>
              <w:tabs>
                <w:tab w:val="clear" w:pos="1134"/>
                <w:tab w:val="left" w:pos="707" w:leader="none"/>
              </w:tabs>
              <w:bidi w:val="0"/>
              <w:spacing w:before="0" w:after="0"/>
              <w:ind w:start="707" w:hanging="283"/>
              <w:jc w:val="start"/>
              <w:rPr/>
            </w:pPr>
            <w:r>
              <w:rPr/>
              <w:t xml:space="preserve">The women has the role of kahikaronga </w:t>
            </w:r>
          </w:p>
          <w:p>
            <w:pPr>
              <w:pStyle w:val="TableContents"/>
              <w:numPr>
                <w:ilvl w:val="0"/>
                <w:numId w:val="2"/>
              </w:numPr>
              <w:tabs>
                <w:tab w:val="clear" w:pos="1134"/>
                <w:tab w:val="left" w:pos="707" w:leader="none"/>
              </w:tabs>
              <w:bidi w:val="0"/>
              <w:spacing w:before="0" w:after="283"/>
              <w:ind w:start="707" w:hanging="283"/>
              <w:jc w:val="start"/>
              <w:rPr/>
            </w:pPr>
            <w:r>
              <w:rPr/>
              <w:t xml:space="preserve">They both look after each other </w:t>
            </w:r>
          </w:p>
        </w:tc>
        <w:tc>
          <w:tcPr>
            <w:tcW w:w="2695" w:type="dxa"/>
            <w:tcBorders/>
            <w:vAlign w:val="center"/>
          </w:tcPr>
          <w:p>
            <w:pPr>
              <w:pStyle w:val="TableContents"/>
              <w:bidi w:val="0"/>
              <w:jc w:val="start"/>
              <w:rPr/>
            </w:pPr>
            <w:r>
              <w:rPr/>
              <w:t xml:space="preserve">Whenua– </w:t>
            </w:r>
          </w:p>
          <w:p>
            <w:pPr>
              <w:pStyle w:val="TableContents"/>
              <w:bidi w:val="0"/>
              <w:jc w:val="start"/>
              <w:rPr/>
            </w:pPr>
            <w:r>
              <w:rPr/>
              <w:t xml:space="preserve">They teach to respect the culture. </w:t>
            </w:r>
          </w:p>
          <w:p>
            <w:pPr>
              <w:pStyle w:val="TableContents"/>
              <w:bidi w:val="0"/>
              <w:jc w:val="start"/>
              <w:rPr/>
            </w:pPr>
            <w:r>
              <w:rPr/>
              <w:t xml:space="preserve">Wairau </w:t>
            </w:r>
          </w:p>
          <w:p>
            <w:pPr>
              <w:pStyle w:val="TableContents"/>
              <w:bidi w:val="0"/>
              <w:spacing w:before="0" w:after="283"/>
              <w:jc w:val="start"/>
              <w:rPr/>
            </w:pPr>
            <w:r>
              <w:rPr/>
              <w:t xml:space="preserve">They meet at marae build relationships and both are role models. </w:t>
            </w:r>
          </w:p>
        </w:tc>
        <w:tc>
          <w:tcPr>
            <w:tcW w:w="3315" w:type="dxa"/>
            <w:tcBorders/>
            <w:vAlign w:val="center"/>
          </w:tcPr>
          <w:p>
            <w:pPr>
              <w:pStyle w:val="TableContents"/>
              <w:bidi w:val="0"/>
              <w:jc w:val="start"/>
              <w:rPr/>
            </w:pPr>
            <w:r>
              <w:rPr/>
              <w:t xml:space="preserve">WhanaungatangaRelationship with Marae they play their roles and responsibility. </w:t>
            </w:r>
          </w:p>
          <w:p>
            <w:pPr>
              <w:pStyle w:val="TableContents"/>
              <w:bidi w:val="0"/>
              <w:jc w:val="start"/>
              <w:rPr/>
            </w:pPr>
            <w:r>
              <w:rPr/>
              <w:t xml:space="preserve">Tikanga– </w:t>
            </w:r>
          </w:p>
          <w:p>
            <w:pPr>
              <w:pStyle w:val="TableContents"/>
              <w:bidi w:val="0"/>
              <w:spacing w:before="0" w:after="283"/>
              <w:jc w:val="start"/>
              <w:rPr/>
            </w:pPr>
            <w:r>
              <w:rPr/>
              <w:t xml:space="preserve">Follow the protocols </w:t>
            </w:r>
          </w:p>
        </w:tc>
      </w:tr>
      <w:tr>
        <w:trPr/>
        <w:tc>
          <w:tcPr>
            <w:tcW w:w="1703" w:type="dxa"/>
            <w:tcBorders/>
            <w:vAlign w:val="center"/>
          </w:tcPr>
          <w:p>
            <w:pPr>
              <w:pStyle w:val="TableContents"/>
              <w:bidi w:val="0"/>
              <w:jc w:val="start"/>
              <w:rPr/>
            </w:pPr>
            <w:r>
              <w:rPr/>
              <w:t xml:space="preserve">Hapu </w:t>
            </w:r>
          </w:p>
          <w:p>
            <w:pPr>
              <w:pStyle w:val="TableContents"/>
              <w:bidi w:val="0"/>
              <w:spacing w:before="0" w:after="283"/>
              <w:jc w:val="start"/>
              <w:rPr/>
            </w:pPr>
            <w:r>
              <w:rPr/>
              <w:t xml:space="preserve">Iwi </w:t>
            </w:r>
          </w:p>
        </w:tc>
        <w:tc>
          <w:tcPr>
            <w:tcW w:w="3081" w:type="dxa"/>
            <w:tcBorders/>
            <w:vAlign w:val="center"/>
          </w:tcPr>
          <w:p>
            <w:pPr>
              <w:pStyle w:val="TableContents"/>
              <w:bidi w:val="0"/>
              <w:jc w:val="start"/>
              <w:rPr/>
            </w:pPr>
            <w:r>
              <w:rPr/>
              <w:t xml:space="preserve">Hapu: -sub-tribes </w:t>
            </w:r>
          </w:p>
          <w:p>
            <w:pPr>
              <w:pStyle w:val="TableContents"/>
              <w:bidi w:val="0"/>
              <w:jc w:val="start"/>
              <w:rPr/>
            </w:pPr>
            <w:r>
              <w:rPr/>
              <w:t xml:space="preserve">Iwi: -tribes </w:t>
            </w:r>
          </w:p>
          <w:p>
            <w:pPr>
              <w:pStyle w:val="TableContents"/>
              <w:numPr>
                <w:ilvl w:val="0"/>
                <w:numId w:val="2"/>
              </w:numPr>
              <w:tabs>
                <w:tab w:val="clear" w:pos="1134"/>
                <w:tab w:val="left" w:pos="707" w:leader="none"/>
              </w:tabs>
              <w:bidi w:val="0"/>
              <w:spacing w:before="0" w:after="0"/>
              <w:ind w:start="707" w:hanging="283"/>
              <w:jc w:val="start"/>
              <w:rPr/>
            </w:pPr>
            <w:r>
              <w:rPr/>
              <w:t xml:space="preserve">They are intergenerational. </w:t>
            </w:r>
          </w:p>
          <w:p>
            <w:pPr>
              <w:pStyle w:val="TableContents"/>
              <w:numPr>
                <w:ilvl w:val="0"/>
                <w:numId w:val="2"/>
              </w:numPr>
              <w:tabs>
                <w:tab w:val="clear" w:pos="1134"/>
                <w:tab w:val="left" w:pos="707" w:leader="none"/>
              </w:tabs>
              <w:bidi w:val="0"/>
              <w:spacing w:before="0" w:after="0"/>
              <w:ind w:start="707" w:hanging="283"/>
              <w:jc w:val="start"/>
              <w:rPr/>
            </w:pPr>
            <w:r>
              <w:rPr/>
              <w:t xml:space="preserve">Mana they share cultures, teach from elders to the youngest </w:t>
            </w:r>
          </w:p>
          <w:p>
            <w:pPr>
              <w:pStyle w:val="TableContents"/>
              <w:numPr>
                <w:ilvl w:val="0"/>
                <w:numId w:val="2"/>
              </w:numPr>
              <w:tabs>
                <w:tab w:val="clear" w:pos="1134"/>
                <w:tab w:val="left" w:pos="707" w:leader="none"/>
              </w:tabs>
              <w:bidi w:val="0"/>
              <w:spacing w:before="0" w:after="283"/>
              <w:ind w:start="707" w:hanging="283"/>
              <w:jc w:val="start"/>
              <w:rPr/>
            </w:pPr>
            <w:r>
              <w:rPr/>
              <w:t xml:space="preserve">Tane is the leader </w:t>
            </w:r>
          </w:p>
        </w:tc>
        <w:tc>
          <w:tcPr>
            <w:tcW w:w="2695" w:type="dxa"/>
            <w:tcBorders/>
            <w:vAlign w:val="center"/>
          </w:tcPr>
          <w:p>
            <w:pPr>
              <w:pStyle w:val="TableContents"/>
              <w:bidi w:val="0"/>
              <w:jc w:val="start"/>
              <w:rPr/>
            </w:pPr>
            <w:r>
              <w:rPr>
                <w:u w:val="single"/>
              </w:rPr>
              <w:t xml:space="preserve">Whanua </w:t>
            </w:r>
            <w:r>
              <w:rPr/>
              <w:t xml:space="preserve">– </w:t>
            </w:r>
          </w:p>
          <w:p>
            <w:pPr>
              <w:pStyle w:val="TableContents"/>
              <w:bidi w:val="0"/>
              <w:jc w:val="start"/>
              <w:rPr/>
            </w:pPr>
            <w:r>
              <w:rPr/>
              <w:t xml:space="preserve">They support the families. They have nuclear and extended families, </w:t>
            </w:r>
          </w:p>
          <w:p>
            <w:pPr>
              <w:pStyle w:val="TableContents"/>
              <w:bidi w:val="0"/>
              <w:jc w:val="start"/>
              <w:rPr/>
            </w:pPr>
            <w:r>
              <w:rPr>
                <w:u w:val="single"/>
              </w:rPr>
              <w:t xml:space="preserve">Whenua </w:t>
            </w:r>
            <w:r>
              <w:rPr/>
              <w:t xml:space="preserve">– </w:t>
            </w:r>
          </w:p>
          <w:p>
            <w:pPr>
              <w:pStyle w:val="TableContents"/>
              <w:bidi w:val="0"/>
              <w:spacing w:before="0" w:after="283"/>
              <w:jc w:val="start"/>
              <w:rPr/>
            </w:pPr>
            <w:r>
              <w:rPr/>
              <w:t xml:space="preserve">They provide knowledge on how to look after the land and how to protect it. </w:t>
            </w:r>
          </w:p>
        </w:tc>
        <w:tc>
          <w:tcPr>
            <w:tcW w:w="3315" w:type="dxa"/>
            <w:tcBorders/>
            <w:vAlign w:val="center"/>
          </w:tcPr>
          <w:p>
            <w:pPr>
              <w:pStyle w:val="TableContents"/>
              <w:bidi w:val="0"/>
              <w:jc w:val="start"/>
              <w:rPr>
                <w:u w:val="single"/>
              </w:rPr>
            </w:pPr>
            <w:r>
              <w:rPr>
                <w:u w:val="single"/>
              </w:rPr>
              <w:t xml:space="preserve">Whakapapa </w:t>
            </w:r>
          </w:p>
          <w:p>
            <w:pPr>
              <w:pStyle w:val="TableContents"/>
              <w:numPr>
                <w:ilvl w:val="0"/>
                <w:numId w:val="2"/>
              </w:numPr>
              <w:tabs>
                <w:tab w:val="clear" w:pos="1134"/>
                <w:tab w:val="left" w:pos="707" w:leader="none"/>
              </w:tabs>
              <w:bidi w:val="0"/>
              <w:ind w:start="707" w:hanging="283"/>
              <w:jc w:val="start"/>
              <w:rPr/>
            </w:pPr>
            <w:r>
              <w:rPr/>
              <w:t xml:space="preserve">They have connections. </w:t>
            </w:r>
          </w:p>
          <w:p>
            <w:pPr>
              <w:pStyle w:val="TableContents"/>
              <w:numPr>
                <w:ilvl w:val="0"/>
                <w:numId w:val="2"/>
              </w:numPr>
              <w:tabs>
                <w:tab w:val="clear" w:pos="1134"/>
                <w:tab w:val="left" w:pos="707" w:leader="none"/>
              </w:tabs>
              <w:bidi w:val="0"/>
              <w:ind w:start="707" w:hanging="283"/>
              <w:jc w:val="start"/>
              <w:rPr/>
            </w:pPr>
            <w:r>
              <w:rPr/>
              <w:t xml:space="preserve">Pass on cultural identity </w:t>
            </w:r>
          </w:p>
          <w:p>
            <w:pPr>
              <w:pStyle w:val="TableContents"/>
              <w:bidi w:val="0"/>
              <w:jc w:val="start"/>
              <w:rPr>
                <w:u w:val="single"/>
              </w:rPr>
            </w:pPr>
            <w:r>
              <w:rPr>
                <w:u w:val="single"/>
              </w:rPr>
              <w:t xml:space="preserve">Whanaungatanga </w:t>
            </w:r>
          </w:p>
          <w:p>
            <w:pPr>
              <w:pStyle w:val="TableContents"/>
              <w:bidi w:val="0"/>
              <w:jc w:val="start"/>
              <w:rPr/>
            </w:pPr>
            <w:r>
              <w:rPr/>
              <w:t xml:space="preserve">Strengths the relationship </w:t>
            </w:r>
          </w:p>
          <w:p>
            <w:pPr>
              <w:pStyle w:val="TableContents"/>
              <w:bidi w:val="0"/>
              <w:spacing w:before="0" w:after="283"/>
              <w:jc w:val="start"/>
              <w:rPr/>
            </w:pPr>
            <w:r>
              <w:rPr/>
              <w:t xml:space="preserve">Whakapapa extends the whanua members. </w:t>
            </w:r>
          </w:p>
        </w:tc>
      </w:tr>
      <w:tr>
        <w:trPr/>
        <w:tc>
          <w:tcPr>
            <w:tcW w:w="1703" w:type="dxa"/>
            <w:tcBorders/>
            <w:vAlign w:val="center"/>
          </w:tcPr>
          <w:p>
            <w:pPr>
              <w:pStyle w:val="TableContents"/>
              <w:bidi w:val="0"/>
              <w:jc w:val="start"/>
              <w:rPr/>
            </w:pPr>
            <w:r>
              <w:rPr/>
              <w:t xml:space="preserve">Kohungahunga </w:t>
            </w:r>
          </w:p>
          <w:p>
            <w:pPr>
              <w:pStyle w:val="TableContents"/>
              <w:bidi w:val="0"/>
              <w:jc w:val="start"/>
              <w:rPr/>
            </w:pPr>
            <w:r>
              <w:rPr/>
              <w:t xml:space="preserve">Wahine </w:t>
            </w:r>
          </w:p>
          <w:p>
            <w:pPr>
              <w:pStyle w:val="TableContents"/>
              <w:bidi w:val="0"/>
              <w:spacing w:before="0" w:after="283"/>
              <w:jc w:val="start"/>
              <w:rPr/>
            </w:pPr>
            <w:r>
              <w:rPr/>
              <w:t xml:space="preserve">Matua </w:t>
            </w:r>
          </w:p>
        </w:tc>
        <w:tc>
          <w:tcPr>
            <w:tcW w:w="3081" w:type="dxa"/>
            <w:tcBorders/>
            <w:vAlign w:val="center"/>
          </w:tcPr>
          <w:p>
            <w:pPr>
              <w:pStyle w:val="TableContents"/>
              <w:bidi w:val="0"/>
              <w:jc w:val="start"/>
              <w:rPr/>
            </w:pPr>
            <w:r>
              <w:rPr/>
              <w:t xml:space="preserve">Kohungahunga: -infant, </w:t>
            </w:r>
          </w:p>
          <w:p>
            <w:pPr>
              <w:pStyle w:val="TableContents"/>
              <w:bidi w:val="0"/>
              <w:jc w:val="start"/>
              <w:rPr/>
            </w:pPr>
            <w:r>
              <w:rPr/>
              <w:t xml:space="preserve">Wahine: -mother </w:t>
            </w:r>
          </w:p>
          <w:p>
            <w:pPr>
              <w:pStyle w:val="TableContents"/>
              <w:bidi w:val="0"/>
              <w:jc w:val="start"/>
              <w:rPr/>
            </w:pPr>
            <w:r>
              <w:rPr/>
              <w:t xml:space="preserve">Matua: -parent </w:t>
            </w:r>
          </w:p>
          <w:p>
            <w:pPr>
              <w:pStyle w:val="TableContents"/>
              <w:numPr>
                <w:ilvl w:val="0"/>
                <w:numId w:val="2"/>
              </w:numPr>
              <w:tabs>
                <w:tab w:val="clear" w:pos="1134"/>
                <w:tab w:val="left" w:pos="707" w:leader="none"/>
              </w:tabs>
              <w:bidi w:val="0"/>
              <w:spacing w:before="0" w:after="0"/>
              <w:ind w:start="707" w:hanging="283"/>
              <w:jc w:val="start"/>
              <w:rPr/>
            </w:pPr>
            <w:r>
              <w:rPr/>
              <w:t xml:space="preserve">There is very close relation between the mother and the infant, mother feeds the baby through umbilical cord, looks after the baby, nurtures the needs and wants. </w:t>
            </w:r>
          </w:p>
          <w:p>
            <w:pPr>
              <w:pStyle w:val="TableContents"/>
              <w:numPr>
                <w:ilvl w:val="0"/>
                <w:numId w:val="2"/>
              </w:numPr>
              <w:tabs>
                <w:tab w:val="clear" w:pos="1134"/>
                <w:tab w:val="left" w:pos="707" w:leader="none"/>
              </w:tabs>
              <w:bidi w:val="0"/>
              <w:spacing w:before="0" w:after="0"/>
              <w:ind w:start="707" w:hanging="283"/>
              <w:jc w:val="start"/>
              <w:rPr/>
            </w:pPr>
            <w:r>
              <w:rPr/>
              <w:t xml:space="preserve">Fulfill all the neccesities </w:t>
            </w:r>
          </w:p>
          <w:p>
            <w:pPr>
              <w:pStyle w:val="TableContents"/>
              <w:numPr>
                <w:ilvl w:val="0"/>
                <w:numId w:val="2"/>
              </w:numPr>
              <w:tabs>
                <w:tab w:val="clear" w:pos="1134"/>
                <w:tab w:val="left" w:pos="707" w:leader="none"/>
              </w:tabs>
              <w:bidi w:val="0"/>
              <w:spacing w:before="0" w:after="283"/>
              <w:ind w:start="707" w:hanging="283"/>
              <w:jc w:val="start"/>
              <w:rPr/>
            </w:pPr>
            <w:r>
              <w:rPr/>
              <w:t xml:space="preserve">Protect the baby from any kind of danger. </w:t>
            </w:r>
          </w:p>
        </w:tc>
        <w:tc>
          <w:tcPr>
            <w:tcW w:w="2695" w:type="dxa"/>
            <w:tcBorders/>
            <w:vAlign w:val="center"/>
          </w:tcPr>
          <w:p>
            <w:pPr>
              <w:pStyle w:val="TableContents"/>
              <w:bidi w:val="0"/>
              <w:jc w:val="start"/>
              <w:rPr/>
            </w:pPr>
            <w:r>
              <w:rPr/>
              <w:t xml:space="preserve">Whanua– </w:t>
            </w:r>
          </w:p>
          <w:p>
            <w:pPr>
              <w:pStyle w:val="TableContents"/>
              <w:bidi w:val="0"/>
              <w:jc w:val="start"/>
              <w:rPr/>
            </w:pPr>
            <w:r>
              <w:rPr/>
              <w:t xml:space="preserve">The relations between mother and father before pregnancy and after. </w:t>
            </w:r>
          </w:p>
          <w:p>
            <w:pPr>
              <w:pStyle w:val="TableContents"/>
              <w:bidi w:val="0"/>
              <w:jc w:val="start"/>
              <w:rPr/>
            </w:pPr>
            <w:r>
              <w:rPr>
                <w:u w:val="single"/>
              </w:rPr>
              <w:t xml:space="preserve">Tinana </w:t>
            </w:r>
            <w:r>
              <w:rPr/>
              <w:t xml:space="preserve">– </w:t>
            </w:r>
          </w:p>
          <w:p>
            <w:pPr>
              <w:pStyle w:val="TableContents"/>
              <w:bidi w:val="0"/>
              <w:spacing w:before="0" w:after="283"/>
              <w:jc w:val="start"/>
              <w:rPr/>
            </w:pPr>
            <w:r>
              <w:rPr/>
              <w:t xml:space="preserve">Mother looks for the basic necessity of infant. </w:t>
            </w:r>
          </w:p>
        </w:tc>
        <w:tc>
          <w:tcPr>
            <w:tcW w:w="3315" w:type="dxa"/>
            <w:tcBorders/>
            <w:vAlign w:val="center"/>
          </w:tcPr>
          <w:p>
            <w:pPr>
              <w:pStyle w:val="TableContents"/>
              <w:bidi w:val="0"/>
              <w:jc w:val="start"/>
              <w:rPr/>
            </w:pPr>
            <w:r>
              <w:rPr>
                <w:u w:val="single"/>
              </w:rPr>
              <w:t xml:space="preserve">Whanaugatanga – </w:t>
            </w:r>
          </w:p>
          <w:p>
            <w:pPr>
              <w:pStyle w:val="TableContents"/>
              <w:bidi w:val="0"/>
              <w:jc w:val="start"/>
              <w:rPr/>
            </w:pPr>
            <w:r>
              <w:rPr/>
              <w:t xml:space="preserve">Extends the whanau. </w:t>
            </w:r>
          </w:p>
          <w:p>
            <w:pPr>
              <w:pStyle w:val="TableContents"/>
              <w:numPr>
                <w:ilvl w:val="0"/>
                <w:numId w:val="2"/>
              </w:numPr>
              <w:tabs>
                <w:tab w:val="clear" w:pos="1134"/>
                <w:tab w:val="left" w:pos="707" w:leader="none"/>
              </w:tabs>
              <w:bidi w:val="0"/>
              <w:ind w:start="707" w:hanging="283"/>
              <w:jc w:val="start"/>
              <w:rPr/>
            </w:pPr>
            <w:r>
              <w:rPr/>
              <w:t xml:space="preserve">Strengthens the relationships substances like feeding teaching, language and customs. </w:t>
            </w:r>
          </w:p>
          <w:p>
            <w:pPr>
              <w:pStyle w:val="TableContents"/>
              <w:bidi w:val="0"/>
              <w:jc w:val="start"/>
              <w:rPr/>
            </w:pPr>
            <w:r>
              <w:rPr>
                <w:u w:val="single"/>
              </w:rPr>
              <w:t xml:space="preserve">Kaitiakitanga </w:t>
            </w:r>
            <w:r>
              <w:rPr/>
              <w:t xml:space="preserve">– </w:t>
            </w:r>
          </w:p>
          <w:p>
            <w:pPr>
              <w:pStyle w:val="TableContents"/>
              <w:bidi w:val="0"/>
              <w:jc w:val="start"/>
              <w:rPr/>
            </w:pPr>
            <w:r>
              <w:rPr/>
              <w:t xml:space="preserve">They provide guardianships </w:t>
            </w:r>
          </w:p>
          <w:p>
            <w:pPr>
              <w:pStyle w:val="TableContents"/>
              <w:bidi w:val="0"/>
              <w:spacing w:before="0" w:after="283"/>
              <w:jc w:val="start"/>
              <w:rPr/>
            </w:pPr>
            <w:r>
              <w:rPr/>
              <w:t xml:space="preserve">Looks after the child and teach them knowledge. </w:t>
            </w:r>
          </w:p>
        </w:tc>
      </w:tr>
    </w:tbl>
    <w:p>
      <w:pPr>
        <w:pStyle w:val="TextBody"/>
        <w:bidi w:val="0"/>
        <w:spacing w:before="0" w:after="283"/>
        <w:jc w:val="start"/>
        <w:rPr/>
      </w:pPr>
      <w:r>
        <w:rPr/>
        <w:t xml:space="preserve">1. 2 </w:t>
      </w:r>
    </w:p>
    <w:tbl>
      <w:tblPr>
        <w:tblW w:w="10794" w:type="dxa"/>
        <w:jc w:val="start"/>
        <w:tblInd w:w="0" w:type="dxa"/>
        <w:tblLayout w:type="fixed"/>
        <w:tblCellMar>
          <w:top w:w="28" w:type="dxa"/>
          <w:start w:w="28" w:type="dxa"/>
          <w:bottom w:w="28" w:type="dxa"/>
          <w:end w:w="28" w:type="dxa"/>
        </w:tblCellMar>
      </w:tblPr>
      <w:tblGrid>
        <w:gridCol w:w="1306"/>
        <w:gridCol w:w="3016"/>
        <w:gridCol w:w="2221"/>
        <w:gridCol w:w="2133"/>
        <w:gridCol w:w="2118"/>
      </w:tblGrid>
      <w:tr>
        <w:trPr/>
        <w:tc>
          <w:tcPr>
            <w:tcW w:w="1306" w:type="dxa"/>
            <w:tcBorders/>
            <w:vAlign w:val="center"/>
          </w:tcPr>
          <w:p>
            <w:pPr>
              <w:pStyle w:val="TableContents"/>
              <w:bidi w:val="0"/>
              <w:spacing w:before="0" w:after="283"/>
              <w:jc w:val="start"/>
              <w:rPr/>
            </w:pPr>
            <w:r>
              <w:rPr/>
              <w:t xml:space="preserve">First principles </w:t>
            </w:r>
          </w:p>
        </w:tc>
        <w:tc>
          <w:tcPr>
            <w:tcW w:w="3016" w:type="dxa"/>
            <w:tcBorders/>
            <w:vAlign w:val="center"/>
          </w:tcPr>
          <w:p>
            <w:pPr>
              <w:pStyle w:val="TableContents"/>
              <w:bidi w:val="0"/>
              <w:spacing w:before="0" w:after="283"/>
              <w:jc w:val="start"/>
              <w:rPr/>
            </w:pPr>
            <w:r>
              <w:rPr/>
              <w:t xml:space="preserve">Key concepts </w:t>
            </w:r>
          </w:p>
        </w:tc>
        <w:tc>
          <w:tcPr>
            <w:tcW w:w="2221" w:type="dxa"/>
            <w:tcBorders/>
            <w:vAlign w:val="center"/>
          </w:tcPr>
          <w:p>
            <w:pPr>
              <w:pStyle w:val="TableContents"/>
              <w:bidi w:val="0"/>
              <w:spacing w:before="0" w:after="283"/>
              <w:jc w:val="start"/>
              <w:rPr/>
            </w:pPr>
            <w:r>
              <w:rPr/>
              <w:t xml:space="preserve">Development </w:t>
            </w:r>
          </w:p>
        </w:tc>
        <w:tc>
          <w:tcPr>
            <w:tcW w:w="2133" w:type="dxa"/>
            <w:tcBorders/>
            <w:vAlign w:val="center"/>
          </w:tcPr>
          <w:p>
            <w:pPr>
              <w:pStyle w:val="TableContents"/>
              <w:bidi w:val="0"/>
              <w:spacing w:before="0" w:after="283"/>
              <w:jc w:val="start"/>
              <w:rPr/>
            </w:pPr>
            <w:r>
              <w:rPr/>
              <w:t xml:space="preserve">Maintenance </w:t>
            </w:r>
          </w:p>
        </w:tc>
        <w:tc>
          <w:tcPr>
            <w:tcW w:w="2118" w:type="dxa"/>
            <w:tcBorders/>
            <w:vAlign w:val="center"/>
          </w:tcPr>
          <w:p>
            <w:pPr>
              <w:pStyle w:val="TableContents"/>
              <w:bidi w:val="0"/>
              <w:spacing w:before="0" w:after="283"/>
              <w:jc w:val="start"/>
              <w:rPr/>
            </w:pPr>
            <w:r>
              <w:rPr/>
              <w:t xml:space="preserve">Continuity </w:t>
            </w:r>
          </w:p>
        </w:tc>
      </w:tr>
      <w:tr>
        <w:trPr/>
        <w:tc>
          <w:tcPr>
            <w:tcW w:w="1306" w:type="dxa"/>
            <w:tcBorders/>
            <w:vAlign w:val="center"/>
          </w:tcPr>
          <w:p>
            <w:pPr>
              <w:pStyle w:val="TableContents"/>
              <w:bidi w:val="0"/>
              <w:jc w:val="start"/>
              <w:rPr/>
            </w:pPr>
            <w:r>
              <w:rPr/>
              <w:t xml:space="preserve">Whenua– </w:t>
            </w:r>
          </w:p>
          <w:p>
            <w:pPr>
              <w:pStyle w:val="TableContents"/>
              <w:bidi w:val="0"/>
              <w:jc w:val="start"/>
              <w:rPr/>
            </w:pPr>
            <w:r>
              <w:rPr/>
              <w:t xml:space="preserve">They teach to respect the culture. </w:t>
            </w:r>
          </w:p>
          <w:p>
            <w:pPr>
              <w:pStyle w:val="TableContents"/>
              <w:bidi w:val="0"/>
              <w:jc w:val="start"/>
              <w:rPr/>
            </w:pPr>
            <w:r>
              <w:rPr/>
              <w:t xml:space="preserve">Wairua– </w:t>
            </w:r>
          </w:p>
          <w:p>
            <w:pPr>
              <w:pStyle w:val="TableContents"/>
              <w:bidi w:val="0"/>
              <w:spacing w:before="0" w:after="283"/>
              <w:jc w:val="start"/>
              <w:rPr/>
            </w:pPr>
            <w:r>
              <w:rPr/>
              <w:t xml:space="preserve">They meet at marae build relatioships and both being role models. </w:t>
            </w:r>
          </w:p>
        </w:tc>
        <w:tc>
          <w:tcPr>
            <w:tcW w:w="3016" w:type="dxa"/>
            <w:tcBorders/>
            <w:vAlign w:val="center"/>
          </w:tcPr>
          <w:p>
            <w:pPr>
              <w:pStyle w:val="TableContents"/>
              <w:bidi w:val="0"/>
              <w:jc w:val="start"/>
              <w:rPr/>
            </w:pPr>
            <w:r>
              <w:rPr/>
              <w:t xml:space="preserve">Whanaungatanga-Relationship with marae they play their roles and responsibility. </w:t>
            </w:r>
          </w:p>
          <w:p>
            <w:pPr>
              <w:pStyle w:val="TableContents"/>
              <w:bidi w:val="0"/>
              <w:jc w:val="start"/>
              <w:rPr/>
            </w:pPr>
            <w:r>
              <w:rPr/>
              <w:t xml:space="preserve">Kaitiakitanga </w:t>
            </w:r>
          </w:p>
          <w:p>
            <w:pPr>
              <w:pStyle w:val="TableContents"/>
              <w:bidi w:val="0"/>
              <w:spacing w:before="0" w:after="283"/>
              <w:jc w:val="start"/>
              <w:rPr/>
            </w:pPr>
            <w:r>
              <w:rPr/>
              <w:t xml:space="preserve">follow the protocols </w:t>
            </w:r>
          </w:p>
        </w:tc>
        <w:tc>
          <w:tcPr>
            <w:tcW w:w="2221" w:type="dxa"/>
            <w:tcBorders/>
            <w:vAlign w:val="center"/>
          </w:tcPr>
          <w:p>
            <w:pPr>
              <w:pStyle w:val="TableContents"/>
              <w:numPr>
                <w:ilvl w:val="0"/>
                <w:numId w:val="3"/>
              </w:numPr>
              <w:tabs>
                <w:tab w:val="clear" w:pos="1134"/>
                <w:tab w:val="left" w:pos="707" w:leader="none"/>
              </w:tabs>
              <w:bidi w:val="0"/>
              <w:spacing w:before="0" w:after="0"/>
              <w:ind w:start="707" w:hanging="283"/>
              <w:jc w:val="start"/>
              <w:rPr/>
            </w:pPr>
            <w:r>
              <w:rPr/>
              <w:t xml:space="preserve">Teaching on how to protect the land </w:t>
            </w:r>
          </w:p>
          <w:p>
            <w:pPr>
              <w:pStyle w:val="TableContents"/>
              <w:numPr>
                <w:ilvl w:val="0"/>
                <w:numId w:val="3"/>
              </w:numPr>
              <w:tabs>
                <w:tab w:val="clear" w:pos="1134"/>
                <w:tab w:val="left" w:pos="707" w:leader="none"/>
              </w:tabs>
              <w:bidi w:val="0"/>
              <w:ind w:start="707" w:hanging="283"/>
              <w:jc w:val="start"/>
              <w:rPr/>
            </w:pPr>
            <w:r>
              <w:rPr/>
              <w:t xml:space="preserve">The knowledge the gain about the culture </w:t>
            </w:r>
          </w:p>
          <w:p>
            <w:pPr>
              <w:pStyle w:val="TableContents"/>
              <w:bidi w:val="0"/>
              <w:spacing w:before="0" w:after="283"/>
              <w:jc w:val="start"/>
              <w:rPr/>
            </w:pPr>
            <w:r>
              <w:rPr/>
              <w:t xml:space="preserve">identity </w:t>
            </w:r>
          </w:p>
        </w:tc>
        <w:tc>
          <w:tcPr>
            <w:tcW w:w="2133" w:type="dxa"/>
            <w:tcBorders/>
            <w:vAlign w:val="center"/>
          </w:tcPr>
          <w:p>
            <w:pPr>
              <w:pStyle w:val="TableContents"/>
              <w:numPr>
                <w:ilvl w:val="0"/>
                <w:numId w:val="3"/>
              </w:numPr>
              <w:tabs>
                <w:tab w:val="clear" w:pos="1134"/>
                <w:tab w:val="left" w:pos="707" w:leader="none"/>
              </w:tabs>
              <w:bidi w:val="0"/>
              <w:spacing w:before="0" w:after="0"/>
              <w:ind w:start="707" w:hanging="283"/>
              <w:jc w:val="start"/>
              <w:rPr/>
            </w:pPr>
            <w:r>
              <w:rPr/>
              <w:t xml:space="preserve">know how to look after the land </w:t>
            </w:r>
          </w:p>
          <w:p>
            <w:pPr>
              <w:pStyle w:val="TableContents"/>
              <w:numPr>
                <w:ilvl w:val="0"/>
                <w:numId w:val="3"/>
              </w:numPr>
              <w:tabs>
                <w:tab w:val="clear" w:pos="1134"/>
                <w:tab w:val="left" w:pos="707" w:leader="none"/>
              </w:tabs>
              <w:bidi w:val="0"/>
              <w:ind w:start="707" w:hanging="283"/>
              <w:jc w:val="start"/>
              <w:rPr/>
            </w:pPr>
            <w:r>
              <w:rPr/>
              <w:t xml:space="preserve">making your self confidence in learning about the culture </w:t>
            </w:r>
          </w:p>
          <w:p>
            <w:pPr>
              <w:pStyle w:val="TableContents"/>
              <w:bidi w:val="0"/>
              <w:spacing w:before="0" w:after="283"/>
              <w:jc w:val="start"/>
              <w:rPr/>
            </w:pPr>
            <w:r>
              <w:rPr/>
              <w:t xml:space="preserve">maintaining the identity </w:t>
            </w:r>
          </w:p>
        </w:tc>
        <w:tc>
          <w:tcPr>
            <w:tcW w:w="2118" w:type="dxa"/>
            <w:tcBorders/>
            <w:vAlign w:val="center"/>
          </w:tcPr>
          <w:p>
            <w:pPr>
              <w:pStyle w:val="TableContents"/>
              <w:numPr>
                <w:ilvl w:val="0"/>
                <w:numId w:val="3"/>
              </w:numPr>
              <w:tabs>
                <w:tab w:val="clear" w:pos="1134"/>
                <w:tab w:val="left" w:pos="707" w:leader="none"/>
              </w:tabs>
              <w:bidi w:val="0"/>
              <w:ind w:start="707" w:hanging="283"/>
              <w:jc w:val="start"/>
              <w:rPr/>
            </w:pPr>
            <w:r>
              <w:rPr/>
              <w:t xml:space="preserve">Through building relationsh-ips </w:t>
            </w:r>
          </w:p>
          <w:p>
            <w:pPr>
              <w:pStyle w:val="TableContents"/>
              <w:bidi w:val="0"/>
              <w:spacing w:before="0" w:after="283"/>
              <w:jc w:val="start"/>
              <w:rPr/>
            </w:pPr>
            <w:r>
              <w:rPr/>
              <w:t xml:space="preserve">learning more about Māori language </w:t>
            </w:r>
          </w:p>
        </w:tc>
      </w:tr>
      <w:tr>
        <w:trPr/>
        <w:tc>
          <w:tcPr>
            <w:tcW w:w="1306" w:type="dxa"/>
            <w:tcBorders/>
            <w:vAlign w:val="center"/>
          </w:tcPr>
          <w:p>
            <w:pPr>
              <w:pStyle w:val="TableContents"/>
              <w:bidi w:val="0"/>
              <w:jc w:val="start"/>
              <w:rPr/>
            </w:pPr>
            <w:r>
              <w:rPr/>
              <w:t xml:space="preserve">Wairua– </w:t>
            </w:r>
          </w:p>
          <w:p>
            <w:pPr>
              <w:pStyle w:val="TableContents"/>
              <w:bidi w:val="0"/>
              <w:jc w:val="start"/>
              <w:rPr/>
            </w:pPr>
            <w:r>
              <w:rPr/>
              <w:t xml:space="preserve">They build relationships </w:t>
            </w:r>
          </w:p>
          <w:p>
            <w:pPr>
              <w:pStyle w:val="TableContents"/>
              <w:bidi w:val="0"/>
              <w:jc w:val="start"/>
              <w:rPr/>
            </w:pPr>
            <w:r>
              <w:rPr/>
              <w:t xml:space="preserve">Teach Māori language. </w:t>
            </w:r>
          </w:p>
          <w:p>
            <w:pPr>
              <w:pStyle w:val="TableContents"/>
              <w:bidi w:val="0"/>
              <w:jc w:val="start"/>
              <w:rPr/>
            </w:pPr>
            <w:r>
              <w:rPr/>
              <w:t xml:space="preserve">Hinengaro </w:t>
            </w:r>
          </w:p>
          <w:p>
            <w:pPr>
              <w:pStyle w:val="TableContents"/>
              <w:bidi w:val="0"/>
              <w:spacing w:before="0" w:after="283"/>
              <w:jc w:val="start"/>
              <w:rPr/>
            </w:pPr>
            <w:r>
              <w:rPr/>
              <w:t xml:space="preserve">They provider leadership they become role models, provide guidance. </w:t>
            </w:r>
          </w:p>
        </w:tc>
        <w:tc>
          <w:tcPr>
            <w:tcW w:w="3016" w:type="dxa"/>
            <w:tcBorders/>
            <w:vAlign w:val="center"/>
          </w:tcPr>
          <w:p>
            <w:pPr>
              <w:pStyle w:val="TableContents"/>
              <w:bidi w:val="0"/>
              <w:jc w:val="start"/>
              <w:rPr/>
            </w:pPr>
            <w:r>
              <w:rPr/>
              <w:t xml:space="preserve">Kaitiakitanga </w:t>
            </w:r>
          </w:p>
          <w:p>
            <w:pPr>
              <w:pStyle w:val="TableContents"/>
              <w:bidi w:val="0"/>
              <w:jc w:val="start"/>
              <w:rPr/>
            </w:pPr>
            <w:r>
              <w:rPr/>
              <w:t xml:space="preserve">Excise mana of hapu and iwi through kawanatanga </w:t>
            </w:r>
          </w:p>
          <w:p>
            <w:pPr>
              <w:pStyle w:val="TableContents"/>
              <w:bidi w:val="0"/>
              <w:spacing w:before="0" w:after="283"/>
              <w:jc w:val="start"/>
              <w:rPr/>
            </w:pPr>
            <w:r>
              <w:rPr/>
              <w:t xml:space="preserve">Provide guardianship </w:t>
            </w:r>
          </w:p>
        </w:tc>
        <w:tc>
          <w:tcPr>
            <w:tcW w:w="2221" w:type="dxa"/>
            <w:tcBorders/>
            <w:vAlign w:val="center"/>
          </w:tcPr>
          <w:p>
            <w:pPr>
              <w:pStyle w:val="TableContents"/>
              <w:numPr>
                <w:ilvl w:val="0"/>
                <w:numId w:val="3"/>
              </w:numPr>
              <w:tabs>
                <w:tab w:val="clear" w:pos="1134"/>
                <w:tab w:val="left" w:pos="707" w:leader="none"/>
              </w:tabs>
              <w:bidi w:val="0"/>
              <w:spacing w:before="0" w:after="0"/>
              <w:ind w:start="707" w:hanging="283"/>
              <w:jc w:val="start"/>
              <w:rPr/>
            </w:pPr>
            <w:r>
              <w:rPr/>
              <w:t xml:space="preserve">Introducing cultural identity from the very basic spiritual down into the deeper information </w:t>
            </w:r>
          </w:p>
          <w:p>
            <w:pPr>
              <w:pStyle w:val="TableContents"/>
              <w:numPr>
                <w:ilvl w:val="0"/>
                <w:numId w:val="3"/>
              </w:numPr>
              <w:tabs>
                <w:tab w:val="clear" w:pos="1134"/>
                <w:tab w:val="left" w:pos="707" w:leader="none"/>
              </w:tabs>
              <w:bidi w:val="0"/>
              <w:spacing w:before="0" w:after="283"/>
              <w:ind w:start="707" w:hanging="283"/>
              <w:jc w:val="start"/>
              <w:rPr/>
            </w:pPr>
            <w:r>
              <w:rPr/>
              <w:t xml:space="preserve">Being role models. </w:t>
            </w:r>
          </w:p>
        </w:tc>
        <w:tc>
          <w:tcPr>
            <w:tcW w:w="2133" w:type="dxa"/>
            <w:tcBorders/>
            <w:vAlign w:val="center"/>
          </w:tcPr>
          <w:p>
            <w:pPr>
              <w:pStyle w:val="TableContents"/>
              <w:numPr>
                <w:ilvl w:val="0"/>
                <w:numId w:val="3"/>
              </w:numPr>
              <w:tabs>
                <w:tab w:val="clear" w:pos="1134"/>
                <w:tab w:val="left" w:pos="707" w:leader="none"/>
              </w:tabs>
              <w:bidi w:val="0"/>
              <w:spacing w:before="0" w:after="0"/>
              <w:ind w:start="707" w:hanging="283"/>
              <w:jc w:val="start"/>
              <w:rPr/>
            </w:pPr>
            <w:r>
              <w:rPr/>
              <w:t xml:space="preserve">Hui-gathering for funerals </w:t>
            </w:r>
          </w:p>
          <w:p>
            <w:pPr>
              <w:pStyle w:val="TableContents"/>
              <w:numPr>
                <w:ilvl w:val="0"/>
                <w:numId w:val="3"/>
              </w:numPr>
              <w:tabs>
                <w:tab w:val="clear" w:pos="1134"/>
                <w:tab w:val="left" w:pos="707" w:leader="none"/>
              </w:tabs>
              <w:bidi w:val="0"/>
              <w:ind w:start="707" w:hanging="283"/>
              <w:jc w:val="start"/>
              <w:rPr/>
            </w:pPr>
            <w:r>
              <w:rPr/>
              <w:t xml:space="preserve">Learning karakia and its importance(prayers) </w:t>
            </w:r>
          </w:p>
          <w:p>
            <w:pPr>
              <w:pStyle w:val="TableContents"/>
              <w:bidi w:val="0"/>
              <w:spacing w:before="0" w:after="283"/>
              <w:jc w:val="start"/>
              <w:rPr/>
            </w:pPr>
            <w:r>
              <w:rPr/>
              <w:t xml:space="preserve">Setting examples to the youths </w:t>
            </w:r>
          </w:p>
        </w:tc>
        <w:tc>
          <w:tcPr>
            <w:tcW w:w="2118" w:type="dxa"/>
            <w:tcBorders/>
            <w:vAlign w:val="center"/>
          </w:tcPr>
          <w:p>
            <w:pPr>
              <w:pStyle w:val="TableContents"/>
              <w:numPr>
                <w:ilvl w:val="0"/>
                <w:numId w:val="3"/>
              </w:numPr>
              <w:tabs>
                <w:tab w:val="clear" w:pos="1134"/>
                <w:tab w:val="left" w:pos="707" w:leader="none"/>
              </w:tabs>
              <w:bidi w:val="0"/>
              <w:spacing w:before="0" w:after="0"/>
              <w:ind w:start="707" w:hanging="283"/>
              <w:jc w:val="start"/>
              <w:rPr/>
            </w:pPr>
            <w:r>
              <w:rPr/>
              <w:t xml:space="preserve">By learning and practicing mihi-mihi. </w:t>
            </w:r>
          </w:p>
          <w:p>
            <w:pPr>
              <w:pStyle w:val="TableContents"/>
              <w:numPr>
                <w:ilvl w:val="0"/>
                <w:numId w:val="3"/>
              </w:numPr>
              <w:tabs>
                <w:tab w:val="clear" w:pos="1134"/>
                <w:tab w:val="left" w:pos="707" w:leader="none"/>
              </w:tabs>
              <w:bidi w:val="0"/>
              <w:ind w:start="707" w:hanging="283"/>
              <w:jc w:val="start"/>
              <w:rPr/>
            </w:pPr>
            <w:r>
              <w:rPr/>
              <w:t xml:space="preserve">Whakataki </w:t>
            </w:r>
          </w:p>
          <w:p>
            <w:pPr>
              <w:pStyle w:val="TableContents"/>
              <w:bidi w:val="0"/>
              <w:spacing w:before="0" w:after="283"/>
              <w:jc w:val="start"/>
              <w:rPr/>
            </w:pPr>
            <w:r>
              <w:rPr/>
              <w:t xml:space="preserve">Continuing good examples and aspects for others to lean about. </w:t>
            </w:r>
          </w:p>
        </w:tc>
      </w:tr>
      <w:tr>
        <w:trPr/>
        <w:tc>
          <w:tcPr>
            <w:tcW w:w="1306" w:type="dxa"/>
            <w:tcBorders/>
            <w:vAlign w:val="center"/>
          </w:tcPr>
          <w:p>
            <w:pPr>
              <w:pStyle w:val="TableContents"/>
              <w:bidi w:val="0"/>
              <w:jc w:val="start"/>
              <w:rPr/>
            </w:pPr>
            <w:r>
              <w:rPr/>
              <w:t xml:space="preserve">Whauna </w:t>
            </w:r>
          </w:p>
          <w:p>
            <w:pPr>
              <w:pStyle w:val="TableContents"/>
              <w:bidi w:val="0"/>
              <w:jc w:val="start"/>
              <w:rPr/>
            </w:pPr>
            <w:r>
              <w:rPr/>
              <w:t xml:space="preserve">The relations between mother and father before pregnancy and after. </w:t>
            </w:r>
          </w:p>
          <w:p>
            <w:pPr>
              <w:pStyle w:val="TableContents"/>
              <w:bidi w:val="0"/>
              <w:jc w:val="start"/>
              <w:rPr/>
            </w:pPr>
            <w:r>
              <w:rPr/>
              <w:t xml:space="preserve">Tinana </w:t>
            </w:r>
          </w:p>
          <w:p>
            <w:pPr>
              <w:pStyle w:val="TableContents"/>
              <w:bidi w:val="0"/>
              <w:spacing w:before="0" w:after="283"/>
              <w:jc w:val="start"/>
              <w:rPr/>
            </w:pPr>
            <w:r>
              <w:rPr/>
              <w:t xml:space="preserve">Mother looks for the basic necessity </w:t>
            </w:r>
          </w:p>
        </w:tc>
        <w:tc>
          <w:tcPr>
            <w:tcW w:w="3016" w:type="dxa"/>
            <w:tcBorders/>
            <w:vAlign w:val="center"/>
          </w:tcPr>
          <w:p>
            <w:pPr>
              <w:pStyle w:val="TableContents"/>
              <w:bidi w:val="0"/>
              <w:jc w:val="start"/>
              <w:rPr/>
            </w:pPr>
            <w:r>
              <w:rPr/>
              <w:t xml:space="preserve">Whanaugatanga-extends thewhanau. </w:t>
            </w:r>
          </w:p>
          <w:p>
            <w:pPr>
              <w:pStyle w:val="TableContents"/>
              <w:numPr>
                <w:ilvl w:val="0"/>
                <w:numId w:val="3"/>
              </w:numPr>
              <w:tabs>
                <w:tab w:val="clear" w:pos="1134"/>
                <w:tab w:val="left" w:pos="707" w:leader="none"/>
              </w:tabs>
              <w:bidi w:val="0"/>
              <w:ind w:start="707" w:hanging="283"/>
              <w:jc w:val="start"/>
              <w:rPr/>
            </w:pPr>
            <w:r>
              <w:rPr/>
              <w:t xml:space="preserve">Strengthens the relationships substances like feeding teaching, language and customs </w:t>
            </w:r>
          </w:p>
          <w:p>
            <w:pPr>
              <w:pStyle w:val="TableContents"/>
              <w:bidi w:val="0"/>
              <w:jc w:val="start"/>
              <w:rPr/>
            </w:pPr>
            <w:r>
              <w:rPr/>
              <w:t xml:space="preserve">. </w:t>
            </w:r>
          </w:p>
          <w:p>
            <w:pPr>
              <w:pStyle w:val="TableContents"/>
              <w:bidi w:val="0"/>
              <w:jc w:val="start"/>
              <w:rPr/>
            </w:pPr>
            <w:r>
              <w:rPr/>
              <w:t xml:space="preserve">Kaitiakitanga </w:t>
            </w:r>
          </w:p>
          <w:p>
            <w:pPr>
              <w:pStyle w:val="TableContents"/>
              <w:bidi w:val="0"/>
              <w:jc w:val="start"/>
              <w:rPr/>
            </w:pPr>
            <w:r>
              <w:rPr/>
              <w:t xml:space="preserve">They provide guardianships </w:t>
            </w:r>
          </w:p>
          <w:p>
            <w:pPr>
              <w:pStyle w:val="TableContents"/>
              <w:bidi w:val="0"/>
              <w:spacing w:before="0" w:after="283"/>
              <w:jc w:val="start"/>
              <w:rPr/>
            </w:pPr>
            <w:r>
              <w:rPr/>
              <w:t xml:space="preserve">Looks after the child and teach them knowledge </w:t>
            </w:r>
          </w:p>
        </w:tc>
        <w:tc>
          <w:tcPr>
            <w:tcW w:w="2221" w:type="dxa"/>
            <w:tcBorders/>
            <w:vAlign w:val="center"/>
          </w:tcPr>
          <w:p>
            <w:pPr>
              <w:pStyle w:val="TableContents"/>
              <w:bidi w:val="0"/>
              <w:jc w:val="start"/>
              <w:rPr/>
            </w:pPr>
            <w:r>
              <w:rPr/>
              <w:t xml:space="preserve">Whanaugatnagalinked through relationships. </w:t>
            </w:r>
          </w:p>
          <w:p>
            <w:pPr>
              <w:pStyle w:val="TableContents"/>
              <w:numPr>
                <w:ilvl w:val="0"/>
                <w:numId w:val="3"/>
              </w:numPr>
              <w:tabs>
                <w:tab w:val="clear" w:pos="1134"/>
                <w:tab w:val="left" w:pos="707" w:leader="none"/>
              </w:tabs>
              <w:bidi w:val="0"/>
              <w:spacing w:before="0" w:after="0"/>
              <w:ind w:start="707" w:hanging="283"/>
              <w:jc w:val="start"/>
              <w:rPr/>
            </w:pPr>
            <w:r>
              <w:rPr/>
              <w:t xml:space="preserve">Procreation </w:t>
            </w:r>
          </w:p>
          <w:p>
            <w:pPr>
              <w:pStyle w:val="TableContents"/>
              <w:numPr>
                <w:ilvl w:val="0"/>
                <w:numId w:val="3"/>
              </w:numPr>
              <w:tabs>
                <w:tab w:val="clear" w:pos="1134"/>
                <w:tab w:val="left" w:pos="707" w:leader="none"/>
              </w:tabs>
              <w:bidi w:val="0"/>
              <w:ind w:start="707" w:hanging="283"/>
              <w:jc w:val="start"/>
              <w:rPr/>
            </w:pPr>
            <w:r>
              <w:rPr/>
              <w:t xml:space="preserve">Proper diet of the child </w:t>
            </w:r>
          </w:p>
          <w:p>
            <w:pPr>
              <w:pStyle w:val="TableContents"/>
              <w:bidi w:val="0"/>
              <w:spacing w:before="0" w:after="283"/>
              <w:jc w:val="start"/>
              <w:rPr/>
            </w:pPr>
            <w:r>
              <w:rPr/>
              <w:t xml:space="preserve">Exercise </w:t>
            </w:r>
          </w:p>
        </w:tc>
        <w:tc>
          <w:tcPr>
            <w:tcW w:w="2133" w:type="dxa"/>
            <w:tcBorders/>
            <w:vAlign w:val="center"/>
          </w:tcPr>
          <w:p>
            <w:pPr>
              <w:pStyle w:val="TableContents"/>
              <w:bidi w:val="0"/>
              <w:jc w:val="start"/>
              <w:rPr/>
            </w:pPr>
            <w:r>
              <w:rPr/>
              <w:t xml:space="preserve">Participating in the stuff the child will learn. </w:t>
            </w:r>
          </w:p>
          <w:p>
            <w:pPr>
              <w:pStyle w:val="TableContents"/>
              <w:bidi w:val="0"/>
              <w:spacing w:before="0" w:after="283"/>
              <w:jc w:val="start"/>
              <w:rPr/>
            </w:pPr>
            <w:r>
              <w:rPr/>
              <w:t xml:space="preserve">Maintaining personal hygiene for the child. </w:t>
            </w:r>
          </w:p>
        </w:tc>
        <w:tc>
          <w:tcPr>
            <w:tcW w:w="2118" w:type="dxa"/>
            <w:tcBorders/>
            <w:vAlign w:val="center"/>
          </w:tcPr>
          <w:p>
            <w:pPr>
              <w:pStyle w:val="TableContents"/>
              <w:bidi w:val="0"/>
              <w:jc w:val="start"/>
              <w:rPr/>
            </w:pPr>
            <w:r>
              <w:rPr/>
              <w:t xml:space="preserve">The growth and support to the child given by the parents </w:t>
            </w:r>
          </w:p>
          <w:p>
            <w:pPr>
              <w:pStyle w:val="TableContents"/>
              <w:numPr>
                <w:ilvl w:val="0"/>
                <w:numId w:val="3"/>
              </w:numPr>
              <w:tabs>
                <w:tab w:val="clear" w:pos="1134"/>
                <w:tab w:val="left" w:pos="707" w:leader="none"/>
              </w:tabs>
              <w:bidi w:val="0"/>
              <w:spacing w:before="0" w:after="283"/>
              <w:ind w:start="707" w:hanging="283"/>
              <w:jc w:val="start"/>
              <w:rPr/>
            </w:pPr>
            <w:r>
              <w:rPr/>
              <w:t xml:space="preserve">Keeping the child away from harmful substance. </w:t>
            </w:r>
          </w:p>
        </w:tc>
      </w:tr>
      <w:tr>
        <w:trPr/>
        <w:tc>
          <w:tcPr>
            <w:tcW w:w="1306" w:type="dxa"/>
            <w:tcBorders/>
            <w:vAlign w:val="center"/>
          </w:tcPr>
          <w:p>
            <w:pPr>
              <w:pStyle w:val="TableContents"/>
              <w:bidi w:val="0"/>
              <w:jc w:val="start"/>
              <w:rPr/>
            </w:pPr>
            <w:r>
              <w:rPr/>
              <w:t xml:space="preserve">Whanua– </w:t>
            </w:r>
          </w:p>
          <w:p>
            <w:pPr>
              <w:pStyle w:val="TableContents"/>
              <w:bidi w:val="0"/>
              <w:jc w:val="start"/>
              <w:rPr/>
            </w:pPr>
            <w:r>
              <w:rPr/>
              <w:t xml:space="preserve">Teach about the marae/hapu/iwi </w:t>
            </w:r>
          </w:p>
          <w:p>
            <w:pPr>
              <w:pStyle w:val="TableContents"/>
              <w:bidi w:val="0"/>
              <w:jc w:val="start"/>
              <w:rPr/>
            </w:pPr>
            <w:r>
              <w:rPr/>
              <w:t xml:space="preserve">Provide security </w:t>
            </w:r>
          </w:p>
          <w:p>
            <w:pPr>
              <w:pStyle w:val="TableContents"/>
              <w:bidi w:val="0"/>
              <w:spacing w:before="0" w:after="283"/>
              <w:jc w:val="start"/>
              <w:rPr/>
            </w:pPr>
            <w:r>
              <w:rPr/>
              <w:t xml:space="preserve">Support them in times of need. </w:t>
            </w:r>
          </w:p>
        </w:tc>
        <w:tc>
          <w:tcPr>
            <w:tcW w:w="3016" w:type="dxa"/>
            <w:tcBorders/>
            <w:vAlign w:val="center"/>
          </w:tcPr>
          <w:p>
            <w:pPr>
              <w:pStyle w:val="TableContents"/>
              <w:bidi w:val="0"/>
              <w:jc w:val="start"/>
              <w:rPr/>
            </w:pPr>
            <w:r>
              <w:rPr/>
              <w:t xml:space="preserve">Whakapapa– </w:t>
            </w:r>
          </w:p>
          <w:p>
            <w:pPr>
              <w:pStyle w:val="TableContents"/>
              <w:bidi w:val="0"/>
              <w:jc w:val="start"/>
              <w:rPr/>
            </w:pPr>
            <w:r>
              <w:rPr/>
              <w:t xml:space="preserve">The traditional knowledge is nurtured and is not lost </w:t>
            </w:r>
          </w:p>
          <w:p>
            <w:pPr>
              <w:pStyle w:val="TableContents"/>
              <w:bidi w:val="0"/>
              <w:spacing w:before="0" w:after="283"/>
              <w:jc w:val="start"/>
              <w:rPr/>
            </w:pPr>
            <w:r>
              <w:rPr/>
              <w:t xml:space="preserve">Whanauntanga-strengthens the relationship, language cultural belongings and mentor. </w:t>
            </w:r>
          </w:p>
        </w:tc>
        <w:tc>
          <w:tcPr>
            <w:tcW w:w="2221" w:type="dxa"/>
            <w:tcBorders/>
            <w:vAlign w:val="center"/>
          </w:tcPr>
          <w:p>
            <w:pPr>
              <w:pStyle w:val="TableContents"/>
              <w:numPr>
                <w:ilvl w:val="0"/>
                <w:numId w:val="3"/>
              </w:numPr>
              <w:tabs>
                <w:tab w:val="clear" w:pos="1134"/>
                <w:tab w:val="left" w:pos="707" w:leader="none"/>
              </w:tabs>
              <w:bidi w:val="0"/>
              <w:ind w:start="707" w:hanging="283"/>
              <w:jc w:val="start"/>
              <w:rPr/>
            </w:pPr>
            <w:r>
              <w:rPr/>
              <w:t xml:space="preserve">Learning the traditional knowledge. </w:t>
            </w:r>
          </w:p>
          <w:p>
            <w:pPr>
              <w:pStyle w:val="TableContents"/>
              <w:bidi w:val="0"/>
              <w:spacing w:before="0" w:after="283"/>
              <w:jc w:val="start"/>
              <w:rPr/>
            </w:pPr>
            <w:r>
              <w:rPr/>
              <w:t xml:space="preserve">Strengthening the relationship </w:t>
            </w:r>
          </w:p>
        </w:tc>
        <w:tc>
          <w:tcPr>
            <w:tcW w:w="2133" w:type="dxa"/>
            <w:tcBorders/>
            <w:vAlign w:val="center"/>
          </w:tcPr>
          <w:p>
            <w:pPr>
              <w:pStyle w:val="TableContents"/>
              <w:numPr>
                <w:ilvl w:val="0"/>
                <w:numId w:val="3"/>
              </w:numPr>
              <w:tabs>
                <w:tab w:val="clear" w:pos="1134"/>
                <w:tab w:val="left" w:pos="707" w:leader="none"/>
              </w:tabs>
              <w:bidi w:val="0"/>
              <w:ind w:start="707" w:hanging="283"/>
              <w:jc w:val="start"/>
              <w:rPr/>
            </w:pPr>
            <w:r>
              <w:rPr/>
              <w:t xml:space="preserve">Meeting up in marae. </w:t>
            </w:r>
          </w:p>
          <w:p>
            <w:pPr>
              <w:pStyle w:val="TableContents"/>
              <w:bidi w:val="0"/>
              <w:spacing w:before="0" w:after="283"/>
              <w:jc w:val="start"/>
              <w:rPr/>
            </w:pPr>
            <w:r>
              <w:rPr/>
              <w:t xml:space="preserve">Making them do things that they can learn about </w:t>
            </w:r>
          </w:p>
        </w:tc>
        <w:tc>
          <w:tcPr>
            <w:tcW w:w="2118" w:type="dxa"/>
            <w:tcBorders/>
            <w:vAlign w:val="center"/>
          </w:tcPr>
          <w:p>
            <w:pPr>
              <w:pStyle w:val="TableContents"/>
              <w:numPr>
                <w:ilvl w:val="0"/>
                <w:numId w:val="3"/>
              </w:numPr>
              <w:tabs>
                <w:tab w:val="clear" w:pos="1134"/>
                <w:tab w:val="left" w:pos="707" w:leader="none"/>
              </w:tabs>
              <w:bidi w:val="0"/>
              <w:spacing w:before="0" w:after="0"/>
              <w:ind w:start="707" w:hanging="283"/>
              <w:jc w:val="start"/>
              <w:rPr/>
            </w:pPr>
            <w:r>
              <w:rPr/>
              <w:t xml:space="preserve">Usual gathering with families and friends. </w:t>
            </w:r>
          </w:p>
          <w:p>
            <w:pPr>
              <w:pStyle w:val="TableContents"/>
              <w:numPr>
                <w:ilvl w:val="0"/>
                <w:numId w:val="3"/>
              </w:numPr>
              <w:tabs>
                <w:tab w:val="clear" w:pos="1134"/>
                <w:tab w:val="left" w:pos="707" w:leader="none"/>
              </w:tabs>
              <w:bidi w:val="0"/>
              <w:spacing w:before="0" w:after="283"/>
              <w:ind w:start="707" w:hanging="283"/>
              <w:jc w:val="start"/>
              <w:rPr/>
            </w:pPr>
            <w:r>
              <w:rPr/>
              <w:t xml:space="preserve">Supporting them </w:t>
            </w:r>
          </w:p>
        </w:tc>
      </w:tr>
      <w:tr>
        <w:trPr/>
        <w:tc>
          <w:tcPr>
            <w:tcW w:w="1306" w:type="dxa"/>
            <w:tcBorders/>
            <w:vAlign w:val="center"/>
          </w:tcPr>
          <w:p>
            <w:pPr>
              <w:pStyle w:val="TableContents"/>
              <w:bidi w:val="0"/>
              <w:jc w:val="start"/>
              <w:rPr/>
            </w:pPr>
            <w:r>
              <w:rPr/>
              <w:t xml:space="preserve">Hinengaro– </w:t>
            </w:r>
          </w:p>
          <w:p>
            <w:pPr>
              <w:pStyle w:val="TableContents"/>
              <w:bidi w:val="0"/>
              <w:spacing w:before="0" w:after="283"/>
              <w:jc w:val="start"/>
              <w:rPr/>
            </w:pPr>
            <w:r>
              <w:rPr/>
              <w:t xml:space="preserve">Looks at the role of the older and younger siblings. </w:t>
            </w:r>
          </w:p>
        </w:tc>
        <w:tc>
          <w:tcPr>
            <w:tcW w:w="3016" w:type="dxa"/>
            <w:tcBorders/>
            <w:vAlign w:val="center"/>
          </w:tcPr>
          <w:p>
            <w:pPr>
              <w:pStyle w:val="TableContents"/>
              <w:bidi w:val="0"/>
              <w:jc w:val="start"/>
              <w:rPr/>
            </w:pPr>
            <w:r>
              <w:rPr/>
              <w:t xml:space="preserve">Whanauntanga– </w:t>
            </w:r>
          </w:p>
          <w:p>
            <w:pPr>
              <w:pStyle w:val="TableContents"/>
              <w:bidi w:val="0"/>
              <w:spacing w:before="0" w:after="283"/>
              <w:jc w:val="start"/>
              <w:rPr/>
            </w:pPr>
            <w:r>
              <w:rPr/>
              <w:t xml:space="preserve">They guide each other. </w:t>
            </w:r>
          </w:p>
        </w:tc>
        <w:tc>
          <w:tcPr>
            <w:tcW w:w="2221" w:type="dxa"/>
            <w:tcBorders/>
            <w:vAlign w:val="center"/>
          </w:tcPr>
          <w:p>
            <w:pPr>
              <w:pStyle w:val="TableContents"/>
              <w:numPr>
                <w:ilvl w:val="0"/>
                <w:numId w:val="3"/>
              </w:numPr>
              <w:tabs>
                <w:tab w:val="clear" w:pos="1134"/>
                <w:tab w:val="left" w:pos="707" w:leader="none"/>
              </w:tabs>
              <w:bidi w:val="0"/>
              <w:spacing w:before="0" w:after="0"/>
              <w:ind w:start="707" w:hanging="283"/>
              <w:jc w:val="start"/>
              <w:rPr/>
            </w:pPr>
            <w:r>
              <w:rPr/>
              <w:t xml:space="preserve">Provide leadership </w:t>
            </w:r>
          </w:p>
          <w:p>
            <w:pPr>
              <w:pStyle w:val="TableContents"/>
              <w:numPr>
                <w:ilvl w:val="0"/>
                <w:numId w:val="3"/>
              </w:numPr>
              <w:tabs>
                <w:tab w:val="clear" w:pos="1134"/>
                <w:tab w:val="left" w:pos="707" w:leader="none"/>
              </w:tabs>
              <w:bidi w:val="0"/>
              <w:spacing w:before="0" w:after="283"/>
              <w:ind w:start="707" w:hanging="283"/>
              <w:jc w:val="start"/>
              <w:rPr/>
            </w:pPr>
            <w:r>
              <w:rPr/>
              <w:t xml:space="preserve">Providing guidance </w:t>
            </w:r>
          </w:p>
        </w:tc>
        <w:tc>
          <w:tcPr>
            <w:tcW w:w="2133" w:type="dxa"/>
            <w:tcBorders/>
            <w:vAlign w:val="center"/>
          </w:tcPr>
          <w:p>
            <w:pPr>
              <w:pStyle w:val="TableContents"/>
              <w:numPr>
                <w:ilvl w:val="0"/>
                <w:numId w:val="3"/>
              </w:numPr>
              <w:tabs>
                <w:tab w:val="clear" w:pos="1134"/>
                <w:tab w:val="left" w:pos="707" w:leader="none"/>
              </w:tabs>
              <w:bidi w:val="0"/>
              <w:spacing w:before="0" w:after="0"/>
              <w:ind w:start="707" w:hanging="283"/>
              <w:jc w:val="start"/>
              <w:rPr/>
            </w:pPr>
            <w:r>
              <w:rPr/>
              <w:t xml:space="preserve">Leading the friendship or family, being a role model for them </w:t>
            </w:r>
          </w:p>
          <w:p>
            <w:pPr>
              <w:pStyle w:val="TableContents"/>
              <w:numPr>
                <w:ilvl w:val="0"/>
                <w:numId w:val="3"/>
              </w:numPr>
              <w:tabs>
                <w:tab w:val="clear" w:pos="1134"/>
                <w:tab w:val="left" w:pos="707" w:leader="none"/>
              </w:tabs>
              <w:bidi w:val="0"/>
              <w:spacing w:before="0" w:after="283"/>
              <w:ind w:start="707" w:hanging="283"/>
              <w:jc w:val="start"/>
              <w:rPr/>
            </w:pPr>
            <w:r>
              <w:rPr/>
              <w:t xml:space="preserve">Showing them the correct path </w:t>
            </w:r>
          </w:p>
        </w:tc>
        <w:tc>
          <w:tcPr>
            <w:tcW w:w="2118" w:type="dxa"/>
            <w:tcBorders/>
            <w:vAlign w:val="center"/>
          </w:tcPr>
          <w:p>
            <w:pPr>
              <w:pStyle w:val="TableContents"/>
              <w:numPr>
                <w:ilvl w:val="0"/>
                <w:numId w:val="3"/>
              </w:numPr>
              <w:tabs>
                <w:tab w:val="clear" w:pos="1134"/>
                <w:tab w:val="left" w:pos="707" w:leader="none"/>
              </w:tabs>
              <w:bidi w:val="0"/>
              <w:spacing w:before="0" w:after="0"/>
              <w:ind w:start="707" w:hanging="283"/>
              <w:jc w:val="start"/>
              <w:rPr/>
            </w:pPr>
            <w:r>
              <w:rPr/>
              <w:t xml:space="preserve">Living accordance to moral and value. </w:t>
            </w:r>
          </w:p>
          <w:p>
            <w:pPr>
              <w:pStyle w:val="TableContents"/>
              <w:numPr>
                <w:ilvl w:val="0"/>
                <w:numId w:val="3"/>
              </w:numPr>
              <w:tabs>
                <w:tab w:val="clear" w:pos="1134"/>
                <w:tab w:val="left" w:pos="707" w:leader="none"/>
              </w:tabs>
              <w:bidi w:val="0"/>
              <w:ind w:start="707" w:hanging="283"/>
              <w:jc w:val="start"/>
              <w:rPr/>
            </w:pPr>
            <w:r>
              <w:rPr/>
              <w:t xml:space="preserve">Continued to educate others </w:t>
            </w:r>
          </w:p>
          <w:p>
            <w:pPr>
              <w:pStyle w:val="TableContents"/>
              <w:bidi w:val="0"/>
              <w:spacing w:before="0" w:after="283"/>
              <w:jc w:val="start"/>
              <w:rPr/>
            </w:pPr>
            <w:r>
              <w:rPr/>
              <w:t xml:space="preserve">Maintaining positive attitude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https://assignbuster.com/impacts-of-whakama-and-implications-on-hauora-outcome/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whakama and implications on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3">
    <w:abstractNumId w:val="2"/>
  </w:num>
  <w:num w:numId="3">
    <w:abstractNumId w:val="2"/>
  </w:num>
  <w:num w:numId="3">
    <w:abstractNumId w:val="2"/>
  </w:num>
  <w:num w:numId="3">
    <w:abstractNumId w:val="2"/>
  </w:num>
  <w:num w:numId="3">
    <w:abstractNumId w:val="2"/>
  </w:num>
  <w:num w:numId="3">
    <w:abstractNumId w:val="2"/>
  </w:num>
  <w:num w:numId="3">
    <w:abstractNumId w:val="2"/>
  </w:num>
  <w:num w:numId="3">
    <w:abstractNumId w:val="2"/>
  </w:num>
  <w:num w:numId="3">
    <w:abstractNumId w:val="2"/>
  </w:num>
  <w:num w:numId="3">
    <w:abstractNumId w:val="2"/>
  </w:num>
  <w:num w:numId="3">
    <w:abstractNumId w:val="2"/>
  </w:num>
  <w:num w:numId="3">
    <w:abstractNumId w:val="2"/>
  </w:num>
  <w:num w:numId="3">
    <w:abstractNumId w:val="2"/>
  </w:num>
  <w:num w:numId="3">
    <w:abstractNumId w:val="2"/>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whakama-and-implications-on-hauora-out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whakama and implications on hauora outcome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whakama and implications on hauora outcome</dc:title>
  <dc:subject>Others;</dc:subject>
  <dc:creator>AssignBuster</dc:creator>
  <cp:keywords/>
  <dc:description>Feeling inferior: Some client feel inferior to discuss our problems with others and they feel agitate while exposed their body parts in the front of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