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"https://assignbuster.com/corrigendum-high-resolution-mapping-of-ice-mass-loss-in-the-gulf-of-alaska-from-constrained-forward-modeling-of-grace-data/"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high resolution mapping of ice mass loss in the gulf of alaska from 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High Resolution Mapping of Ice Mass Loss in the Gulf of Alaska From Constrained Forward Modeling of GRACE Data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Doumbia, C., Castellazzi, P., Rousseau, A. N, and Amaya, M. (2019). Front. Earth Sci. 7: 360. doi: </w:t>
      </w:r>
      <w:hyperlink r:id="rId15">
        <w:r>
          <w:rPr>
            <w:rStyle w:val="a8"/>
            <w:i/>
          </w:rPr>
          <w:t xml:space="preserve">10. 3389/feart. 2019. 00360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 there was an error in [the glacier mass loss rate from </w:t>
      </w:r>
      <w:hyperlink w:anchor="B5">
        <w:r>
          <w:rPr>
            <w:rStyle w:val="a8"/>
          </w:rPr>
          <w:t xml:space="preserve">Larsen et al. (2007) </w:t>
        </w:r>
      </w:hyperlink>
      <w:r>
        <w:rPr/>
        <w:t xml:space="preserve">and </w:t>
      </w:r>
      <w:hyperlink w:anchor="B1">
        <w:r>
          <w:rPr>
            <w:rStyle w:val="a8"/>
          </w:rPr>
          <w:t xml:space="preserve">Berthier et al. (2010) </w:t>
        </w:r>
      </w:hyperlink>
      <w:r>
        <w:rPr/>
        <w:t xml:space="preserve">and also in the method used by </w:t>
      </w:r>
      <w:hyperlink w:anchor="B3">
        <w:r>
          <w:rPr>
            <w:rStyle w:val="a8"/>
          </w:rPr>
          <w:t xml:space="preserve">Gardner et al. (2013) </w:t>
        </w:r>
      </w:hyperlink>
      <w:r>
        <w:rPr/>
        <w:t xml:space="preserve">]. The values in the article of </w:t>
      </w:r>
      <w:hyperlink w:anchor="B5">
        <w:r>
          <w:rPr>
            <w:rStyle w:val="a8"/>
          </w:rPr>
          <w:t xml:space="preserve">Larsen et al. (2007) </w:t>
        </w:r>
      </w:hyperlink>
      <w:r>
        <w:rPr/>
        <w:t xml:space="preserve">and </w:t>
      </w:r>
      <w:hyperlink w:anchor="B1">
        <w:r>
          <w:rPr>
            <w:rStyle w:val="a8"/>
          </w:rPr>
          <w:t xml:space="preserve">Berthier et al. (2010) </w:t>
        </w:r>
      </w:hyperlink>
      <w:r>
        <w:rPr/>
        <w:t xml:space="preserve">are in km </w:t>
      </w:r>
      <w:r>
        <w:rPr>
          <w:position w:val="8"/>
          <w:sz w:val="19"/>
        </w:rPr>
        <w:t xml:space="preserve">3 </w:t>
      </w:r>
      <w:r>
        <w:rPr/>
        <w:t xml:space="preserve">/year water equivalent (w. e.). We converted them into Gt/year but that was not necessary because km </w:t>
      </w:r>
      <w:r>
        <w:rPr>
          <w:position w:val="8"/>
          <w:sz w:val="19"/>
        </w:rPr>
        <w:t xml:space="preserve">3 </w:t>
      </w:r>
      <w:r>
        <w:rPr/>
        <w:t xml:space="preserve">/year (w. e.) is equivalent to Gt/yr. Also, </w:t>
      </w:r>
      <w:hyperlink w:anchor="B3">
        <w:r>
          <w:rPr>
            <w:rStyle w:val="a8"/>
          </w:rPr>
          <w:t xml:space="preserve">Gardner et al. (2013) </w:t>
        </w:r>
      </w:hyperlink>
      <w:r>
        <w:rPr/>
        <w:t xml:space="preserve">did not use spaceborne altimetry data (e. g., ICESat) over the entire Gulf Of Alaska (GOA) area to estimate glacier mass loss but they used several published GRACE estimates.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correction has been made to the Introduction, paragraph 2: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Numerous studies focused on estimating the ice mass loss over specific continents, regions, or Mountain ranges. For example, </w:t>
      </w:r>
      <w:hyperlink w:anchor="B5">
        <w:r>
          <w:rPr>
            <w:rStyle w:val="a8"/>
          </w:rPr>
          <w:t xml:space="preserve">Larsen et al. (2007) </w:t>
        </w:r>
      </w:hyperlink>
      <w:r>
        <w:rPr/>
        <w:t xml:space="preserve">investigated glacier changes in southeast Alaska and northwest British Columbia over the period 1948–2000 and 1982/1987–2000, respectively. By combining the results from these periods, they estimated an average ice mass loss rate of 16. 7 ± 4. 4 Gt/year. In the Canadian Rocky Mountains, </w:t>
      </w:r>
      <w:hyperlink w:anchor="B2">
        <w:r>
          <w:rPr>
            <w:rStyle w:val="a8"/>
          </w:rPr>
          <w:t xml:space="preserve">Castellazzi et al. (2019) </w:t>
        </w:r>
      </w:hyperlink>
      <w:r>
        <w:rPr/>
        <w:t xml:space="preserve">estimated a total of 43 Gt of glacial mass loss over the period 2002–2015. Over the entire Gulf Of Alaska (GOA) area, </w:t>
      </w:r>
      <w:hyperlink w:anchor="B3">
        <w:r>
          <w:rPr>
            <w:rStyle w:val="a8"/>
          </w:rPr>
          <w:t xml:space="preserve">Gardner et al. (2013) </w:t>
        </w:r>
      </w:hyperlink>
      <w:r>
        <w:rPr/>
        <w:t xml:space="preserve">found 50 ± 17 Gt/year of glacier mass loss based on several published GRACE estimates over the period 2003–2009. </w:t>
      </w:r>
      <w:hyperlink w:anchor="B1">
        <w:r>
          <w:rPr>
            <w:rStyle w:val="a8"/>
          </w:rPr>
          <w:t xml:space="preserve">Berthier et al. (2010) </w:t>
        </w:r>
      </w:hyperlink>
      <w:r>
        <w:rPr/>
        <w:t xml:space="preserve">obtained 41. 63 ± 8. 6 Gt/year of glacier ice loss from Digital Elevation Models (DEM) for the period 1962–2006. </w:t>
      </w:r>
      <w:hyperlink w:anchor="B4">
        <w:r>
          <w:rPr>
            <w:rStyle w:val="a8"/>
          </w:rPr>
          <w:t xml:space="preserve">Larsen et al. (2015) </w:t>
        </w:r>
      </w:hyperlink>
      <w:r>
        <w:rPr/>
        <w:t xml:space="preserve">used airborne altimetry to estimate glacier mass loss rate over the period 1994–2013 and found 75 ± 11 Gt/year.”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2" w:name="B1"/>
      <w:bookmarkEnd w:id="2"/>
      <w:r>
        <w:rPr/>
        <w:t xml:space="preserve">Berthier, E., Schiefer, E., Clarke, G. K. C., Menounos, B., and Rémy, F. (2010). Contribution of Alaskan glaciers to sea-level rise derived from satellite imagery. </w:t>
      </w:r>
      <w:r>
        <w:rPr>
          <w:i/>
        </w:rPr>
        <w:t xml:space="preserve">Nat. Geosci. </w:t>
      </w:r>
      <w:r>
        <w:rPr/>
        <w:t xml:space="preserve">3, 92–95. doi: 10. 1038/ngeo737 </w:t>
      </w:r>
    </w:p>
    <w:p>
      <w:pPr>
        <w:pStyle w:val="TextBody"/>
        <w:bidi w:val="0"/>
        <w:spacing w:before="0" w:after="283"/>
        <w:jc w:val="start"/>
        <w:rPr/>
      </w:pPr>
      <w:hyperlink r:id="rId16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17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3" w:name="B2"/>
      <w:bookmarkEnd w:id="3"/>
      <w:r>
        <w:rPr/>
        <w:t xml:space="preserve">Castellazzi, P., Burgess, D., Rivera, A., Huang, J., Longuevergne, L., and Demuth, M. N. (2019). Glacial melt and potential impacts on water resources in the Canadian Rocky Mountains. </w:t>
      </w:r>
      <w:r>
        <w:rPr>
          <w:i/>
        </w:rPr>
        <w:t xml:space="preserve">Water Resour. Res. </w:t>
      </w:r>
      <w:r>
        <w:rPr/>
        <w:t xml:space="preserve">55. doi: 10. 1029/2018WR024295 </w:t>
      </w:r>
    </w:p>
    <w:p>
      <w:pPr>
        <w:pStyle w:val="TextBody"/>
        <w:bidi w:val="0"/>
        <w:spacing w:before="0" w:after="283"/>
        <w:jc w:val="start"/>
        <w:rPr/>
      </w:pPr>
      <w:hyperlink r:id="rId18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19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4" w:name="B3"/>
      <w:bookmarkEnd w:id="4"/>
      <w:r>
        <w:rPr/>
        <w:t xml:space="preserve">Gardner, A. S., Moholdt, G., Cogley, J. G., Wouters, B., Arendt, A. A., Wahr, J., et al. (2013). A reconciled estimate of glacier contributions to sea level rise: 2003 to 2009. </w:t>
      </w:r>
      <w:r>
        <w:rPr>
          <w:i/>
        </w:rPr>
        <w:t xml:space="preserve">Science </w:t>
      </w:r>
      <w:r>
        <w:rPr/>
        <w:t xml:space="preserve">340, 6134–6152. doi: 10. 1126/science. 1234532 </w:t>
      </w:r>
    </w:p>
    <w:p>
      <w:pPr>
        <w:pStyle w:val="TextBody"/>
        <w:bidi w:val="0"/>
        <w:spacing w:before="0" w:after="283"/>
        <w:jc w:val="start"/>
        <w:rPr/>
      </w:pPr>
      <w:hyperlink r:id="rId20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1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5" w:name="B4"/>
      <w:bookmarkEnd w:id="5"/>
      <w:r>
        <w:rPr/>
        <w:t xml:space="preserve">Larsen, C. F., Burgess, A., Arendt, A., O'Neel, S., Johnson, A. J., and Kienholz, C. (2015). Surface melt dominates Alaskaglacier mass balance. </w:t>
      </w:r>
      <w:r>
        <w:rPr>
          <w:i/>
        </w:rPr>
        <w:t xml:space="preserve">Geophys. Res. Lett. </w:t>
      </w:r>
      <w:r>
        <w:rPr/>
        <w:t xml:space="preserve">42, 5902–5908. doi: 10. 1002/2015GL064349 </w:t>
      </w:r>
    </w:p>
    <w:p>
      <w:pPr>
        <w:pStyle w:val="TextBody"/>
        <w:bidi w:val="0"/>
        <w:spacing w:before="0" w:after="283"/>
        <w:jc w:val="start"/>
        <w:rPr/>
      </w:pPr>
      <w:hyperlink r:id="rId22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23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6" w:name="B5"/>
      <w:bookmarkEnd w:id="6"/>
      <w:r>
        <w:rPr/>
        <w:t xml:space="preserve">Larsen, C. F., Motyka, R. J., Arendt, A. A., Echelmeyer, K. A., and Geissler, P. E. (2007). Glacier changes in southeast Alaska and northwest British Columbia and contribution to sea level rise. </w:t>
      </w:r>
      <w:r>
        <w:rPr>
          <w:i/>
        </w:rPr>
        <w:t xml:space="preserve">J. Geophys. Res. </w:t>
      </w:r>
      <w:r>
        <w:rPr/>
        <w:t xml:space="preserve">112: F01007. doi: 10. 1029/2006JF000586 </w:t>
      </w:r>
    </w:p>
    <w:p>
      <w:pPr>
        <w:pStyle w:val="TextBody"/>
        <w:bidi w:val="0"/>
        <w:spacing w:before="0" w:after="283"/>
        <w:jc w:val="start"/>
        <w:rPr/>
      </w:pPr>
      <w:hyperlink r:id="rId24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25" w:tgtFrame="_blank">
        <w:r>
          <w:rPr>
            <w:rStyle w:val="a8"/>
          </w:rPr>
          <w:t xml:space="preserve">Google Scholar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https://assignbuster.com/corrigendum-high-resolution-mapping-of-ice-mass-loss-in-the-gulf-of-alaska-from-constrained-forward-modeling-of-grace-data/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high resolution mapping of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eart.2019.00360" TargetMode="External"/><Relationship Id="rId16" Type="http://schemas.openxmlformats.org/officeDocument/2006/relationships/hyperlink" Target="https://doi.org/10.1038/ngeo737" TargetMode="External"/><Relationship Id="rId17" Type="http://schemas.openxmlformats.org/officeDocument/2006/relationships/hyperlink" Target="http://scholar.google.com/scholar_lookup?author=E.+Berthier&amp;author=E.+Schiefer&amp;author=G.+K.+C.+Clarke&amp;author=B.+Menounos&amp;author=F.+R&#233;my+&amp;publication_year=2010&amp;title=Contribution+of+Alaskan+glaciers+to+sea-level+rise+derived+from+satellite+imagery&amp;journal=Nat.+Geosci.&amp;volume=3&amp;pages=92-95" TargetMode="External"/><Relationship Id="rId18" Type="http://schemas.openxmlformats.org/officeDocument/2006/relationships/hyperlink" Target="https://doi.org/10.1029/2018WR024295" TargetMode="External"/><Relationship Id="rId19" Type="http://schemas.openxmlformats.org/officeDocument/2006/relationships/hyperlink" Target="http://scholar.google.com/scholar_lookup?author=P.+Castellazzi&amp;author=D.+Burgess&amp;author=A.+Rivera&amp;author=J.+Huang&amp;author=L.+Longuevergne&amp;author=M.+N.+Demuth+&amp;publication_year=2019&amp;title=Glacial+melt+and+potential+impacts+on+water+resources+in+the+Canadian+Rocky+Mountains&amp;journal=Water+Resour.+Res" TargetMode="External"/><Relationship Id="rId20" Type="http://schemas.openxmlformats.org/officeDocument/2006/relationships/hyperlink" Target="http://www.ncbi.nlm.nih.gov/sites/entrez?Db=pubmed&amp;Cmd=ShowDetailView&amp;TermToSearch=23687045" TargetMode="External"/><Relationship Id="rId21" Type="http://schemas.openxmlformats.org/officeDocument/2006/relationships/hyperlink" Target="https://doi.org/10.1126/science.1234532" TargetMode="External"/><Relationship Id="rId22" Type="http://schemas.openxmlformats.org/officeDocument/2006/relationships/hyperlink" Target="https://doi.org/10.1002/2015GL064349" TargetMode="External"/><Relationship Id="rId23" Type="http://schemas.openxmlformats.org/officeDocument/2006/relationships/hyperlink" Target="http://scholar.google.com/scholar_lookup?author=C.+F.+Larsen&amp;author=A.+Burgess&amp;author=A.+Arendt&amp;author=S.+O'Neel&amp;author=A.+J.+Johnson&amp;author=C.+Kienholz+&amp;publication_year=2015&amp;title=Surface+melt+dominates+Alaskaglacier+mass+balance&amp;journal=Geophys.+Res.+Lett.&amp;volume=42&amp;pages=5902-5908" TargetMode="External"/><Relationship Id="rId24" Type="http://schemas.openxmlformats.org/officeDocument/2006/relationships/hyperlink" Target="https://doi.org/10.1029/2006JF000586" TargetMode="External"/><Relationship Id="rId25" Type="http://schemas.openxmlformats.org/officeDocument/2006/relationships/hyperlink" Target="http://scholar.google.com/scholar_lookup?author=C.+F.+Larsen&amp;author=R.+J.+Motyka&amp;author=A.+A.+Arendt&amp;author=K.+A.+Echelmeyer&amp;author=P.+E.+Geissler+&amp;publication_year=2007&amp;title=Glacier+changes+in+southeast+Alaska+and+northwest+British+Columbia+and+contribution+to+sea+level+rise&amp;journal=J.+Geophys.+Res.&amp;volume=112&amp;pages=F01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high resolution mapping of ice mass loss in the gulf of alaska from 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high resolution mapping of ice mass loss in the gulf of alaska from ...</dc:title>
  <dc:subject>Health &amp; Medicine;</dc:subject>
  <dc:creator>AssignBuster</dc:creator>
  <cp:keywords/>
  <dc:description>00360 In the original article there was an error in [the glacier mass loss rate from Larsen et al.and Berthier et al.and also in the method used by Ga...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