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"https://assignbuster.com/fungus-growing-ants-models-for-the-integrative-analysis-of-cognition-and-brain-evolution/"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Fungus-growing ants: models for the integrative analysis of cognition and brain 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Agents of selection for behavioral responses to abiotic, biotic, and social environments are described as </w:t>
      </w:r>
      <w:r>
        <w:rPr>
          <w:i/>
        </w:rPr>
        <w:t xml:space="preserve">cognitive challenges </w:t>
      </w:r>
      <w:r>
        <w:rPr/>
        <w:t xml:space="preserve">. Research integrating behavior, ecology, and brain evolution has generated a growing literature—and sometimes controversy—over inferences made from correlating cognitive traits with neural metrics. We propose that our understanding of the role of cognition in brain evolution can be advanced through studies of eusocial insect species differing in agricultural practices and degree of division of labor, and thus social complexity. Fungus-growing ants offer diverse systems to assess the impacts of cognitive challenges on behavioral evolution and its neural and genomic architectures. Workers exhibit variability in social role differentiation in association with diet, morphology, group size, and task efficiency. This suite of covarying traits enables the accurate mapping of cognition, worker repertoire breadth, neuroanatomy, and genomic change in light of social evolution. </w:t>
      </w:r>
    </w:p>
    <w:p>
      <w:pPr>
        <w:pStyle w:val="Heading2"/>
        <w:bidi w:val="0"/>
        <w:jc w:val="start"/>
        <w:rPr/>
      </w:pPr>
      <w:bookmarkStart w:id="1" w:name="h2"/>
      <w:bookmarkEnd w:id="1"/>
      <w:r>
        <w:rPr/>
        <w:t xml:space="preserve">How Do Brains Respond to Cognitive Challenges? </w:t>
      </w:r>
    </w:p>
    <w:p>
      <w:pPr>
        <w:pStyle w:val="TextBody"/>
        <w:bidi w:val="0"/>
        <w:spacing w:before="0" w:after="283"/>
        <w:jc w:val="start"/>
        <w:rPr/>
      </w:pPr>
      <w:r>
        <w:rPr/>
        <w:t xml:space="preserve">Cognition is difficult to universally define ( </w:t>
      </w:r>
      <w:hyperlink w:anchor="B46">
        <w:r>
          <w:rPr>
            <w:rStyle w:val="a8"/>
          </w:rPr>
          <w:t xml:space="preserve">Logan et al., 2018 </w:t>
        </w:r>
      </w:hyperlink>
      <w:r>
        <w:rPr/>
        <w:t xml:space="preserve">; </w:t>
      </w:r>
      <w:hyperlink w:anchor="B5">
        <w:r>
          <w:rPr>
            <w:rStyle w:val="a8"/>
          </w:rPr>
          <w:t xml:space="preserve">Bayne et al., 2019 </w:t>
        </w:r>
      </w:hyperlink>
      <w:r>
        <w:rPr/>
        <w:t xml:space="preserve">) and measure ( </w:t>
      </w:r>
      <w:hyperlink w:anchor="B65">
        <w:r>
          <w:rPr>
            <w:rStyle w:val="a8"/>
          </w:rPr>
          <w:t xml:space="preserve">Rowe and Healy, 2014 </w:t>
        </w:r>
      </w:hyperlink>
      <w:r>
        <w:rPr/>
        <w:t xml:space="preserve">; </w:t>
      </w:r>
      <w:hyperlink w:anchor="B75">
        <w:r>
          <w:rPr>
            <w:rStyle w:val="a8"/>
          </w:rPr>
          <w:t xml:space="preserve">Simons and Tibbetts, 2019 </w:t>
        </w:r>
      </w:hyperlink>
      <w:r>
        <w:rPr/>
        <w:t xml:space="preserve">). However, cognitive ecologists have developed definitions emphasizing divergent demands from behavioral niches and neurobiological capabilities ( </w:t>
      </w:r>
      <w:hyperlink w:anchor="B2">
        <w:r>
          <w:rPr>
            <w:rStyle w:val="a8"/>
          </w:rPr>
          <w:t xml:space="preserve">Balda and Kamil, 1989 </w:t>
        </w:r>
      </w:hyperlink>
      <w:r>
        <w:rPr/>
        <w:t xml:space="preserve">; </w:t>
      </w:r>
      <w:hyperlink w:anchor="B62">
        <w:r>
          <w:rPr>
            <w:rStyle w:val="a8"/>
          </w:rPr>
          <w:t xml:space="preserve">Real, 1993 </w:t>
        </w:r>
      </w:hyperlink>
      <w:r>
        <w:rPr/>
        <w:t xml:space="preserve">; </w:t>
      </w:r>
      <w:hyperlink w:anchor="B73">
        <w:r>
          <w:rPr>
            <w:rStyle w:val="a8"/>
          </w:rPr>
          <w:t xml:space="preserve">Shettleworth, 2000 </w:t>
        </w:r>
      </w:hyperlink>
      <w:r>
        <w:rPr/>
        <w:t xml:space="preserve">, </w:t>
      </w:r>
      <w:hyperlink w:anchor="B72">
        <w:r>
          <w:rPr>
            <w:rStyle w:val="a8"/>
          </w:rPr>
          <w:t xml:space="preserve">2010 </w:t>
        </w:r>
      </w:hyperlink>
      <w:r>
        <w:rPr/>
        <w:t xml:space="preserve">; </w:t>
      </w:r>
      <w:hyperlink w:anchor="B14">
        <w:r>
          <w:rPr>
            <w:rStyle w:val="a8"/>
          </w:rPr>
          <w:t xml:space="preserve">Dukas and Ratcliffe, 2009 </w:t>
        </w:r>
      </w:hyperlink>
      <w:r>
        <w:rPr/>
        <w:t xml:space="preserve">; </w:t>
      </w:r>
      <w:hyperlink w:anchor="B44">
        <w:r>
          <w:rPr>
            <w:rStyle w:val="a8"/>
          </w:rPr>
          <w:t xml:space="preserve">Lihoreau et al., 2019 </w:t>
        </w:r>
      </w:hyperlink>
      <w:r>
        <w:rPr/>
        <w:t xml:space="preserve">). Cognition should be linked to ecological adaptation to understand developmental and evolutionary brain plasticity. Cognitive capability is thus the product of selection for brain organization to adaptively increase computational power and reduce energetic costs. Metrics applied in the study of brain evolution range from genes and cells to nervous system topologies. Correlations between behavioral capabilities and tissue volume have been viewed critically ( </w:t>
      </w:r>
      <w:hyperlink w:anchor="B33">
        <w:r>
          <w:rPr>
            <w:rStyle w:val="a8"/>
          </w:rPr>
          <w:t xml:space="preserve">Herculano-Houzel et al., 2006 </w:t>
        </w:r>
      </w:hyperlink>
      <w:r>
        <w:rPr/>
        <w:t xml:space="preserve">, </w:t>
      </w:r>
      <w:hyperlink w:anchor="B32">
        <w:r>
          <w:rPr>
            <w:rStyle w:val="a8"/>
          </w:rPr>
          <w:t xml:space="preserve">2007 </w:t>
        </w:r>
      </w:hyperlink>
      <w:r>
        <w:rPr/>
        <w:t xml:space="preserve">; </w:t>
      </w:r>
      <w:hyperlink w:anchor="B29">
        <w:r>
          <w:rPr>
            <w:rStyle w:val="a8"/>
          </w:rPr>
          <w:t xml:space="preserve">Healy and Rowe, 2007 </w:t>
        </w:r>
      </w:hyperlink>
      <w:r>
        <w:rPr/>
        <w:t xml:space="preserve">, </w:t>
      </w:r>
      <w:hyperlink w:anchor="B30">
        <w:r>
          <w:rPr>
            <w:rStyle w:val="a8"/>
          </w:rPr>
          <w:t xml:space="preserve">2013 </w:t>
        </w:r>
      </w:hyperlink>
      <w:r>
        <w:rPr/>
        <w:t xml:space="preserve">; </w:t>
      </w:r>
      <w:hyperlink w:anchor="B13">
        <w:r>
          <w:rPr>
            <w:rStyle w:val="a8"/>
          </w:rPr>
          <w:t xml:space="preserve">Chittka and Niven, 2009 </w:t>
        </w:r>
      </w:hyperlink>
      <w:r>
        <w:rPr/>
        <w:t xml:space="preserve">; </w:t>
      </w:r>
      <w:hyperlink w:anchor="B21">
        <w:r>
          <w:rPr>
            <w:rStyle w:val="a8"/>
          </w:rPr>
          <w:t xml:space="preserve">Godfrey and Gronenberg, 2019 </w:t>
        </w:r>
      </w:hyperlink>
      <w:r>
        <w:rPr/>
        <w:t xml:space="preserve">; </w:t>
      </w:r>
      <w:hyperlink w:anchor="B83">
        <w:r>
          <w:rPr>
            <w:rStyle w:val="a8"/>
          </w:rPr>
          <w:t xml:space="preserve">Wartel et al., 2019 </w:t>
        </w:r>
      </w:hyperlink>
      <w:r>
        <w:rPr/>
        <w:t xml:space="preserve">), although in principle quantify brain investment. Functionally specialized brain compartments may develop allometrically (disproportionate scaling) through differential cell and tissue-type trajectories ( </w:t>
      </w:r>
      <w:hyperlink w:anchor="B3">
        <w:r>
          <w:rPr>
            <w:rStyle w:val="a8"/>
          </w:rPr>
          <w:t xml:space="preserve">Barton and Harvey, 2000 </w:t>
        </w:r>
      </w:hyperlink>
      <w:r>
        <w:rPr/>
        <w:t xml:space="preserve">; </w:t>
      </w:r>
      <w:hyperlink w:anchor="B28">
        <w:r>
          <w:rPr>
            <w:rStyle w:val="a8"/>
          </w:rPr>
          <w:t xml:space="preserve">Hager et al., 2012 </w:t>
        </w:r>
      </w:hyperlink>
      <w:r>
        <w:rPr/>
        <w:t xml:space="preserve">), circuitry ( </w:t>
      </w:r>
      <w:hyperlink w:anchor="B27">
        <w:r>
          <w:rPr>
            <w:rStyle w:val="a8"/>
          </w:rPr>
          <w:t xml:space="preserve">Guzowski et al., 2005 </w:t>
        </w:r>
      </w:hyperlink>
      <w:r>
        <w:rPr/>
        <w:t xml:space="preserve">), neuron structure and function ( </w:t>
      </w:r>
      <w:hyperlink w:anchor="B59">
        <w:r>
          <w:rPr>
            <w:rStyle w:val="a8"/>
          </w:rPr>
          <w:t xml:space="preserve">Quiroga et al., 2005 </w:t>
        </w:r>
      </w:hyperlink>
      <w:r>
        <w:rPr/>
        <w:t xml:space="preserve">), and genetics ( </w:t>
      </w:r>
      <w:hyperlink w:anchor="B34">
        <w:r>
          <w:rPr>
            <w:rStyle w:val="a8"/>
          </w:rPr>
          <w:t xml:space="preserve">Hibar et al., 2015 </w:t>
        </w:r>
      </w:hyperlink>
      <w:r>
        <w:rPr/>
        <w:t xml:space="preserve">; </w:t>
      </w:r>
      <w:hyperlink w:anchor="B42">
        <w:r>
          <w:rPr>
            <w:rStyle w:val="a8"/>
          </w:rPr>
          <w:t xml:space="preserve">Kohno and Kubo, 2019 </w:t>
        </w:r>
      </w:hyperlink>
      <w:r>
        <w:rPr/>
        <w:t xml:space="preserve">). These patterns provide fine-grain traits for evolutionary analyses. </w:t>
      </w:r>
    </w:p>
    <w:p>
      <w:pPr>
        <w:pStyle w:val="TextBody"/>
        <w:bidi w:val="0"/>
        <w:spacing w:before="0" w:after="283"/>
        <w:jc w:val="start"/>
        <w:rPr/>
      </w:pPr>
      <w:r>
        <w:rPr/>
        <w:t xml:space="preserve">Social environments can influence brain evolution. Primates distinguish rivals from allies and recall interaction histories. Social brain theory, which posits a positive correlation between brain volume and group size to track social relationships ( </w:t>
      </w:r>
      <w:hyperlink w:anchor="B15">
        <w:r>
          <w:rPr>
            <w:rStyle w:val="a8"/>
          </w:rPr>
          <w:t xml:space="preserve">Dunbar and Shultz, 2017 </w:t>
        </w:r>
      </w:hyperlink>
      <w:r>
        <w:rPr/>
        <w:t xml:space="preserve">), has been applied to eusocial insects ( </w:t>
      </w:r>
      <w:hyperlink w:anchor="B45">
        <w:r>
          <w:rPr>
            <w:rStyle w:val="a8"/>
          </w:rPr>
          <w:t xml:space="preserve">Lihoreau et al., 2012 </w:t>
        </w:r>
      </w:hyperlink>
      <w:r>
        <w:rPr/>
        <w:t xml:space="preserve">; </w:t>
      </w:r>
      <w:hyperlink w:anchor="B21">
        <w:r>
          <w:rPr>
            <w:rStyle w:val="a8"/>
          </w:rPr>
          <w:t xml:space="preserve">Godfrey and Gronenberg, 2019 </w:t>
        </w:r>
      </w:hyperlink>
      <w:r>
        <w:rPr/>
        <w:t xml:space="preserve">). However, eusocial insect workers typically lack the competing demands of direct reproduction; their brains are functionally dedicated to altruistic labor, and cognitive challenges from specialized behavior can thus be more clearly circumscribed. Diverse social systems enable the functional analysis of mosaic brains and responsiveness to divergent sensory demands underpinning task specialization ( </w:t>
      </w:r>
      <w:hyperlink w:anchor="B52">
        <w:r>
          <w:rPr>
            <w:rStyle w:val="a8"/>
          </w:rPr>
          <w:t xml:space="preserve">Muscedere and Traniello, 2012 </w:t>
        </w:r>
      </w:hyperlink>
      <w:r>
        <w:rPr/>
        <w:t xml:space="preserve">; </w:t>
      </w:r>
      <w:hyperlink w:anchor="B20">
        <w:r>
          <w:rPr>
            <w:rStyle w:val="a8"/>
          </w:rPr>
          <w:t xml:space="preserve">Giraldo et al., 2013 </w:t>
        </w:r>
      </w:hyperlink>
      <w:r>
        <w:rPr/>
        <w:t xml:space="preserve">; </w:t>
      </w:r>
      <w:hyperlink w:anchor="B23">
        <w:r>
          <w:rPr>
            <w:rStyle w:val="a8"/>
          </w:rPr>
          <w:t xml:space="preserve">Gordon et al., 2017 </w:t>
        </w:r>
      </w:hyperlink>
      <w:r>
        <w:rPr/>
        <w:t xml:space="preserve">). Two eusocial insect clades—a tribe of ants and a subfamily of termites—include </w:t>
      </w:r>
      <w:r>
        <w:rPr>
          <w:i/>
        </w:rPr>
        <w:t xml:space="preserve">ultrasocial </w:t>
      </w:r>
      <w:r>
        <w:rPr/>
        <w:t xml:space="preserve">species ( </w:t>
      </w:r>
      <w:hyperlink w:anchor="B10">
        <w:r>
          <w:rPr>
            <w:rStyle w:val="a8"/>
          </w:rPr>
          <w:t xml:space="preserve">Campbell, 1982 </w:t>
        </w:r>
      </w:hyperlink>
      <w:r>
        <w:rPr/>
        <w:t xml:space="preserve">) that are agriculturalists, producing their own crops of gongylidia—nutritional fungal swellings—and have evolved complex division of labor. These traits are shared with humans ( </w:t>
      </w:r>
      <w:hyperlink w:anchor="B24">
        <w:r>
          <w:rPr>
            <w:rStyle w:val="a8"/>
          </w:rPr>
          <w:t xml:space="preserve">Gowdy and Krall, 2016 </w:t>
        </w:r>
      </w:hyperlink>
      <w:r>
        <w:rPr/>
        <w:t xml:space="preserve">). Ant societies, as models, can be experimentally dissected ( </w:t>
      </w:r>
      <w:hyperlink w:anchor="B39">
        <w:r>
          <w:rPr>
            <w:rStyle w:val="a8"/>
          </w:rPr>
          <w:t xml:space="preserve">Kennedy et al., 2017 </w:t>
        </w:r>
      </w:hyperlink>
      <w:r>
        <w:rPr/>
        <w:t xml:space="preserve">), enabling studies of cognitive variation in association with the evolution of division of labor. </w:t>
      </w:r>
    </w:p>
    <w:p>
      <w:pPr>
        <w:pStyle w:val="TextBody"/>
        <w:bidi w:val="0"/>
        <w:spacing w:before="0" w:after="283"/>
        <w:jc w:val="start"/>
        <w:rPr/>
      </w:pPr>
      <w:r>
        <w:rPr/>
        <w:t xml:space="preserve">Assessing motivated behavior in natural contexts ( </w:t>
      </w:r>
      <w:hyperlink w:anchor="B65">
        <w:r>
          <w:rPr>
            <w:rStyle w:val="a8"/>
          </w:rPr>
          <w:t xml:space="preserve">Rowe and Healy, 2014 </w:t>
        </w:r>
      </w:hyperlink>
      <w:r>
        <w:rPr/>
        <w:t xml:space="preserve">) and selecting comparative frameworks illustrating divergence in cognitive challenges across related species ( </w:t>
      </w:r>
      <w:hyperlink w:anchor="B75">
        <w:r>
          <w:rPr>
            <w:rStyle w:val="a8"/>
          </w:rPr>
          <w:t xml:space="preserve">Simons and Tibbetts, 2019 </w:t>
        </w:r>
      </w:hyperlink>
      <w:r>
        <w:rPr/>
        <w:t xml:space="preserve">) are essential to link fitness to behavioral evolution. Therefore, to determine cognitive impacts on brain evolution, a model system should meet the following criteria: (1) the natural behavioral environment can be measured to assess sensory and processing requirements; (2) behavior can be quantified at multiple levels of intraspecies and interspecies biological organization; and (3) the metrics used to identify neural and genomic underpinnings are methodologically and statistically robust. With these points in mind, we identify fungus-growing ants as appropriate and insightful study models for cognitive evolution. </w:t>
      </w:r>
    </w:p>
    <w:p>
      <w:pPr>
        <w:pStyle w:val="Heading2"/>
        <w:bidi w:val="0"/>
        <w:jc w:val="start"/>
        <w:rPr/>
      </w:pPr>
      <w:bookmarkStart w:id="2" w:name="h3"/>
      <w:bookmarkEnd w:id="2"/>
      <w:r>
        <w:rPr/>
        <w:t xml:space="preserve">Division of Labor and Worker Cognition </w:t>
      </w:r>
    </w:p>
    <w:p>
      <w:pPr>
        <w:pStyle w:val="TextBody"/>
        <w:bidi w:val="0"/>
        <w:spacing w:before="0" w:after="283"/>
        <w:jc w:val="start"/>
        <w:rPr/>
      </w:pPr>
      <w:r>
        <w:rPr/>
        <w:t xml:space="preserve">The evolution of division of labor in support of agriculture in fungus-growing ants enables societal and individual cognition to be examined. Workers vary morphologically (monomorphism to exceptional polymorphism) and behaviorally (task pluripotency to specialization) across species and within colonies ( </w:t>
      </w:r>
      <w:hyperlink w:anchor="B48">
        <w:r>
          <w:rPr>
            <w:rStyle w:val="a8"/>
          </w:rPr>
          <w:t xml:space="preserve">Mehdiabadi and Schultz, 2010 </w:t>
        </w:r>
      </w:hyperlink>
      <w:r>
        <w:rPr/>
        <w:t xml:space="preserve">). In highly polymorphic leafcutting ants, colonies are large and may produce size-differentiated worker </w:t>
      </w:r>
      <w:r>
        <w:rPr>
          <w:i/>
        </w:rPr>
        <w:t xml:space="preserve">s </w:t>
      </w:r>
      <w:r>
        <w:rPr/>
        <w:t xml:space="preserve">—for example, minims, medias, and majors in order of increasing size. This variation in body size, colony size, and diet can help disentangle confounding factors that may obscure the linkage of neuroanatomy to behavior. Fungus-growing ants select, harvest, and process plant tissue and other substrates to provide for fungal growth, cultivate fungus, manage waste and control infection, construct and maintain the nest and regulate microclimate, and provide defense. Workers with specialized repertoires are predicted to be more efficient than generalists ( </w:t>
      </w:r>
      <w:hyperlink w:anchor="B85">
        <w:r>
          <w:rPr>
            <w:rStyle w:val="a8"/>
          </w:rPr>
          <w:t xml:space="preserve">Wilson, 1980b </w:t>
        </w:r>
      </w:hyperlink>
      <w:r>
        <w:rPr/>
        <w:t xml:space="preserve">). In theory, drivers of worker task performance may differ, but in polymorphic species body size and behavior are integrated and clearly correlate ( </w:t>
      </w:r>
      <w:hyperlink w:anchor="B7">
        <w:r>
          <w:rPr>
            <w:rStyle w:val="a8"/>
          </w:rPr>
          <w:t xml:space="preserve">Beshers and Fewell, 2001 </w:t>
        </w:r>
      </w:hyperlink>
      <w:r>
        <w:rPr/>
        <w:t xml:space="preserve">). Cognitive needs vary according to role and worksite: tasks performed within the nest by fungal-garden tenders require different stimulus-processing capabilities than foragers or defenders working outside the nest or at multiple worksites. Identifying, cutting, transporting, and mulching leaves forms an assembly line of exterior to interior work where leaf fragments are degraded as they are passed from larger to smaller workers and eventually deposited as fungal mulch. Worker size-related labor therefore requires specific motivation and cognitive abilities. </w:t>
      </w:r>
    </w:p>
    <w:p>
      <w:pPr>
        <w:pStyle w:val="TextBody"/>
        <w:bidi w:val="0"/>
        <w:spacing w:before="0" w:after="283"/>
        <w:jc w:val="start"/>
        <w:rPr/>
      </w:pPr>
      <w:r>
        <w:rPr/>
        <w:t xml:space="preserve">Minim workers primarily transplant and prune gongylidia. Working in dark underground fungal chambers, they likely rely on sensory inputs other than vision for navigation, which may involve the central complex ( </w:t>
      </w:r>
      <w:hyperlink w:anchor="B55">
        <w:r>
          <w:rPr>
            <w:rStyle w:val="a8"/>
          </w:rPr>
          <w:t xml:space="preserve">Plath and Barron, 2015 </w:t>
        </w:r>
      </w:hyperlink>
      <w:r>
        <w:rPr/>
        <w:t xml:space="preserve">; </w:t>
      </w:r>
      <w:hyperlink w:anchor="B35">
        <w:r>
          <w:rPr>
            <w:rStyle w:val="a8"/>
          </w:rPr>
          <w:t xml:space="preserve">Honkanen et al., 2019 </w:t>
        </w:r>
      </w:hyperlink>
      <w:r>
        <w:rPr/>
        <w:t xml:space="preserve">). They also nurse, recognizing larval needs and discriminating brood stages, and assess humidity and temperature to maintain optimal growth conditions. These tasks involve chemical signals ( </w:t>
      </w:r>
      <w:hyperlink w:anchor="B69">
        <w:r>
          <w:rPr>
            <w:rStyle w:val="a8"/>
          </w:rPr>
          <w:t xml:space="preserve">Schultner and Pulliainen, 2020 </w:t>
        </w:r>
      </w:hyperlink>
      <w:r>
        <w:rPr/>
        <w:t xml:space="preserve">) processed by the antennal lobes and mushroom bodies, as well as fine motor coordination of the mouthparts, mediated by subesophageal zone circuitry ( </w:t>
      </w:r>
      <w:hyperlink w:anchor="B54">
        <w:r>
          <w:rPr>
            <w:rStyle w:val="a8"/>
          </w:rPr>
          <w:t xml:space="preserve">Paul and Gronenberg, 2002 </w:t>
        </w:r>
      </w:hyperlink>
      <w:r>
        <w:rPr/>
        <w:t xml:space="preserve">). Minims may deposit pheromones on foraging trails ( </w:t>
      </w:r>
      <w:hyperlink w:anchor="B36">
        <w:r>
          <w:rPr>
            <w:rStyle w:val="a8"/>
          </w:rPr>
          <w:t xml:space="preserve">Howard, 2001 </w:t>
        </w:r>
      </w:hyperlink>
      <w:r>
        <w:rPr/>
        <w:t xml:space="preserve">; </w:t>
      </w:r>
      <w:hyperlink w:anchor="B16">
        <w:r>
          <w:rPr>
            <w:rStyle w:val="a8"/>
          </w:rPr>
          <w:t xml:space="preserve">Evison et al., 2008 </w:t>
        </w:r>
      </w:hyperlink>
      <w:r>
        <w:rPr/>
        <w:t xml:space="preserve">), clean contaminants from incoming leaves and otherwise protect the fungus from microbes ( </w:t>
      </w:r>
      <w:hyperlink w:anchor="B22">
        <w:r>
          <w:rPr>
            <w:rStyle w:val="a8"/>
          </w:rPr>
          <w:t xml:space="preserve">Goes et al., 2020 </w:t>
        </w:r>
      </w:hyperlink>
      <w:r>
        <w:rPr/>
        <w:t xml:space="preserve">), and defend against parasitic flies ( </w:t>
      </w:r>
      <w:hyperlink w:anchor="B18">
        <w:r>
          <w:rPr>
            <w:rStyle w:val="a8"/>
          </w:rPr>
          <w:t xml:space="preserve">Feener and Moss, 1990 </w:t>
        </w:r>
      </w:hyperlink>
      <w:r>
        <w:rPr/>
        <w:t xml:space="preserve">). </w:t>
      </w:r>
    </w:p>
    <w:p>
      <w:pPr>
        <w:pStyle w:val="TextBody"/>
        <w:bidi w:val="0"/>
        <w:spacing w:before="0" w:after="283"/>
        <w:jc w:val="start"/>
        <w:rPr/>
      </w:pPr>
      <w:r>
        <w:rPr/>
        <w:t xml:space="preserve">Media workers engage in diverse tasks. Large-scale agriculture requires evaluating diverse plant chemistries to assess leaf quality and maximize fungal growth ( </w:t>
      </w:r>
      <w:hyperlink w:anchor="B38">
        <w:r>
          <w:rPr>
            <w:rStyle w:val="a8"/>
          </w:rPr>
          <w:t xml:space="preserve">Hubbell et al., 1984 </w:t>
        </w:r>
      </w:hyperlink>
      <w:r>
        <w:rPr/>
        <w:t xml:space="preserve">; </w:t>
      </w:r>
      <w:hyperlink w:anchor="B37">
        <w:r>
          <w:rPr>
            <w:rStyle w:val="a8"/>
          </w:rPr>
          <w:t xml:space="preserve">Howard et al., 1988 </w:t>
        </w:r>
      </w:hyperlink>
      <w:r>
        <w:rPr/>
        <w:t xml:space="preserve">; </w:t>
      </w:r>
      <w:hyperlink w:anchor="B66">
        <w:r>
          <w:rPr>
            <w:rStyle w:val="a8"/>
          </w:rPr>
          <w:t xml:space="preserve">Saverschek et al., 2010 </w:t>
        </w:r>
      </w:hyperlink>
      <w:r>
        <w:rPr/>
        <w:t xml:space="preserve">). This discrimination may require learning. Also, the gustatory and olfactory processing abilities of medias should be well developed. Media worker skill in cutting leaves ( </w:t>
      </w:r>
      <w:hyperlink w:anchor="B85">
        <w:r>
          <w:rPr>
            <w:rStyle w:val="a8"/>
          </w:rPr>
          <w:t xml:space="preserve">Wilson, 1980b </w:t>
        </w:r>
      </w:hyperlink>
      <w:r>
        <w:rPr/>
        <w:t xml:space="preserve">) requires compass-like coordination of legs and mandibles that determines leaf fragment size, facilitating size-assortative load-bearing for transport ( </w:t>
      </w:r>
      <w:hyperlink w:anchor="B84">
        <w:r>
          <w:rPr>
            <w:rStyle w:val="a8"/>
          </w:rPr>
          <w:t xml:space="preserve">Wilson, 1980a </w:t>
        </w:r>
      </w:hyperlink>
      <w:r>
        <w:rPr/>
        <w:t xml:space="preserve">; </w:t>
      </w:r>
      <w:hyperlink w:anchor="B8">
        <w:r>
          <w:rPr>
            <w:rStyle w:val="a8"/>
          </w:rPr>
          <w:t xml:space="preserve">Burd, 2000 </w:t>
        </w:r>
      </w:hyperlink>
      <w:r>
        <w:rPr/>
        <w:t xml:space="preserve">; </w:t>
      </w:r>
      <w:hyperlink w:anchor="B9">
        <w:r>
          <w:rPr>
            <w:rStyle w:val="a8"/>
          </w:rPr>
          <w:t xml:space="preserve">Burd and Howard, 2008 </w:t>
        </w:r>
      </w:hyperlink>
      <w:r>
        <w:rPr/>
        <w:t xml:space="preserve">). Medias navigate trails between food sources and the nest. In many ants, this process involves recalling landmarks, using odometry and optic flow to measure speed and distance, learning canopy patterns and celestial cues, and decoding chemical recruitment information ( </w:t>
      </w:r>
      <w:hyperlink w:anchor="B64">
        <w:r>
          <w:rPr>
            <w:rStyle w:val="a8"/>
          </w:rPr>
          <w:t xml:space="preserve">Ronacher and Wehner, 1995 </w:t>
        </w:r>
      </w:hyperlink>
      <w:r>
        <w:rPr/>
        <w:t xml:space="preserve">; </w:t>
      </w:r>
      <w:hyperlink w:anchor="B86">
        <w:r>
          <w:rPr>
            <w:rStyle w:val="a8"/>
          </w:rPr>
          <w:t xml:space="preserve">Wittlinger et al., 2006 </w:t>
        </w:r>
      </w:hyperlink>
      <w:r>
        <w:rPr/>
        <w:t xml:space="preserve">; </w:t>
      </w:r>
      <w:hyperlink w:anchor="B57">
        <w:r>
          <w:rPr>
            <w:rStyle w:val="a8"/>
          </w:rPr>
          <w:t xml:space="preserve">Provecho and Josens, 2009 </w:t>
        </w:r>
      </w:hyperlink>
      <w:r>
        <w:rPr/>
        <w:t xml:space="preserve">; </w:t>
      </w:r>
      <w:hyperlink w:anchor="B4">
        <w:r>
          <w:rPr>
            <w:rStyle w:val="a8"/>
          </w:rPr>
          <w:t xml:space="preserve">Basten and Mallot, 2010 </w:t>
        </w:r>
      </w:hyperlink>
      <w:r>
        <w:rPr/>
        <w:t xml:space="preserve">; </w:t>
      </w:r>
      <w:hyperlink w:anchor="B51">
        <w:r>
          <w:rPr>
            <w:rStyle w:val="a8"/>
          </w:rPr>
          <w:t xml:space="preserve">Müller and Wehner, 2010 </w:t>
        </w:r>
      </w:hyperlink>
      <w:r>
        <w:rPr/>
        <w:t xml:space="preserve">; </w:t>
      </w:r>
      <w:hyperlink w:anchor="B79">
        <w:r>
          <w:rPr>
            <w:rStyle w:val="a8"/>
          </w:rPr>
          <w:t xml:space="preserve">Steck, 2012 </w:t>
        </w:r>
      </w:hyperlink>
      <w:r>
        <w:rPr/>
        <w:t xml:space="preserve">; </w:t>
      </w:r>
      <w:hyperlink w:anchor="B31">
        <w:r>
          <w:rPr>
            <w:rStyle w:val="a8"/>
          </w:rPr>
          <w:t xml:space="preserve">Heinze et al., 2018 </w:t>
        </w:r>
      </w:hyperlink>
      <w:r>
        <w:rPr/>
        <w:t xml:space="preserve">). Media worker foraging thus requires processing multimodal signals through interplay between the antennal and optic lobes, mushroom bodies, and central complex. Behavioral flexibility may be reflected in enlarged mushroom bodies ( </w:t>
      </w:r>
      <w:hyperlink w:anchor="B17">
        <w:r>
          <w:rPr>
            <w:rStyle w:val="a8"/>
          </w:rPr>
          <w:t xml:space="preserve">Farris, 2013 </w:t>
        </w:r>
      </w:hyperlink>
      <w:r>
        <w:rPr/>
        <w:t xml:space="preserve">), a pattern expected in media brains, but not minims or majors. </w:t>
      </w:r>
    </w:p>
    <w:p>
      <w:pPr>
        <w:pStyle w:val="TextBody"/>
        <w:bidi w:val="0"/>
        <w:spacing w:before="0" w:after="283"/>
        <w:jc w:val="start"/>
        <w:rPr/>
      </w:pPr>
      <w:r>
        <w:rPr/>
        <w:t xml:space="preserve">Majors defend against army ants and other enemies ( </w:t>
      </w:r>
      <w:hyperlink w:anchor="B56">
        <w:r>
          <w:rPr>
            <w:rStyle w:val="a8"/>
          </w:rPr>
          <w:t xml:space="preserve">Powell and Clark, 2004 </w:t>
        </w:r>
      </w:hyperlink>
      <w:r>
        <w:rPr/>
        <w:t xml:space="preserve">). Defensive may require close-range vision, mediated by the optic lobes ( </w:t>
      </w:r>
      <w:hyperlink w:anchor="B82">
        <w:r>
          <w:rPr>
            <w:rStyle w:val="a8"/>
          </w:rPr>
          <w:t xml:space="preserve">Via, 1977 </w:t>
        </w:r>
      </w:hyperlink>
      <w:r>
        <w:rPr/>
        <w:t xml:space="preserve">), and antennal lobe and mushroom body tuning to recruitment and alarm pheromones ( </w:t>
      </w:r>
      <w:hyperlink w:anchor="B47">
        <w:r>
          <w:rPr>
            <w:rStyle w:val="a8"/>
          </w:rPr>
          <w:t xml:space="preserve">López-Riquelme et al., 2006 </w:t>
        </w:r>
      </w:hyperlink>
      <w:r>
        <w:rPr/>
        <w:t xml:space="preserve">; </w:t>
      </w:r>
      <w:hyperlink w:anchor="B50">
        <w:r>
          <w:rPr>
            <w:rStyle w:val="a8"/>
          </w:rPr>
          <w:t xml:space="preserve">Mizunami et al., 2010 </w:t>
        </w:r>
      </w:hyperlink>
      <w:r>
        <w:rPr/>
        <w:t xml:space="preserve">). Differences in task biomechanical demands are evident in subcaste myology ( </w:t>
      </w:r>
      <w:hyperlink w:anchor="B26">
        <w:r>
          <w:rPr>
            <w:rStyle w:val="a8"/>
          </w:rPr>
          <w:t xml:space="preserve">Gronenberg et al., 1997 </w:t>
        </w:r>
      </w:hyperlink>
      <w:r>
        <w:rPr/>
        <w:t xml:space="preserve">; </w:t>
      </w:r>
      <w:hyperlink w:anchor="B53">
        <w:r>
          <w:rPr>
            <w:rStyle w:val="a8"/>
          </w:rPr>
          <w:t xml:space="preserve">Paul and Gronenberg, 1999 </w:t>
        </w:r>
      </w:hyperlink>
      <w:r>
        <w:rPr/>
        <w:t xml:space="preserve">, </w:t>
      </w:r>
      <w:hyperlink w:anchor="B54">
        <w:r>
          <w:rPr>
            <w:rStyle w:val="a8"/>
          </w:rPr>
          <w:t xml:space="preserve">2002 </w:t>
        </w:r>
      </w:hyperlink>
      <w:r>
        <w:rPr/>
        <w:t xml:space="preserve">): larger mandibular muscles provide majors with bite force, controlled in part by the subesophageal zone. </w:t>
      </w:r>
    </w:p>
    <w:p>
      <w:pPr>
        <w:pStyle w:val="Heading2"/>
        <w:bidi w:val="0"/>
        <w:jc w:val="start"/>
        <w:rPr/>
      </w:pPr>
      <w:bookmarkStart w:id="3" w:name="h4"/>
      <w:bookmarkEnd w:id="3"/>
      <w:r>
        <w:rPr/>
        <w:t xml:space="preserve">Social and Phylogenetic Perspectives on Cognitive Evolution </w:t>
      </w:r>
    </w:p>
    <w:p>
      <w:pPr>
        <w:pStyle w:val="TextBody"/>
        <w:bidi w:val="0"/>
        <w:spacing w:before="0" w:after="283"/>
        <w:jc w:val="start"/>
        <w:rPr/>
      </w:pPr>
      <w:r>
        <w:rPr/>
        <w:t xml:space="preserve">Fungus-growing ant species richness (&gt; 230 species; </w:t>
      </w:r>
      <w:hyperlink w:anchor="B70">
        <w:r>
          <w:rPr>
            <w:rStyle w:val="a8"/>
          </w:rPr>
          <w:t xml:space="preserve">Schultz and Brady, 2008 </w:t>
        </w:r>
      </w:hyperlink>
      <w:r>
        <w:rPr/>
        <w:t xml:space="preserve">) encompasses exceptional heterogeneity in agricultural practice and social complexity. Behavioral phenotypes evolved greater specialization through developmental divergence in worker morphology ( </w:t>
      </w:r>
      <w:hyperlink w:anchor="B48">
        <w:r>
          <w:rPr>
            <w:rStyle w:val="a8"/>
          </w:rPr>
          <w:t xml:space="preserve">Mehdiabadi and Schultz, 2010 </w:t>
        </w:r>
      </w:hyperlink>
      <w:r>
        <w:rPr/>
        <w:t xml:space="preserve">; </w:t>
      </w:r>
      <w:hyperlink w:anchor="B78">
        <w:r>
          <w:rPr>
            <w:rStyle w:val="a8"/>
          </w:rPr>
          <w:t xml:space="preserve">Sosa-Calvo et al., 2018 </w:t>
        </w:r>
      </w:hyperlink>
      <w:r>
        <w:rPr/>
        <w:t xml:space="preserve">; </w:t>
      </w:r>
      <w:hyperlink w:anchor="B77">
        <w:r>
          <w:rPr>
            <w:rStyle w:val="a8"/>
          </w:rPr>
          <w:t xml:space="preserve">Solomon et al., 2019 </w:t>
        </w:r>
      </w:hyperlink>
      <w:r>
        <w:rPr/>
        <w:t xml:space="preserve">). The diversity of worker phenotypes in leafcutting genera such as </w:t>
      </w:r>
      <w:r>
        <w:rPr>
          <w:i/>
        </w:rPr>
        <w:t xml:space="preserve">Atta </w:t>
      </w:r>
      <w:r>
        <w:rPr/>
        <w:t xml:space="preserve">and </w:t>
      </w:r>
      <w:r>
        <w:rPr>
          <w:i/>
        </w:rPr>
        <w:t xml:space="preserve">Acromyrmex </w:t>
      </w:r>
      <w:r>
        <w:rPr/>
        <w:t xml:space="preserve">, which cultivate large quantities of fungus and form colonies of millions of polymorphic workers, is thought to have evolved from an ancestral monomorphic, generalist worker caste ( </w:t>
      </w:r>
      <w:hyperlink w:anchor="B84">
        <w:r>
          <w:rPr>
            <w:rStyle w:val="a8"/>
          </w:rPr>
          <w:t xml:space="preserve">Wilson, 1980a </w:t>
        </w:r>
      </w:hyperlink>
      <w:r>
        <w:rPr/>
        <w:t xml:space="preserve">). The ancestral worker phenotype is evident in the paleoattini: these species form small colonies of monomorphic workers that engage in basic agriculture, scavenging insect frass and other materials for fungal substrate. Repertoire breadth is thought to influence brain size: performing more kinds of tasks requires greater processing power ( </w:t>
      </w:r>
      <w:hyperlink w:anchor="B6">
        <w:r>
          <w:rPr>
            <w:rStyle w:val="a8"/>
          </w:rPr>
          <w:t xml:space="preserve">Benson-Amram et al., 2016 </w:t>
        </w:r>
      </w:hyperlink>
      <w:r>
        <w:rPr/>
        <w:t xml:space="preserve">). A specialist worker of a polymorphic neoattine species would be relatively free of the constraints of maintaining a generalist repertoire and could evolve to prioritize neural capabilities specified by its task set. Size-differentiated workers display disproportionate scaling in morphology and physiology related to social roles that affect task efficiency ( </w:t>
      </w:r>
      <w:hyperlink w:anchor="B85">
        <w:r>
          <w:rPr>
            <w:rStyle w:val="a8"/>
          </w:rPr>
          <w:t xml:space="preserve">Wilson, 1980b </w:t>
        </w:r>
      </w:hyperlink>
      <w:r>
        <w:rPr/>
        <w:t xml:space="preserve">). Selection should also be evident in brain structure in both attine clades. In sum, worker morphology, behavior, and brain size and structure are predicted to be integrated. </w:t>
      </w:r>
    </w:p>
    <w:p>
      <w:pPr>
        <w:pStyle w:val="Heading2"/>
        <w:bidi w:val="0"/>
        <w:jc w:val="start"/>
        <w:rPr/>
      </w:pPr>
      <w:bookmarkStart w:id="4" w:name="h5"/>
      <w:bookmarkEnd w:id="4"/>
      <w:r>
        <w:rPr/>
        <w:t xml:space="preserve">Societies, Brains, and Genomes </w:t>
      </w:r>
    </w:p>
    <w:p>
      <w:pPr>
        <w:pStyle w:val="TextBody"/>
        <w:bidi w:val="0"/>
        <w:spacing w:before="0" w:after="283"/>
        <w:jc w:val="start"/>
        <w:rPr/>
      </w:pPr>
      <w:r>
        <w:rPr/>
        <w:t xml:space="preserve">Ecological niche differentiation, and thus variability in cognitive needs across attine species and among neoattine worker subcastes, is remarkable. In some socially complex species, brain size ( </w:t>
      </w:r>
      <w:hyperlink w:anchor="B71">
        <w:r>
          <w:rPr>
            <w:rStyle w:val="a8"/>
          </w:rPr>
          <w:t xml:space="preserve">Seid et al., 2011 </w:t>
        </w:r>
      </w:hyperlink>
      <w:r>
        <w:rPr/>
        <w:t xml:space="preserve">), investment in vision-related compartments ( </w:t>
      </w:r>
      <w:hyperlink w:anchor="B1">
        <w:r>
          <w:rPr>
            <w:rStyle w:val="a8"/>
          </w:rPr>
          <w:t xml:space="preserve">Arganda et al., 2020 </w:t>
        </w:r>
      </w:hyperlink>
      <w:r>
        <w:rPr/>
        <w:t xml:space="preserve">), and microprocessing circuitry ( </w:t>
      </w:r>
      <w:hyperlink w:anchor="B25">
        <w:r>
          <w:rPr>
            <w:rStyle w:val="a8"/>
          </w:rPr>
          <w:t xml:space="preserve">Groh et al., 2014 </w:t>
        </w:r>
      </w:hyperlink>
      <w:r>
        <w:rPr/>
        <w:t xml:space="preserve">) vary with worker size. Brain volume decreases and antennal lobe volume increases with social group size in monomorphic species, suggesting decreased selective pressures on brain size coupled with a need for increased olfactory social discrimination ( </w:t>
      </w:r>
      <w:hyperlink w:anchor="B63">
        <w:r>
          <w:rPr>
            <w:rStyle w:val="a8"/>
          </w:rPr>
          <w:t xml:space="preserve">Riveros et al., 2012 </w:t>
        </w:r>
      </w:hyperlink>
      <w:r>
        <w:rPr/>
        <w:t xml:space="preserve">). Larger </w:t>
      </w:r>
      <w:r>
        <w:rPr>
          <w:i/>
        </w:rPr>
        <w:t xml:space="preserve">Atta </w:t>
      </w:r>
      <w:r>
        <w:rPr/>
        <w:t xml:space="preserve">workers have an antennal lobe macroglomerulus, absent in smaller workers, that likely functions in trail following ( </w:t>
      </w:r>
      <w:hyperlink w:anchor="B40">
        <w:r>
          <w:rPr>
            <w:rStyle w:val="a8"/>
          </w:rPr>
          <w:t xml:space="preserve">Kleineidam et al., 2005 </w:t>
        </w:r>
      </w:hyperlink>
      <w:r>
        <w:rPr/>
        <w:t xml:space="preserve">). Increased volume in visual processing regions in </w:t>
      </w:r>
      <w:r>
        <w:rPr>
          <w:i/>
        </w:rPr>
        <w:t xml:space="preserve">A. cephalotes </w:t>
      </w:r>
      <w:r>
        <w:rPr/>
        <w:t xml:space="preserve">majors allows greater visual acuity and processing in workers active in light and engaging in close-range defense ( </w:t>
      </w:r>
      <w:hyperlink w:anchor="B1">
        <w:r>
          <w:rPr>
            <w:rStyle w:val="a8"/>
          </w:rPr>
          <w:t xml:space="preserve">Arganda et al., 2020 </w:t>
        </w:r>
      </w:hyperlink>
      <w:r>
        <w:rPr/>
        <w:t xml:space="preserve">). Neuroanatomical and neurochemical variation ( </w:t>
      </w:r>
      <w:hyperlink w:anchor="B76">
        <w:r>
          <w:rPr>
            <w:rStyle w:val="a8"/>
          </w:rPr>
          <w:t xml:space="preserve">Smith et al., 2013 </w:t>
        </w:r>
      </w:hyperlink>
      <w:r>
        <w:rPr/>
        <w:t xml:space="preserve">) should integrate with brain gene expression to control behavior ( </w:t>
      </w:r>
      <w:hyperlink w:anchor="B43">
        <w:r>
          <w:rPr>
            <w:rStyle w:val="a8"/>
          </w:rPr>
          <w:t xml:space="preserve">Li et al., 2014 </w:t>
        </w:r>
      </w:hyperlink>
      <w:r>
        <w:rPr/>
        <w:t xml:space="preserve">; </w:t>
      </w:r>
      <w:hyperlink w:anchor="B58">
        <w:r>
          <w:rPr>
            <w:rStyle w:val="a8"/>
          </w:rPr>
          <w:t xml:space="preserve">Qiu et al., 2018 </w:t>
        </w:r>
      </w:hyperlink>
      <w:r>
        <w:rPr/>
        <w:t xml:space="preserve">), enabling neural requirements of specific roles to be met. </w:t>
      </w:r>
    </w:p>
    <w:p>
      <w:pPr>
        <w:pStyle w:val="TextBody"/>
        <w:bidi w:val="0"/>
        <w:spacing w:before="0" w:after="283"/>
        <w:jc w:val="start"/>
        <w:rPr/>
      </w:pPr>
      <w:r>
        <w:rPr/>
        <w:t xml:space="preserve">Genetic analyses offer mechanistic and evolutionary insight into agriculturally adapted brains. Gene expression regulating attine ant neural phenotypes and behavior ( </w:t>
      </w:r>
      <w:hyperlink w:anchor="B11">
        <w:r>
          <w:rPr>
            <w:rStyle w:val="a8"/>
          </w:rPr>
          <w:t xml:space="preserve">Castillo and Pietrantonio, 2013 </w:t>
        </w:r>
      </w:hyperlink>
      <w:r>
        <w:rPr/>
        <w:t xml:space="preserve">; </w:t>
      </w:r>
      <w:hyperlink w:anchor="B41">
        <w:r>
          <w:rPr>
            <w:rStyle w:val="a8"/>
          </w:rPr>
          <w:t xml:space="preserve">Koch et al., 2013 </w:t>
        </w:r>
      </w:hyperlink>
      <w:r>
        <w:rPr/>
        <w:t xml:space="preserve">) may be influenced by epigenetics, RNA editing, and copy number, as in related systems ( </w:t>
      </w:r>
      <w:hyperlink w:anchor="B12">
        <w:r>
          <w:rPr>
            <w:rStyle w:val="a8"/>
          </w:rPr>
          <w:t xml:space="preserve">Chittka et al., 2012 </w:t>
        </w:r>
      </w:hyperlink>
      <w:r>
        <w:rPr/>
        <w:t xml:space="preserve">; </w:t>
      </w:r>
      <w:hyperlink w:anchor="B67">
        <w:r>
          <w:rPr>
            <w:rStyle w:val="a8"/>
          </w:rPr>
          <w:t xml:space="preserve">Scholes et al., 2013 </w:t>
        </w:r>
      </w:hyperlink>
      <w:r>
        <w:rPr/>
        <w:t xml:space="preserve">; </w:t>
      </w:r>
      <w:hyperlink w:anchor="B19">
        <w:r>
          <w:rPr>
            <w:rStyle w:val="a8"/>
          </w:rPr>
          <w:t xml:space="preserve">Feldmeyer et al., 2014 </w:t>
        </w:r>
      </w:hyperlink>
      <w:r>
        <w:rPr/>
        <w:t xml:space="preserve">; </w:t>
      </w:r>
      <w:hyperlink w:anchor="B43">
        <w:r>
          <w:rPr>
            <w:rStyle w:val="a8"/>
          </w:rPr>
          <w:t xml:space="preserve">Li et al., 2014 </w:t>
        </w:r>
      </w:hyperlink>
      <w:r>
        <w:rPr/>
        <w:t xml:space="preserve">). Developmental switches mediating size-related differentiation ( </w:t>
      </w:r>
      <w:hyperlink w:anchor="B61">
        <w:r>
          <w:rPr>
            <w:rStyle w:val="a8"/>
          </w:rPr>
          <w:t xml:space="preserve">Rajakumar et al., 2012 </w:t>
        </w:r>
      </w:hyperlink>
      <w:r>
        <w:rPr/>
        <w:t xml:space="preserve">, </w:t>
      </w:r>
      <w:hyperlink w:anchor="B60">
        <w:r>
          <w:rPr>
            <w:rStyle w:val="a8"/>
          </w:rPr>
          <w:t xml:space="preserve">2018 </w:t>
        </w:r>
      </w:hyperlink>
      <w:r>
        <w:rPr/>
        <w:t xml:space="preserve">) and differentially expressed brain gene modules related to caste determination ( </w:t>
      </w:r>
      <w:hyperlink w:anchor="B58">
        <w:r>
          <w:rPr>
            <w:rStyle w:val="a8"/>
          </w:rPr>
          <w:t xml:space="preserve">Qiu et al., 2018 </w:t>
        </w:r>
      </w:hyperlink>
      <w:r>
        <w:rPr/>
        <w:t xml:space="preserve">) appear conserved, although some worker-biased genes are more evolutionarily novel ( </w:t>
      </w:r>
      <w:hyperlink w:anchor="B19">
        <w:r>
          <w:rPr>
            <w:rStyle w:val="a8"/>
          </w:rPr>
          <w:t xml:space="preserve">Feldmeyer et al., 2014 </w:t>
        </w:r>
      </w:hyperlink>
      <w:r>
        <w:rPr/>
        <w:t xml:space="preserve">; </w:t>
      </w:r>
      <w:hyperlink w:anchor="B49">
        <w:r>
          <w:rPr>
            <w:rStyle w:val="a8"/>
          </w:rPr>
          <w:t xml:space="preserve">Mikheyev and Linksvayer, 2015 </w:t>
        </w:r>
      </w:hyperlink>
      <w:r>
        <w:rPr/>
        <w:t xml:space="preserve">; </w:t>
      </w:r>
      <w:hyperlink w:anchor="B68">
        <w:r>
          <w:rPr>
            <w:rStyle w:val="a8"/>
          </w:rPr>
          <w:t xml:space="preserve">Schrader et al., 2017 </w:t>
        </w:r>
      </w:hyperlink>
      <w:r>
        <w:rPr/>
        <w:t xml:space="preserve">). Deep brain homologies in eusocial insects ( </w:t>
      </w:r>
      <w:hyperlink w:anchor="B80">
        <w:r>
          <w:rPr>
            <w:rStyle w:val="a8"/>
          </w:rPr>
          <w:t xml:space="preserve">Tomer et al., 2010 </w:t>
        </w:r>
      </w:hyperlink>
      <w:r>
        <w:rPr/>
        <w:t xml:space="preserve">; </w:t>
      </w:r>
      <w:hyperlink w:anchor="B74">
        <w:r>
          <w:rPr>
            <w:rStyle w:val="a8"/>
          </w:rPr>
          <w:t xml:space="preserve">Shpigler et al., 2017 </w:t>
        </w:r>
      </w:hyperlink>
      <w:r>
        <w:rPr/>
        <w:t xml:space="preserve">; </w:t>
      </w:r>
      <w:hyperlink w:anchor="B81">
        <w:r>
          <w:rPr>
            <w:rStyle w:val="a8"/>
          </w:rPr>
          <w:t xml:space="preserve">Trible et al., 2017 </w:t>
        </w:r>
      </w:hyperlink>
      <w:r>
        <w:rPr/>
        <w:t xml:space="preserve">) provide broadly translatable insights into adaptive brain evolution and development, and their genomic basis. </w:t>
      </w:r>
    </w:p>
    <w:p>
      <w:pPr>
        <w:pStyle w:val="Heading2"/>
        <w:bidi w:val="0"/>
        <w:jc w:val="start"/>
        <w:rPr/>
      </w:pPr>
      <w:bookmarkStart w:id="5" w:name="h6"/>
      <w:bookmarkEnd w:id="5"/>
      <w:r>
        <w:rPr/>
        <w:t xml:space="preserve">Future Research </w:t>
      </w:r>
    </w:p>
    <w:p>
      <w:pPr>
        <w:pStyle w:val="TextBody"/>
        <w:bidi w:val="0"/>
        <w:spacing w:before="0" w:after="283"/>
        <w:jc w:val="start"/>
        <w:rPr/>
      </w:pPr>
      <w:r>
        <w:rPr/>
        <w:t xml:space="preserve">The ability to identify mechanisms of response to cognitive challenges within phylogenetic context facilitates understanding brain evolution in light of socioecological selective forces. This allows the relative importance of task repertoire breadth and social structure to be examined. Studies that assess the same properties of learning (speed and memory, e. g.,) but consider species-specificity in behavior across size-variable workers in paleo-and neoattine ants can elucidate effects of social complexity on brain evolution. Comparative studies of neuroanatomical scaling and genomics enable variation in task diversity and sensory environments to be mapped onto fungus-growing ant phylogeny to reveal evolutionary patterns. Gene functions influencing neuroanatomy and behavior can reveal the relative importance of metabolism, neurotransmission, growth factors, and other pathways in the evolution of division of labor. The contrast between simple societies of monomorphic fungus-growing ants and complex colonies of leafcutting ants provides opportunities to examine genomic evolution in the brain. With increasingly precise genetic tools available for ant research, components of neural and anatomical phenotypes may be separated and linked to developmental origins. Ultimately, functional manipulations and genomic data will enable the identification of neurogenetic traits associated with cognitive evolution. </w:t>
      </w:r>
    </w:p>
    <w:p>
      <w:pPr>
        <w:pStyle w:val="Heading2"/>
        <w:bidi w:val="0"/>
        <w:jc w:val="start"/>
        <w:rPr/>
      </w:pPr>
      <w:bookmarkStart w:id="6" w:name="h7"/>
      <w:bookmarkEnd w:id="6"/>
      <w:r>
        <w:rPr/>
        <w:t xml:space="preserve">Author Contributions </w:t>
      </w:r>
    </w:p>
    <w:p>
      <w:pPr>
        <w:pStyle w:val="TextBody"/>
        <w:bidi w:val="0"/>
        <w:spacing w:before="0" w:after="283"/>
        <w:jc w:val="start"/>
        <w:rPr/>
      </w:pPr>
      <w:r>
        <w:rPr/>
        <w:t xml:space="preserve">IM and JT drafted and edited the manuscript. JT secured funding. Both authors contributed to the article and approved the submitted version. </w:t>
      </w:r>
    </w:p>
    <w:p>
      <w:pPr>
        <w:pStyle w:val="Heading2"/>
        <w:bidi w:val="0"/>
        <w:jc w:val="start"/>
        <w:rPr/>
      </w:pPr>
      <w:bookmarkStart w:id="7" w:name="h8"/>
      <w:bookmarkEnd w:id="7"/>
      <w:r>
        <w:rPr/>
        <w:t xml:space="preserve">Funding </w:t>
      </w:r>
    </w:p>
    <w:p>
      <w:pPr>
        <w:pStyle w:val="TextBody"/>
        <w:bidi w:val="0"/>
        <w:spacing w:before="0" w:after="283"/>
        <w:jc w:val="start"/>
        <w:rPr/>
      </w:pPr>
      <w:r>
        <w:rPr/>
        <w:t xml:space="preserve">This work was supported by the Brenton R. Lutz award to IM and National Science Foundation grants IOS 1354291 and IOS 1953393 to JT. </w:t>
      </w:r>
    </w:p>
    <w:p>
      <w:pPr>
        <w:pStyle w:val="Heading2"/>
        <w:bidi w:val="0"/>
        <w:jc w:val="start"/>
        <w:rPr/>
      </w:pPr>
      <w:bookmarkStart w:id="8" w:name="h9"/>
      <w:bookmarkEnd w:id="8"/>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Acknowledgments </w:t>
      </w:r>
    </w:p>
    <w:p>
      <w:pPr>
        <w:pStyle w:val="TextBody"/>
        <w:bidi w:val="0"/>
        <w:spacing w:before="0" w:after="283"/>
        <w:jc w:val="start"/>
        <w:rPr/>
      </w:pPr>
      <w:r>
        <w:rPr/>
        <w:t xml:space="preserve">We gratefully acknowledge the insights of Sara Arganda, Sam Beshers, Zach Coto, and Frank Azorsa in developing the manuscript, and the comments of Clare Rittschof and two reviewers.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Arganda, S., Hoadley, A. P., Razdan, E. S., Muratore, I. M., and Traniello, J. F. A. (2020). The neuroplasticity of division of labor: worker polymorphism, compound eye structure and brain organization in the leafcutter ant </w:t>
      </w:r>
      <w:r>
        <w:rPr>
          <w:i/>
        </w:rPr>
        <w:t xml:space="preserve">Atta cephalotes </w:t>
      </w:r>
      <w:r>
        <w:rPr/>
        <w:t xml:space="preserve">. </w:t>
      </w:r>
      <w:r>
        <w:rPr>
          <w:i/>
        </w:rPr>
        <w:t xml:space="preserve">J. Comp. Physiol. A </w:t>
      </w:r>
      <w:r>
        <w:rPr/>
        <w:t xml:space="preserve">206, 651–662. doi: 10. 1007/s00359-020-01423-9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12" w:name="B2"/>
      <w:bookmarkEnd w:id="12"/>
      <w:r>
        <w:rPr/>
        <w:t xml:space="preserve">Balda, R. P., and Kamil, A. C. (1989). A comparative study of cache recovery by three corvid species. </w:t>
      </w:r>
      <w:r>
        <w:rPr>
          <w:i/>
        </w:rPr>
        <w:t xml:space="preserve">Anim. Behav. </w:t>
      </w:r>
      <w:r>
        <w:rPr/>
        <w:t xml:space="preserve">38, 486–495. doi: 10. 1016/S0003-3472(89)80041-7 </w:t>
      </w:r>
    </w:p>
    <w:p>
      <w:pPr>
        <w:pStyle w:val="TextBody"/>
        <w:bidi w:val="0"/>
        <w:spacing w:before="0" w:after="283"/>
        <w:jc w:val="start"/>
        <w:rPr/>
      </w:pP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13" w:name="B3"/>
      <w:bookmarkEnd w:id="13"/>
      <w:r>
        <w:rPr/>
        <w:t xml:space="preserve">Barton, R. A., and Harvey, P. H. (2000). Mosaic evolution of brain structure in mammals. </w:t>
      </w:r>
      <w:r>
        <w:rPr>
          <w:i/>
        </w:rPr>
        <w:t xml:space="preserve">Nature </w:t>
      </w:r>
      <w:r>
        <w:rPr/>
        <w:t xml:space="preserve">405: 1055. doi: 10. 1038/35016580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4" w:name="B4"/>
      <w:bookmarkEnd w:id="14"/>
      <w:r>
        <w:rPr/>
        <w:t xml:space="preserve">Basten, K., and Mallot, H. A. (2010). Simulated visual homing in desert ant natural environments: efficiency of skyline cues. </w:t>
      </w:r>
      <w:r>
        <w:rPr>
          <w:i/>
        </w:rPr>
        <w:t xml:space="preserve">Biol. Cybern. </w:t>
      </w:r>
      <w:r>
        <w:rPr/>
        <w:t xml:space="preserve">102, 413–425. doi: 10. 1007/s00422-010-0375-9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5" w:name="B5"/>
      <w:bookmarkEnd w:id="15"/>
      <w:r>
        <w:rPr/>
        <w:t xml:space="preserve">Bayne, T., Brainard, D., Byrne, R. W., Chittka, L., Clayton, N., Heyes, C., et al. (2019). What is cognition? </w:t>
      </w:r>
      <w:r>
        <w:rPr>
          <w:i/>
        </w:rPr>
        <w:t xml:space="preserve">Curr. Biol. </w:t>
      </w:r>
      <w:r>
        <w:rPr/>
        <w:t xml:space="preserve">29, R608–R615. doi: 10. 1016/j. cub. 2019. 05. 044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6" w:name="B6"/>
      <w:bookmarkEnd w:id="16"/>
      <w:r>
        <w:rPr/>
        <w:t xml:space="preserve">Benson-Amram, S., Dantzer, B., Stricker, G., Swanson, E. M., and Holekamp, K. E. (2016). Brain size predicts problem-solving ability in mammalian carnivores. </w:t>
      </w:r>
      <w:r>
        <w:rPr>
          <w:i/>
        </w:rPr>
        <w:t xml:space="preserve">Proc. Natl. Acad. Sci. U. S. A </w:t>
      </w:r>
      <w:r>
        <w:rPr/>
        <w:t xml:space="preserve">. 113, 2532–2537. doi: 10. 1073/pnas. 1505913113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7" w:name="B7"/>
      <w:bookmarkEnd w:id="17"/>
      <w:r>
        <w:rPr/>
        <w:t xml:space="preserve">Beshers, S. N., and Fewell, J. H. (2001). Models of division of labor in social insects. </w:t>
      </w:r>
      <w:r>
        <w:rPr>
          <w:i/>
        </w:rPr>
        <w:t xml:space="preserve">Annu. Rev. Entomol. </w:t>
      </w:r>
      <w:r>
        <w:rPr/>
        <w:t xml:space="preserve">46, 413–440. doi: 10. 1146/annurev. ento. 46. 1. 413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8" w:name="B8"/>
      <w:bookmarkEnd w:id="18"/>
      <w:r>
        <w:rPr/>
        <w:t xml:space="preserve">Burd, M. (2000). Body size effects on locomotion and load carriage in the highly polymorphic leaf-cutting ants </w:t>
      </w:r>
      <w:r>
        <w:rPr>
          <w:i/>
        </w:rPr>
        <w:t xml:space="preserve">Atta colombica </w:t>
      </w:r>
      <w:r>
        <w:rPr/>
        <w:t xml:space="preserve">and </w:t>
      </w:r>
      <w:r>
        <w:rPr>
          <w:i/>
        </w:rPr>
        <w:t xml:space="preserve">Atta cephalotes </w:t>
      </w:r>
      <w:r>
        <w:rPr/>
        <w:t xml:space="preserve">. </w:t>
      </w:r>
      <w:r>
        <w:rPr>
          <w:i/>
        </w:rPr>
        <w:t xml:space="preserve">Behav. Ecol. </w:t>
      </w:r>
      <w:r>
        <w:rPr/>
        <w:t xml:space="preserve">11, 125–131. doi: 10. 1093/beheco/11. 2. 125 </w:t>
      </w:r>
    </w:p>
    <w:p>
      <w:pPr>
        <w:pStyle w:val="TextBody"/>
        <w:bidi w:val="0"/>
        <w:spacing w:before="0" w:after="283"/>
        <w:jc w:val="start"/>
        <w:rPr/>
      </w:pP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9" w:name="B9"/>
      <w:bookmarkEnd w:id="19"/>
      <w:r>
        <w:rPr/>
        <w:t xml:space="preserve">Burd, M., and Howard, J. J. (2008). Optimality in a partitioned task performed by social insects. </w:t>
      </w:r>
      <w:r>
        <w:rPr>
          <w:i/>
        </w:rPr>
        <w:t xml:space="preserve">Biol. Lett. </w:t>
      </w:r>
      <w:r>
        <w:rPr/>
        <w:t xml:space="preserve">4, 627–629. doi: 10. 1098/rsbl. 2008. 0398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0" w:name="B10"/>
      <w:bookmarkEnd w:id="20"/>
      <w:r>
        <w:rPr/>
        <w:t xml:space="preserve">Campbell, D. T. (1982). Legal and primary-group social controls. </w:t>
      </w:r>
      <w:r>
        <w:rPr>
          <w:i/>
        </w:rPr>
        <w:t xml:space="preserve">J. Soc. Biol. Struct. </w:t>
      </w:r>
      <w:r>
        <w:rPr/>
        <w:t xml:space="preserve">5, 431–438. doi: 10. 1016/S0140-1750(82)92071-1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21" w:name="B11"/>
      <w:bookmarkEnd w:id="21"/>
      <w:r>
        <w:rPr/>
        <w:t xml:space="preserve">Castillo, P., and Pietrantonio, P. V. (2013). Differences in sNPF receptor-expressing neurons in brains of fire ant ( </w:t>
      </w:r>
      <w:r>
        <w:rPr>
          <w:i/>
        </w:rPr>
        <w:t xml:space="preserve">Solenopsis invicta </w:t>
      </w:r>
      <w:r>
        <w:rPr/>
        <w:t xml:space="preserve">Buren) worker subcastes: indicators for division of labor and nutritional status? </w:t>
      </w:r>
      <w:r>
        <w:rPr>
          <w:i/>
        </w:rPr>
        <w:t xml:space="preserve">PLoS ONE </w:t>
      </w:r>
      <w:r>
        <w:rPr/>
        <w:t xml:space="preserve">8: e83966. doi: 10. 1371/journal. pone. 0083966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22" w:name="B12"/>
      <w:bookmarkEnd w:id="22"/>
      <w:r>
        <w:rPr/>
        <w:t xml:space="preserve">Chittka, A., Wurm, Y., and Chittka, L. (2012). Epigenetics: the making of ant castes. </w:t>
      </w:r>
      <w:r>
        <w:rPr>
          <w:i/>
        </w:rPr>
        <w:t xml:space="preserve">Curr. Biol. </w:t>
      </w:r>
      <w:r>
        <w:rPr/>
        <w:t xml:space="preserve">22, R835–R838. doi: 10. 1016/j. cub. 2012. 07. 045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23" w:name="B13"/>
      <w:bookmarkEnd w:id="23"/>
      <w:r>
        <w:rPr/>
        <w:t xml:space="preserve">Chittka, L., and Niven, J. (2009). Are bigger brains better? </w:t>
      </w:r>
      <w:r>
        <w:rPr>
          <w:i/>
        </w:rPr>
        <w:t xml:space="preserve">Curr. Biol. </w:t>
      </w:r>
      <w:r>
        <w:rPr/>
        <w:t xml:space="preserve">19, R995–R1008. doi: 10. 1016/j. cub. 2009. 08. 023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4" w:name="B14"/>
      <w:bookmarkEnd w:id="24"/>
      <w:r>
        <w:rPr/>
        <w:t xml:space="preserve">Dukas, R., and Ratcliffe, J. M. (eds.). (2009). </w:t>
      </w:r>
      <w:r>
        <w:rPr>
          <w:i/>
        </w:rPr>
        <w:t xml:space="preserve">Cognitive Ecology II </w:t>
      </w:r>
      <w:r>
        <w:rPr/>
        <w:t xml:space="preserve">. Chicago, IL: University of Chicago Press. </w:t>
      </w:r>
    </w:p>
    <w:p>
      <w:pPr>
        <w:pStyle w:val="TextBody"/>
        <w:bidi w:val="0"/>
        <w:spacing w:before="0" w:after="283"/>
        <w:jc w:val="start"/>
        <w:rPr/>
      </w:pPr>
      <w:hyperlink r:id="rId51" w:tgtFrame="_blank">
        <w:r>
          <w:rPr>
            <w:rStyle w:val="a8"/>
          </w:rPr>
          <w:t xml:space="preserve">Google Scholar </w:t>
        </w:r>
      </w:hyperlink>
    </w:p>
    <w:p>
      <w:pPr>
        <w:pStyle w:val="TextBody"/>
        <w:bidi w:val="0"/>
        <w:spacing w:before="0" w:after="283"/>
        <w:jc w:val="start"/>
        <w:rPr/>
      </w:pPr>
      <w:bookmarkStart w:id="25" w:name="B15"/>
      <w:bookmarkEnd w:id="25"/>
      <w:r>
        <w:rPr/>
        <w:t xml:space="preserve">Dunbar, R. I. M., and Shultz, S. (2017). Why are there so many explanations for primate brain evolution? </w:t>
      </w:r>
      <w:r>
        <w:rPr>
          <w:i/>
        </w:rPr>
        <w:t xml:space="preserve">Philos. Trans. R. Soc. B </w:t>
      </w:r>
      <w:r>
        <w:rPr/>
        <w:t xml:space="preserve">372: 20160244. doi: 10. 1098/rstb. 2016. 0244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26" w:name="B16"/>
      <w:bookmarkEnd w:id="26"/>
      <w:r>
        <w:rPr/>
        <w:t xml:space="preserve">Evison, S. E., Hart, A. G., and Jackson, D. E. (2008). Minor workers have a major role in the maintenance of leafcutter ant pheromone trails. </w:t>
      </w:r>
      <w:r>
        <w:rPr>
          <w:i/>
        </w:rPr>
        <w:t xml:space="preserve">Anim. Behav. </w:t>
      </w:r>
      <w:r>
        <w:rPr/>
        <w:t xml:space="preserve">75, 963–969. doi: 10. 1016/j. anbehav. 2007. 07. 013 </w:t>
      </w:r>
    </w:p>
    <w:p>
      <w:pPr>
        <w:pStyle w:val="TextBody"/>
        <w:bidi w:val="0"/>
        <w:spacing w:before="0" w:after="283"/>
        <w:jc w:val="start"/>
        <w:rPr/>
      </w:pP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7" w:name="B17"/>
      <w:bookmarkEnd w:id="27"/>
      <w:r>
        <w:rPr/>
        <w:t xml:space="preserve">Farris, S. M. (2013). Evolution of complex higher brain centers and behaviors: behavioral correlates of mushroom body elaboration in insects. </w:t>
      </w:r>
      <w:r>
        <w:rPr>
          <w:i/>
        </w:rPr>
        <w:t xml:space="preserve">Brain Behav. Evolut. </w:t>
      </w:r>
      <w:r>
        <w:rPr/>
        <w:t xml:space="preserve">82, 9–18. doi: 10. 1159/000352057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8" w:name="B18"/>
      <w:bookmarkEnd w:id="28"/>
      <w:r>
        <w:rPr/>
        <w:t xml:space="preserve">Feener, D. H., and Moss, K. A. (1990). Defense against parasites by hitchhikers in leaf-cutting ants: a quantitative assessment. </w:t>
      </w:r>
      <w:r>
        <w:rPr>
          <w:i/>
        </w:rPr>
        <w:t xml:space="preserve">Behav. Ecol. Sociobiol. </w:t>
      </w:r>
      <w:r>
        <w:rPr/>
        <w:t xml:space="preserve">26, 17–29. doi: 10. 1007/BF00174021 </w:t>
      </w:r>
    </w:p>
    <w:p>
      <w:pPr>
        <w:pStyle w:val="TextBody"/>
        <w:bidi w:val="0"/>
        <w:spacing w:before="0" w:after="283"/>
        <w:jc w:val="start"/>
        <w:rPr/>
      </w:pP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29" w:name="B19"/>
      <w:bookmarkEnd w:id="29"/>
      <w:r>
        <w:rPr/>
        <w:t xml:space="preserve">Feldmeyer, B., Elsner, D., and Foitzik, S. (2014). Gene expression patterns associated with caste and reproductive status in ants: worker-specific genes are more derived than queen-specific ones. </w:t>
      </w:r>
      <w:r>
        <w:rPr>
          <w:i/>
        </w:rPr>
        <w:t xml:space="preserve">Mol. Ecol. </w:t>
      </w:r>
      <w:r>
        <w:rPr/>
        <w:t xml:space="preserve">23, 151–161. doi: 10. 1111/mec. 12490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30" w:name="B20"/>
      <w:bookmarkEnd w:id="30"/>
      <w:r>
        <w:rPr/>
        <w:t xml:space="preserve">Giraldo, Y. M., Patel, E., Gronenberg, W., and Traniello, J. F. (2013). Division of labor and structural plasticity in an extrinsic serotonergic mushroom body neuron in the ant </w:t>
      </w:r>
      <w:r>
        <w:rPr>
          <w:i/>
        </w:rPr>
        <w:t xml:space="preserve">Pheidole dentata </w:t>
      </w:r>
      <w:r>
        <w:rPr/>
        <w:t xml:space="preserve">. </w:t>
      </w:r>
      <w:r>
        <w:rPr>
          <w:i/>
        </w:rPr>
        <w:t xml:space="preserve">Neurosci. Lett. </w:t>
      </w:r>
      <w:r>
        <w:rPr/>
        <w:t xml:space="preserve">534, 107–111. doi: 10. 1016/j. neulet. 2012. 11. 057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31" w:name="B21"/>
      <w:bookmarkEnd w:id="31"/>
      <w:r>
        <w:rPr/>
        <w:t xml:space="preserve">Godfrey, R. K., and Gronenberg, W. (2019). Brain evolution in social insects: advocating for the comparative approach. </w:t>
      </w:r>
      <w:r>
        <w:rPr>
          <w:i/>
        </w:rPr>
        <w:t xml:space="preserve">J. Comp. Physiol. A </w:t>
      </w:r>
      <w:r>
        <w:rPr/>
        <w:t xml:space="preserve">205, 13–32. doi: 10. 1007/s00359-019-01315-7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32" w:name="B22"/>
      <w:bookmarkEnd w:id="32"/>
      <w:r>
        <w:rPr/>
        <w:t xml:space="preserve">Goes, A. C., Barcoto, M. O., Kooij, P. W., Bueno, O. C., and Rodrigues, A. (2020). How do leaf-cutting ants recognize antagonistic microbes in their fungal crops? </w:t>
      </w:r>
      <w:r>
        <w:rPr>
          <w:i/>
        </w:rPr>
        <w:t xml:space="preserve">Front. Ecol. Evol. </w:t>
      </w:r>
      <w:r>
        <w:rPr/>
        <w:t xml:space="preserve">8: 95. doi: 10. 3389/fevo. 2020. 00095 </w:t>
      </w:r>
    </w:p>
    <w:p>
      <w:pPr>
        <w:pStyle w:val="TextBody"/>
        <w:bidi w:val="0"/>
        <w:spacing w:before="0" w:after="283"/>
        <w:jc w:val="start"/>
        <w:rPr/>
      </w:pP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33" w:name="B23"/>
      <w:bookmarkEnd w:id="33"/>
      <w:r>
        <w:rPr/>
        <w:t xml:space="preserve">Gordon, D. G., Ilieş, I., and Traniello, J. F. (2017). Behavior, brain, and morphology in a complex insect society: trait integration and social evolution in the exceptionally polymorphic ant </w:t>
      </w:r>
      <w:r>
        <w:rPr>
          <w:i/>
        </w:rPr>
        <w:t xml:space="preserve">Pheidole rhea </w:t>
      </w:r>
      <w:r>
        <w:rPr/>
        <w:t xml:space="preserve">. </w:t>
      </w:r>
      <w:r>
        <w:rPr>
          <w:i/>
        </w:rPr>
        <w:t xml:space="preserve">Behav. Ecol. Sociobiol. </w:t>
      </w:r>
      <w:r>
        <w:rPr/>
        <w:t xml:space="preserve">71: 166. doi: 10. 1007/s00265-017-2396-z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34" w:name="B24"/>
      <w:bookmarkEnd w:id="34"/>
      <w:r>
        <w:rPr/>
        <w:t xml:space="preserve">Gowdy, J., and Krall, L. (2016). The economic origins of ultrasociality. </w:t>
      </w:r>
      <w:r>
        <w:rPr>
          <w:i/>
        </w:rPr>
        <w:t xml:space="preserve">Behav. Brain Sci. </w:t>
      </w:r>
      <w:r>
        <w:rPr/>
        <w:t xml:space="preserve">39: e92. doi: 10. 1017/S0140525X1500059X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35" w:name="B25"/>
      <w:bookmarkEnd w:id="35"/>
      <w:r>
        <w:rPr/>
        <w:t xml:space="preserve">Groh, C., Kelber, C., Grübel, K., and Rössler, W. (2014). Density of mushroom body synaptic complexes limits intraspecies brain miniaturization in highly polymorphic leaf-cutting ant workers. </w:t>
      </w:r>
      <w:r>
        <w:rPr>
          <w:i/>
        </w:rPr>
        <w:t xml:space="preserve">Proc. R. Soc. B </w:t>
      </w:r>
      <w:r>
        <w:rPr/>
        <w:t xml:space="preserve">281: 20140432. doi: 10. 1098/rspb. 2014. 0432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36" w:name="B26"/>
      <w:bookmarkEnd w:id="36"/>
      <w:r>
        <w:rPr/>
        <w:t xml:space="preserve">Gronenberg, W., Paul, J., Just, S., and Hölldobler, B. (1997). Mandible muscle fibers in ants: fast or powerful? </w:t>
      </w:r>
      <w:r>
        <w:rPr>
          <w:i/>
        </w:rPr>
        <w:t xml:space="preserve">Cell Tissue Res. </w:t>
      </w:r>
      <w:r>
        <w:rPr/>
        <w:t xml:space="preserve">289, 347–361. doi: 10. 1007/s004410050882 </w:t>
      </w:r>
    </w:p>
    <w:p>
      <w:pPr>
        <w:pStyle w:val="TextBody"/>
        <w:bidi w:val="0"/>
        <w:spacing w:before="0" w:after="283"/>
        <w:jc w:val="start"/>
        <w:rPr/>
      </w:pP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37" w:name="B27"/>
      <w:bookmarkEnd w:id="37"/>
      <w:r>
        <w:rPr/>
        <w:t xml:space="preserve">Guzowski, J. F., Timlin, J. A., Roysam, B., McNaughton, B. L., Worley, P. F., and Barnes, C. A. (2005). Mapping behaviorally relevant neural circuits with immediate-early gene expression. </w:t>
      </w:r>
      <w:r>
        <w:rPr>
          <w:i/>
        </w:rPr>
        <w:t xml:space="preserve">Curr. Opin. Neurobiol. </w:t>
      </w:r>
      <w:r>
        <w:rPr/>
        <w:t xml:space="preserve">15, 599–606. doi: 10. 1016/j. conb. 2005. 08. 018 </w:t>
      </w:r>
    </w:p>
    <w:p>
      <w:pPr>
        <w:pStyle w:val="TextBody"/>
        <w:bidi w:val="0"/>
        <w:spacing w:before="0" w:after="283"/>
        <w:jc w:val="start"/>
        <w:rPr/>
      </w:pPr>
      <w:hyperlink r:id="rId84" w:tgtFrame="_blank">
        <w:r>
          <w:rPr>
            <w:rStyle w:val="a8"/>
          </w:rPr>
          <w:t xml:space="preserve">PubMed Abstract </w:t>
        </w:r>
      </w:hyperlink>
      <w:r>
        <w:rPr/>
        <w:t xml:space="preserve">| </w:t>
      </w:r>
      <w:hyperlink r:id="rId85" w:tgtFrame="_blank">
        <w:r>
          <w:rPr>
            <w:rStyle w:val="a8"/>
          </w:rPr>
          <w:t xml:space="preserve">CrossRef Full Text </w:t>
        </w:r>
      </w:hyperlink>
      <w:r>
        <w:rPr/>
        <w:t xml:space="preserve">| </w:t>
      </w:r>
      <w:hyperlink r:id="rId86" w:tgtFrame="_blank">
        <w:r>
          <w:rPr>
            <w:rStyle w:val="a8"/>
          </w:rPr>
          <w:t xml:space="preserve">Google Scholar </w:t>
        </w:r>
      </w:hyperlink>
    </w:p>
    <w:p>
      <w:pPr>
        <w:pStyle w:val="TextBody"/>
        <w:bidi w:val="0"/>
        <w:spacing w:before="0" w:after="283"/>
        <w:jc w:val="start"/>
        <w:rPr/>
      </w:pPr>
      <w:bookmarkStart w:id="38" w:name="B28"/>
      <w:bookmarkEnd w:id="38"/>
      <w:r>
        <w:rPr/>
        <w:t xml:space="preserve">Hager, R., Lu, L., Rosen, G. D., and Williams, R. W. (2012). Genetic architecture supports mosaic brain evolution and independent brain–body size regulation. </w:t>
      </w:r>
      <w:r>
        <w:rPr>
          <w:i/>
        </w:rPr>
        <w:t xml:space="preserve">Nat. Commun. </w:t>
      </w:r>
      <w:r>
        <w:rPr/>
        <w:t xml:space="preserve">3: 1079. doi: 10. 1038/ncomms2086 </w:t>
      </w:r>
    </w:p>
    <w:p>
      <w:pPr>
        <w:pStyle w:val="TextBody"/>
        <w:bidi w:val="0"/>
        <w:spacing w:before="0" w:after="283"/>
        <w:jc w:val="start"/>
        <w:rPr/>
      </w:pPr>
      <w:hyperlink r:id="rId87" w:tgtFrame="_blank">
        <w:r>
          <w:rPr>
            <w:rStyle w:val="a8"/>
          </w:rPr>
          <w:t xml:space="preserve">PubMed Abstract </w:t>
        </w:r>
      </w:hyperlink>
      <w:r>
        <w:rPr/>
        <w:t xml:space="preserve">| </w:t>
      </w:r>
      <w:hyperlink r:id="rId88" w:tgtFrame="_blank">
        <w:r>
          <w:rPr>
            <w:rStyle w:val="a8"/>
          </w:rPr>
          <w:t xml:space="preserve">CrossRef Full Text </w:t>
        </w:r>
      </w:hyperlink>
      <w:r>
        <w:rPr/>
        <w:t xml:space="preserve">| </w:t>
      </w:r>
      <w:hyperlink r:id="rId89" w:tgtFrame="_blank">
        <w:r>
          <w:rPr>
            <w:rStyle w:val="a8"/>
          </w:rPr>
          <w:t xml:space="preserve">Google Scholar </w:t>
        </w:r>
      </w:hyperlink>
    </w:p>
    <w:p>
      <w:pPr>
        <w:pStyle w:val="TextBody"/>
        <w:bidi w:val="0"/>
        <w:spacing w:before="0" w:after="283"/>
        <w:jc w:val="start"/>
        <w:rPr/>
      </w:pPr>
      <w:bookmarkStart w:id="39" w:name="B29"/>
      <w:bookmarkEnd w:id="39"/>
      <w:r>
        <w:rPr/>
        <w:t xml:space="preserve">Healy, S. D., and Rowe, C. (2007). A critique of comparative studies of brain size. </w:t>
      </w:r>
      <w:r>
        <w:rPr>
          <w:i/>
        </w:rPr>
        <w:t xml:space="preserve">Proc. R. Soc. B </w:t>
      </w:r>
      <w:r>
        <w:rPr/>
        <w:t xml:space="preserve">274, 453–464. doi: 10. 1098/rspb. 2006. 3748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40" w:name="B30"/>
      <w:bookmarkEnd w:id="40"/>
      <w:r>
        <w:rPr/>
        <w:t xml:space="preserve">Healy, S. D., and Rowe, C. (2013). Costs and benefits of evolving a larger brain: Doubts over the evidence that large brains lead to better cognition. </w:t>
      </w:r>
      <w:r>
        <w:rPr>
          <w:i/>
        </w:rPr>
        <w:t xml:space="preserve">Anim. Behav. </w:t>
      </w:r>
      <w:r>
        <w:rPr/>
        <w:t xml:space="preserve">4, e1–e3. doi: 10. 1016/j. anbehav. 2013. 05. 017 </w:t>
      </w:r>
    </w:p>
    <w:p>
      <w:pPr>
        <w:pStyle w:val="TextBody"/>
        <w:bidi w:val="0"/>
        <w:spacing w:before="0" w:after="283"/>
        <w:jc w:val="start"/>
        <w:rPr/>
      </w:pPr>
      <w:hyperlink r:id="rId93" w:tgtFrame="_blank">
        <w:r>
          <w:rPr>
            <w:rStyle w:val="a8"/>
          </w:rPr>
          <w:t xml:space="preserve">CrossRef Full Text </w:t>
        </w:r>
      </w:hyperlink>
      <w:r>
        <w:rPr/>
        <w:t xml:space="preserve">| </w:t>
      </w:r>
      <w:hyperlink r:id="rId94" w:tgtFrame="_blank">
        <w:r>
          <w:rPr>
            <w:rStyle w:val="a8"/>
          </w:rPr>
          <w:t xml:space="preserve">Google Scholar </w:t>
        </w:r>
      </w:hyperlink>
    </w:p>
    <w:p>
      <w:pPr>
        <w:pStyle w:val="TextBody"/>
        <w:bidi w:val="0"/>
        <w:spacing w:before="0" w:after="283"/>
        <w:jc w:val="start"/>
        <w:rPr/>
      </w:pPr>
      <w:bookmarkStart w:id="41" w:name="B31"/>
      <w:bookmarkEnd w:id="41"/>
      <w:r>
        <w:rPr/>
        <w:t xml:space="preserve">Heinze, S., Narendra, A., and Cheung, A. (2018). Principles of insect path integration. </w:t>
      </w:r>
      <w:r>
        <w:rPr>
          <w:i/>
        </w:rPr>
        <w:t xml:space="preserve">Curr. Biol. </w:t>
      </w:r>
      <w:r>
        <w:rPr/>
        <w:t xml:space="preserve">28, R1043–R1058. doi: 10. 1016/j. cub. 2018. 04. 058 </w:t>
      </w:r>
    </w:p>
    <w:p>
      <w:pPr>
        <w:pStyle w:val="TextBody"/>
        <w:bidi w:val="0"/>
        <w:spacing w:before="0" w:after="283"/>
        <w:jc w:val="start"/>
        <w:rPr/>
      </w:pPr>
      <w:hyperlink r:id="rId95" w:tgtFrame="_blank">
        <w:r>
          <w:rPr>
            <w:rStyle w:val="a8"/>
          </w:rPr>
          <w:t xml:space="preserve">PubMed Abstract </w:t>
        </w:r>
      </w:hyperlink>
      <w:r>
        <w:rPr/>
        <w:t xml:space="preserve">| </w:t>
      </w:r>
      <w:hyperlink r:id="rId96" w:tgtFrame="_blank">
        <w:r>
          <w:rPr>
            <w:rStyle w:val="a8"/>
          </w:rPr>
          <w:t xml:space="preserve">CrossRef Full Text </w:t>
        </w:r>
      </w:hyperlink>
      <w:r>
        <w:rPr/>
        <w:t xml:space="preserve">| </w:t>
      </w:r>
      <w:hyperlink r:id="rId97" w:tgtFrame="_blank">
        <w:r>
          <w:rPr>
            <w:rStyle w:val="a8"/>
          </w:rPr>
          <w:t xml:space="preserve">Google Scholar </w:t>
        </w:r>
      </w:hyperlink>
    </w:p>
    <w:p>
      <w:pPr>
        <w:pStyle w:val="TextBody"/>
        <w:bidi w:val="0"/>
        <w:spacing w:before="0" w:after="283"/>
        <w:jc w:val="start"/>
        <w:rPr/>
      </w:pPr>
      <w:bookmarkStart w:id="42" w:name="B32"/>
      <w:bookmarkEnd w:id="42"/>
      <w:r>
        <w:rPr/>
        <w:t xml:space="preserve">Herculano-Houzel, S., Collins, C. E., Wong, P., and Kaas, J. H. (2007). Cellular scaling rules for primate brains. </w:t>
      </w:r>
      <w:r>
        <w:rPr>
          <w:i/>
        </w:rPr>
        <w:t xml:space="preserve">Proc. Natl. Acad. Sci. U. S. A. </w:t>
      </w:r>
      <w:r>
        <w:rPr/>
        <w:t xml:space="preserve">104, 3562–3567. doi: 10. 1073/pnas. 0611396104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43" w:name="B33"/>
      <w:bookmarkEnd w:id="43"/>
      <w:r>
        <w:rPr/>
        <w:t xml:space="preserve">Herculano-Houzel, S., Mota, B., and Lent, R. (2006). Cellular scaling rules for rodent brains. </w:t>
      </w:r>
      <w:r>
        <w:rPr>
          <w:i/>
        </w:rPr>
        <w:t xml:space="preserve">Proc. Natl. Acad. Sci. U. S. A. </w:t>
      </w:r>
      <w:r>
        <w:rPr/>
        <w:t xml:space="preserve">103, 12138–12143. doi: 10. 1073/pnas. 0604911103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44" w:name="B34"/>
      <w:bookmarkEnd w:id="44"/>
      <w:r>
        <w:rPr/>
        <w:t xml:space="preserve">Hibar, D. P., Stein, J. L., Renteria, M. E., Arias-Vasquez, A., Desrivières, S., Jahanshad, N., et al. (2015). Common genetic variants influence human subcortical brain structures. </w:t>
      </w:r>
      <w:r>
        <w:rPr>
          <w:i/>
        </w:rPr>
        <w:t xml:space="preserve">Nature </w:t>
      </w:r>
      <w:r>
        <w:rPr/>
        <w:t xml:space="preserve">520, 224–229. doi: 10. 1038/nature14101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45" w:name="B35"/>
      <w:bookmarkEnd w:id="45"/>
      <w:r>
        <w:rPr/>
        <w:t xml:space="preserve">Honkanen, A., Adden, A., da Silva Freitas, J., and Heinze, S. (2019). The insect central complex and the neural basis of navigational strategies. </w:t>
      </w:r>
      <w:r>
        <w:rPr>
          <w:i/>
        </w:rPr>
        <w:t xml:space="preserve">J. Exp. Biol. </w:t>
      </w:r>
      <w:r>
        <w:rPr/>
        <w:t xml:space="preserve">222(Suppl. 1): jeb188854. doi: 10. 1242/jeb. 188854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46" w:name="B36"/>
      <w:bookmarkEnd w:id="46"/>
      <w:r>
        <w:rPr/>
        <w:t xml:space="preserve">Howard, J. J. (2001). Costs of trail construction and maintenance in the leaf-cutting ant </w:t>
      </w:r>
      <w:r>
        <w:rPr>
          <w:i/>
        </w:rPr>
        <w:t xml:space="preserve">Atta columbica </w:t>
      </w:r>
      <w:r>
        <w:rPr/>
        <w:t xml:space="preserve">. </w:t>
      </w:r>
      <w:r>
        <w:rPr>
          <w:i/>
        </w:rPr>
        <w:t xml:space="preserve">Behav. Ecol. Sociobiol. </w:t>
      </w:r>
      <w:r>
        <w:rPr/>
        <w:t xml:space="preserve">49, 348–356. doi: 10. 1007/s002650000314 </w:t>
      </w:r>
    </w:p>
    <w:p>
      <w:pPr>
        <w:pStyle w:val="TextBody"/>
        <w:bidi w:val="0"/>
        <w:spacing w:before="0" w:after="283"/>
        <w:jc w:val="start"/>
        <w:rPr/>
      </w:pPr>
      <w:hyperlink r:id="rId110" w:tgtFrame="_blank">
        <w:r>
          <w:rPr>
            <w:rStyle w:val="a8"/>
          </w:rPr>
          <w:t xml:space="preserve">CrossRef Full Text </w:t>
        </w:r>
      </w:hyperlink>
      <w:r>
        <w:rPr/>
        <w:t xml:space="preserve">| </w:t>
      </w:r>
      <w:hyperlink r:id="rId111" w:tgtFrame="_blank">
        <w:r>
          <w:rPr>
            <w:rStyle w:val="a8"/>
          </w:rPr>
          <w:t xml:space="preserve">Google Scholar </w:t>
        </w:r>
      </w:hyperlink>
    </w:p>
    <w:p>
      <w:pPr>
        <w:pStyle w:val="TextBody"/>
        <w:bidi w:val="0"/>
        <w:spacing w:before="0" w:after="283"/>
        <w:jc w:val="start"/>
        <w:rPr/>
      </w:pPr>
      <w:bookmarkStart w:id="47" w:name="B37"/>
      <w:bookmarkEnd w:id="47"/>
      <w:r>
        <w:rPr/>
        <w:t xml:space="preserve">Howard, J. J., Cazin, J., and Wiemer, D. F. (1988). Toxicity of terpenoid deterrents to the leafcutting ant </w:t>
      </w:r>
      <w:r>
        <w:rPr>
          <w:i/>
        </w:rPr>
        <w:t xml:space="preserve">Atta cephalotes </w:t>
      </w:r>
      <w:r>
        <w:rPr/>
        <w:t xml:space="preserve">and its mutualistic fungus. </w:t>
      </w:r>
      <w:r>
        <w:rPr>
          <w:i/>
        </w:rPr>
        <w:t xml:space="preserve">J. Chem. Ecol. </w:t>
      </w:r>
      <w:r>
        <w:rPr/>
        <w:t xml:space="preserve">14, 59–69. doi: 10. 1007/BF01022531 </w:t>
      </w:r>
    </w:p>
    <w:p>
      <w:pPr>
        <w:pStyle w:val="TextBody"/>
        <w:bidi w:val="0"/>
        <w:spacing w:before="0" w:after="283"/>
        <w:jc w:val="start"/>
        <w:rPr/>
      </w:pPr>
      <w:hyperlink r:id="rId112" w:tgtFrame="_blank">
        <w:r>
          <w:rPr>
            <w:rStyle w:val="a8"/>
          </w:rPr>
          <w:t xml:space="preserve">CrossRef Full Text </w:t>
        </w:r>
      </w:hyperlink>
      <w:r>
        <w:rPr/>
        <w:t xml:space="preserve">| </w:t>
      </w:r>
      <w:hyperlink r:id="rId113" w:tgtFrame="_blank">
        <w:r>
          <w:rPr>
            <w:rStyle w:val="a8"/>
          </w:rPr>
          <w:t xml:space="preserve">Google Scholar </w:t>
        </w:r>
      </w:hyperlink>
    </w:p>
    <w:p>
      <w:pPr>
        <w:pStyle w:val="TextBody"/>
        <w:bidi w:val="0"/>
        <w:spacing w:before="0" w:after="283"/>
        <w:jc w:val="start"/>
        <w:rPr/>
      </w:pPr>
      <w:bookmarkStart w:id="48" w:name="B38"/>
      <w:bookmarkEnd w:id="48"/>
      <w:r>
        <w:rPr/>
        <w:t xml:space="preserve">Hubbell, S. P., Howard, J. J., and Wiemer, D. F. (1984). Chemical leaf repellency to an attine ant: seasonal distribution among potential host plant species. </w:t>
      </w:r>
      <w:r>
        <w:rPr>
          <w:i/>
        </w:rPr>
        <w:t xml:space="preserve">Ecology </w:t>
      </w:r>
      <w:r>
        <w:rPr/>
        <w:t xml:space="preserve">65, 1067–1076. doi: 10. 2307/1938314 </w:t>
      </w:r>
    </w:p>
    <w:p>
      <w:pPr>
        <w:pStyle w:val="TextBody"/>
        <w:bidi w:val="0"/>
        <w:spacing w:before="0" w:after="283"/>
        <w:jc w:val="start"/>
        <w:rPr/>
      </w:pP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49" w:name="B39"/>
      <w:bookmarkEnd w:id="49"/>
      <w:r>
        <w:rPr/>
        <w:t xml:space="preserve">Kennedy, P., Baron, G., Qiu, B., Freitak, D., Helanterä, H., Hunt, E. R., et al. (2017). Deconstructing superorganisms and societies to address big questions in biology. </w:t>
      </w:r>
      <w:r>
        <w:rPr>
          <w:i/>
        </w:rPr>
        <w:t xml:space="preserve">Trends Ecol. Evol. </w:t>
      </w:r>
      <w:r>
        <w:rPr/>
        <w:t xml:space="preserve">32, 861–872. doi: 10. 1016/j. tree. 2017. 08. 004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CrossRef Full Text </w:t>
        </w:r>
      </w:hyperlink>
      <w:r>
        <w:rPr/>
        <w:t xml:space="preserve">| </w:t>
      </w:r>
      <w:hyperlink r:id="rId118" w:tgtFrame="_blank">
        <w:r>
          <w:rPr>
            <w:rStyle w:val="a8"/>
          </w:rPr>
          <w:t xml:space="preserve">Google Scholar </w:t>
        </w:r>
      </w:hyperlink>
    </w:p>
    <w:p>
      <w:pPr>
        <w:pStyle w:val="TextBody"/>
        <w:bidi w:val="0"/>
        <w:spacing w:before="0" w:after="283"/>
        <w:jc w:val="start"/>
        <w:rPr/>
      </w:pPr>
      <w:bookmarkStart w:id="50" w:name="B40"/>
      <w:bookmarkEnd w:id="50"/>
      <w:r>
        <w:rPr/>
        <w:t xml:space="preserve">Kleineidam, C. J., Obermayer, M., Halbich, W., and Rössler, W. (2005). A macroglomerulus in the antennal lobe of leaf-cutting ant workers and its possible functional significance. </w:t>
      </w:r>
      <w:r>
        <w:rPr>
          <w:i/>
        </w:rPr>
        <w:t xml:space="preserve">Chem. Senses </w:t>
      </w:r>
      <w:r>
        <w:rPr/>
        <w:t xml:space="preserve">30, 383–392. doi: 10. 1093/chemse/bji033 </w:t>
      </w:r>
    </w:p>
    <w:p>
      <w:pPr>
        <w:pStyle w:val="TextBody"/>
        <w:bidi w:val="0"/>
        <w:spacing w:before="0" w:after="283"/>
        <w:jc w:val="start"/>
        <w:rPr/>
      </w:pPr>
      <w:hyperlink r:id="rId119" w:tgtFrame="_blank">
        <w:r>
          <w:rPr>
            <w:rStyle w:val="a8"/>
          </w:rPr>
          <w:t xml:space="preserve">CrossRef Full Text </w:t>
        </w:r>
      </w:hyperlink>
      <w:r>
        <w:rPr/>
        <w:t xml:space="preserve">| </w:t>
      </w:r>
      <w:hyperlink r:id="rId120" w:tgtFrame="_blank">
        <w:r>
          <w:rPr>
            <w:rStyle w:val="a8"/>
          </w:rPr>
          <w:t xml:space="preserve">Google Scholar </w:t>
        </w:r>
      </w:hyperlink>
    </w:p>
    <w:p>
      <w:pPr>
        <w:pStyle w:val="TextBody"/>
        <w:bidi w:val="0"/>
        <w:spacing w:before="0" w:after="283"/>
        <w:jc w:val="start"/>
        <w:rPr/>
      </w:pPr>
      <w:bookmarkStart w:id="51" w:name="B41"/>
      <w:bookmarkEnd w:id="51"/>
      <w:r>
        <w:rPr/>
        <w:t xml:space="preserve">Koch, S. I., Groh, K., Vogel, H., Hannson, B. S., Kleineidam, C. J., and Grosse-Wilde, E. (2013). Caste-specific expression patterns of immune response and chemosensory related genes in the leaf-cutting ant, </w:t>
      </w:r>
      <w:r>
        <w:rPr>
          <w:i/>
        </w:rPr>
        <w:t xml:space="preserve">Atta vollenweideri </w:t>
      </w:r>
      <w:r>
        <w:rPr/>
        <w:t xml:space="preserve">. </w:t>
      </w:r>
      <w:r>
        <w:rPr>
          <w:i/>
        </w:rPr>
        <w:t xml:space="preserve">PLoS ONE </w:t>
      </w:r>
      <w:r>
        <w:rPr/>
        <w:t xml:space="preserve">8: e81518. doi: 10. 1371/journal. pone. 0081518 </w:t>
      </w:r>
    </w:p>
    <w:p>
      <w:pPr>
        <w:pStyle w:val="TextBody"/>
        <w:bidi w:val="0"/>
        <w:spacing w:before="0" w:after="283"/>
        <w:jc w:val="start"/>
        <w:rPr/>
      </w:pPr>
      <w:hyperlink r:id="rId121" w:tgtFrame="_blank">
        <w:r>
          <w:rPr>
            <w:rStyle w:val="a8"/>
          </w:rPr>
          <w:t xml:space="preserve">CrossRef Full Text </w:t>
        </w:r>
      </w:hyperlink>
      <w:r>
        <w:rPr/>
        <w:t xml:space="preserve">| </w:t>
      </w:r>
      <w:hyperlink r:id="rId122" w:tgtFrame="_blank">
        <w:r>
          <w:rPr>
            <w:rStyle w:val="a8"/>
          </w:rPr>
          <w:t xml:space="preserve">Google Scholar </w:t>
        </w:r>
      </w:hyperlink>
    </w:p>
    <w:p>
      <w:pPr>
        <w:pStyle w:val="TextBody"/>
        <w:bidi w:val="0"/>
        <w:spacing w:before="0" w:after="283"/>
        <w:jc w:val="start"/>
        <w:rPr/>
      </w:pPr>
      <w:bookmarkStart w:id="52" w:name="B42"/>
      <w:bookmarkEnd w:id="52"/>
      <w:r>
        <w:rPr/>
        <w:t xml:space="preserve">Kohno, H., and Kubo, T. (2019). Genetics in the honey bee: Achievements and prospects toward the functional analysis of molecular and neural mechanisms underlying social behaviors. </w:t>
      </w:r>
      <w:r>
        <w:rPr>
          <w:i/>
        </w:rPr>
        <w:t xml:space="preserve">Insects </w:t>
      </w:r>
      <w:r>
        <w:rPr/>
        <w:t xml:space="preserve">10: 348. doi: 10. 3390/insects10100348 </w:t>
      </w:r>
    </w:p>
    <w:p>
      <w:pPr>
        <w:pStyle w:val="TextBody"/>
        <w:bidi w:val="0"/>
        <w:spacing w:before="0" w:after="283"/>
        <w:jc w:val="start"/>
        <w:rPr/>
      </w:pP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53" w:name="B43"/>
      <w:bookmarkEnd w:id="53"/>
      <w:r>
        <w:rPr/>
        <w:t xml:space="preserve">Li, Q., Wang, Z., Lian, J., Schiøtt, M., Jin, L., Zhang, P., et al. (2014). Caste-specific RNA editomes in the leaf-cutting ant </w:t>
      </w:r>
      <w:r>
        <w:rPr>
          <w:i/>
        </w:rPr>
        <w:t xml:space="preserve">Acromyrmex echinatior </w:t>
      </w:r>
      <w:r>
        <w:rPr/>
        <w:t xml:space="preserve">. </w:t>
      </w:r>
      <w:r>
        <w:rPr>
          <w:i/>
        </w:rPr>
        <w:t xml:space="preserve">Nat. Commun. </w:t>
      </w:r>
      <w:r>
        <w:rPr/>
        <w:t xml:space="preserve">5: 4943. doi: 10. 1038/ncomms5943 </w:t>
      </w:r>
    </w:p>
    <w:p>
      <w:pPr>
        <w:pStyle w:val="TextBody"/>
        <w:bidi w:val="0"/>
        <w:spacing w:before="0" w:after="283"/>
        <w:jc w:val="start"/>
        <w:rPr/>
      </w:pPr>
      <w:hyperlink r:id="rId125" w:tgtFrame="_blank">
        <w:r>
          <w:rPr>
            <w:rStyle w:val="a8"/>
          </w:rPr>
          <w:t xml:space="preserve">CrossRef Full Text </w:t>
        </w:r>
      </w:hyperlink>
      <w:r>
        <w:rPr/>
        <w:t xml:space="preserve">| </w:t>
      </w:r>
      <w:hyperlink r:id="rId126" w:tgtFrame="_blank">
        <w:r>
          <w:rPr>
            <w:rStyle w:val="a8"/>
          </w:rPr>
          <w:t xml:space="preserve">Google Scholar </w:t>
        </w:r>
      </w:hyperlink>
    </w:p>
    <w:p>
      <w:pPr>
        <w:pStyle w:val="TextBody"/>
        <w:bidi w:val="0"/>
        <w:spacing w:before="0" w:after="283"/>
        <w:jc w:val="start"/>
        <w:rPr/>
      </w:pPr>
      <w:bookmarkStart w:id="54" w:name="B44"/>
      <w:bookmarkEnd w:id="54"/>
      <w:r>
        <w:rPr/>
        <w:t xml:space="preserve">Lihoreau, M., Dubois, T., Gomez-Moracho, T., Kraus, S., Monchanin, C., and Pasquaretta, C. (2019). Putting the ecology back into insect cognition research. </w:t>
      </w:r>
      <w:r>
        <w:rPr>
          <w:i/>
        </w:rPr>
        <w:t xml:space="preserve">Adv. Insect Physiol. </w:t>
      </w:r>
      <w:r>
        <w:rPr/>
        <w:t xml:space="preserve">57, 1–25. doi: 10. 1016/bs. aiip. 2019. 08. 002 </w:t>
      </w:r>
    </w:p>
    <w:p>
      <w:pPr>
        <w:pStyle w:val="TextBody"/>
        <w:bidi w:val="0"/>
        <w:spacing w:before="0" w:after="283"/>
        <w:jc w:val="start"/>
        <w:rPr/>
      </w:pPr>
      <w:hyperlink r:id="rId127" w:tgtFrame="_blank">
        <w:r>
          <w:rPr>
            <w:rStyle w:val="a8"/>
          </w:rPr>
          <w:t xml:space="preserve">CrossRef Full Text </w:t>
        </w:r>
      </w:hyperlink>
      <w:r>
        <w:rPr/>
        <w:t xml:space="preserve">| </w:t>
      </w:r>
      <w:hyperlink r:id="rId128" w:tgtFrame="_blank">
        <w:r>
          <w:rPr>
            <w:rStyle w:val="a8"/>
          </w:rPr>
          <w:t xml:space="preserve">Google Scholar </w:t>
        </w:r>
      </w:hyperlink>
    </w:p>
    <w:p>
      <w:pPr>
        <w:pStyle w:val="TextBody"/>
        <w:bidi w:val="0"/>
        <w:spacing w:before="0" w:after="283"/>
        <w:jc w:val="start"/>
        <w:rPr/>
      </w:pPr>
      <w:bookmarkStart w:id="55" w:name="B45"/>
      <w:bookmarkEnd w:id="55"/>
      <w:r>
        <w:rPr/>
        <w:t xml:space="preserve">Lihoreau, M., Latty, T., and Chittka, L. (2012). An exploration of the social brain hypothesis in insects. </w:t>
      </w:r>
      <w:r>
        <w:rPr>
          <w:i/>
        </w:rPr>
        <w:t xml:space="preserve">Front. Physiol. </w:t>
      </w:r>
      <w:r>
        <w:rPr/>
        <w:t xml:space="preserve">3: 442. doi: 10. 3389/fphys. 2012. 00442 </w:t>
      </w:r>
    </w:p>
    <w:p>
      <w:pPr>
        <w:pStyle w:val="TextBody"/>
        <w:bidi w:val="0"/>
        <w:spacing w:before="0" w:after="283"/>
        <w:jc w:val="start"/>
        <w:rPr/>
      </w:pPr>
      <w:hyperlink r:id="rId129" w:tgtFrame="_blank">
        <w:r>
          <w:rPr>
            <w:rStyle w:val="a8"/>
          </w:rPr>
          <w:t xml:space="preserve">PubMed Abstract </w:t>
        </w:r>
      </w:hyperlink>
      <w:r>
        <w:rPr/>
        <w:t xml:space="preserve">| </w:t>
      </w:r>
      <w:hyperlink r:id="rId130" w:tgtFrame="_blank">
        <w:r>
          <w:rPr>
            <w:rStyle w:val="a8"/>
          </w:rPr>
          <w:t xml:space="preserve">CrossRef Full Text </w:t>
        </w:r>
      </w:hyperlink>
      <w:r>
        <w:rPr/>
        <w:t xml:space="preserve">| </w:t>
      </w:r>
      <w:hyperlink r:id="rId131" w:tgtFrame="_blank">
        <w:r>
          <w:rPr>
            <w:rStyle w:val="a8"/>
          </w:rPr>
          <w:t xml:space="preserve">Google Scholar </w:t>
        </w:r>
      </w:hyperlink>
    </w:p>
    <w:p>
      <w:pPr>
        <w:pStyle w:val="TextBody"/>
        <w:bidi w:val="0"/>
        <w:spacing w:before="0" w:after="283"/>
        <w:jc w:val="start"/>
        <w:rPr/>
      </w:pPr>
      <w:bookmarkStart w:id="56" w:name="B46"/>
      <w:bookmarkEnd w:id="56"/>
      <w:r>
        <w:rPr/>
        <w:t xml:space="preserve">Logan, C. J., Avin, S., Boogert, N., Buskell, A., Cross, A., Currie, A., et al. (2018). Beyond brain size: uncovering the neural correlates of behavioral and cognitive specialization. </w:t>
      </w:r>
      <w:r>
        <w:rPr>
          <w:i/>
        </w:rPr>
        <w:t xml:space="preserve">Comp. Cog. Behav. Rev </w:t>
      </w:r>
      <w:r>
        <w:rPr/>
        <w:t xml:space="preserve">. 13, 55–89. doi: 10. 3819/CCBR. 2018. 130008 </w:t>
      </w:r>
    </w:p>
    <w:p>
      <w:pPr>
        <w:pStyle w:val="TextBody"/>
        <w:bidi w:val="0"/>
        <w:spacing w:before="0" w:after="283"/>
        <w:jc w:val="start"/>
        <w:rPr/>
      </w:pPr>
      <w:hyperlink r:id="rId132" w:tgtFrame="_blank">
        <w:r>
          <w:rPr>
            <w:rStyle w:val="a8"/>
          </w:rPr>
          <w:t xml:space="preserve">CrossRef Full Text </w:t>
        </w:r>
      </w:hyperlink>
      <w:r>
        <w:rPr/>
        <w:t xml:space="preserve">| </w:t>
      </w:r>
      <w:hyperlink r:id="rId133" w:tgtFrame="_blank">
        <w:r>
          <w:rPr>
            <w:rStyle w:val="a8"/>
          </w:rPr>
          <w:t xml:space="preserve">Google Scholar </w:t>
        </w:r>
      </w:hyperlink>
    </w:p>
    <w:p>
      <w:pPr>
        <w:pStyle w:val="TextBody"/>
        <w:bidi w:val="0"/>
        <w:spacing w:before="0" w:after="283"/>
        <w:jc w:val="start"/>
        <w:rPr/>
      </w:pPr>
      <w:bookmarkStart w:id="57" w:name="B47"/>
      <w:bookmarkEnd w:id="57"/>
      <w:r>
        <w:rPr/>
        <w:t xml:space="preserve">López-Riquelme, G. O., Malo, E. A., Cruz-López, L., and Fanjul-Moles, M. L. (2006). Antennal olfactory sensitivity in response to task-related odours of three castes of the ant </w:t>
      </w:r>
      <w:r>
        <w:rPr>
          <w:i/>
        </w:rPr>
        <w:t xml:space="preserve">Atta mexicana </w:t>
      </w:r>
      <w:r>
        <w:rPr/>
        <w:t xml:space="preserve">(hymenoptera: formicidae). </w:t>
      </w:r>
      <w:r>
        <w:rPr>
          <w:i/>
        </w:rPr>
        <w:t xml:space="preserve">Physiol. Entomol. </w:t>
      </w:r>
      <w:r>
        <w:rPr/>
        <w:t xml:space="preserve">31, 353–360. doi: 10. 1111/j. 1365-3032. 2006. 00526. x </w:t>
      </w:r>
    </w:p>
    <w:p>
      <w:pPr>
        <w:pStyle w:val="TextBody"/>
        <w:bidi w:val="0"/>
        <w:spacing w:before="0" w:after="283"/>
        <w:jc w:val="start"/>
        <w:rPr/>
      </w:pPr>
      <w:hyperlink r:id="rId134" w:tgtFrame="_blank">
        <w:r>
          <w:rPr>
            <w:rStyle w:val="a8"/>
          </w:rPr>
          <w:t xml:space="preserve">CrossRef Full Text </w:t>
        </w:r>
      </w:hyperlink>
    </w:p>
    <w:p>
      <w:pPr>
        <w:pStyle w:val="TextBody"/>
        <w:bidi w:val="0"/>
        <w:spacing w:before="0" w:after="283"/>
        <w:jc w:val="start"/>
        <w:rPr/>
      </w:pPr>
      <w:bookmarkStart w:id="58" w:name="B48"/>
      <w:bookmarkEnd w:id="58"/>
      <w:r>
        <w:rPr/>
        <w:t xml:space="preserve">Mehdiabadi, N. J., and Schultz, T. R. (2010). Natural history and phylogeny of the fungus-farming ants (Hymenoptera: Formicidae: Myrmicinae: Attini). </w:t>
      </w:r>
      <w:r>
        <w:rPr>
          <w:i/>
        </w:rPr>
        <w:t xml:space="preserve">Myrmecol. News </w:t>
      </w:r>
      <w:r>
        <w:rPr/>
        <w:t xml:space="preserve">13, 37–55. </w:t>
      </w:r>
    </w:p>
    <w:p>
      <w:pPr>
        <w:pStyle w:val="TextBody"/>
        <w:bidi w:val="0"/>
        <w:spacing w:before="0" w:after="283"/>
        <w:jc w:val="start"/>
        <w:rPr/>
      </w:pPr>
      <w:hyperlink r:id="rId135" w:tgtFrame="_blank">
        <w:r>
          <w:rPr>
            <w:rStyle w:val="a8"/>
          </w:rPr>
          <w:t xml:space="preserve">Google Scholar </w:t>
        </w:r>
      </w:hyperlink>
    </w:p>
    <w:p>
      <w:pPr>
        <w:pStyle w:val="TextBody"/>
        <w:bidi w:val="0"/>
        <w:spacing w:before="0" w:after="283"/>
        <w:jc w:val="start"/>
        <w:rPr/>
      </w:pPr>
      <w:bookmarkStart w:id="59" w:name="B49"/>
      <w:bookmarkEnd w:id="59"/>
      <w:r>
        <w:rPr/>
        <w:t xml:space="preserve">Mikheyev, A. S., and Linksvayer, T. A. (2015). Genes associated with ant social behavior show distinct transcriptional and evolutionary patterns. </w:t>
      </w:r>
      <w:r>
        <w:rPr>
          <w:i/>
        </w:rPr>
        <w:t xml:space="preserve">Elife </w:t>
      </w:r>
      <w:r>
        <w:rPr/>
        <w:t xml:space="preserve">4: e04775. doi: 10. 7554/eLife. 04775. 016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CrossRef Full Text </w:t>
        </w:r>
      </w:hyperlink>
      <w:r>
        <w:rPr/>
        <w:t xml:space="preserve">| </w:t>
      </w:r>
      <w:hyperlink r:id="rId138" w:tgtFrame="_blank">
        <w:r>
          <w:rPr>
            <w:rStyle w:val="a8"/>
          </w:rPr>
          <w:t xml:space="preserve">Google Scholar </w:t>
        </w:r>
      </w:hyperlink>
    </w:p>
    <w:p>
      <w:pPr>
        <w:pStyle w:val="TextBody"/>
        <w:bidi w:val="0"/>
        <w:spacing w:before="0" w:after="283"/>
        <w:jc w:val="start"/>
        <w:rPr/>
      </w:pPr>
      <w:bookmarkStart w:id="60" w:name="B50"/>
      <w:bookmarkEnd w:id="60"/>
      <w:r>
        <w:rPr/>
        <w:t xml:space="preserve">Mizunami, M., Yamagata, N., and Nishino, H. (2010). Alarm pheromone processing in the ant brain: an evolutionary perspective. </w:t>
      </w:r>
      <w:r>
        <w:rPr>
          <w:i/>
        </w:rPr>
        <w:t xml:space="preserve">Front. Behav. Neurosci. </w:t>
      </w:r>
      <w:r>
        <w:rPr/>
        <w:t xml:space="preserve">4: 28. doi: 10. 3389/fnbeh. 2010. 00028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CrossRef Full Text </w:t>
        </w:r>
      </w:hyperlink>
      <w:r>
        <w:rPr/>
        <w:t xml:space="preserve">| </w:t>
      </w:r>
      <w:hyperlink r:id="rId141" w:tgtFrame="_blank">
        <w:r>
          <w:rPr>
            <w:rStyle w:val="a8"/>
          </w:rPr>
          <w:t xml:space="preserve">Google Scholar </w:t>
        </w:r>
      </w:hyperlink>
    </w:p>
    <w:p>
      <w:pPr>
        <w:pStyle w:val="TextBody"/>
        <w:bidi w:val="0"/>
        <w:spacing w:before="0" w:after="283"/>
        <w:jc w:val="start"/>
        <w:rPr/>
      </w:pPr>
      <w:bookmarkStart w:id="61" w:name="B51"/>
      <w:bookmarkEnd w:id="61"/>
      <w:r>
        <w:rPr/>
        <w:t xml:space="preserve">Müller, M., and Wehner, R. (2010). Path integration provides a scaffold for landmark learning in desert ants. </w:t>
      </w:r>
      <w:r>
        <w:rPr>
          <w:i/>
        </w:rPr>
        <w:t xml:space="preserve">Curr. Biol. </w:t>
      </w:r>
      <w:r>
        <w:rPr/>
        <w:t xml:space="preserve">20, 1368–1371. doi: 10. 1016/j. cub. 2010. 06. 035 </w:t>
      </w:r>
    </w:p>
    <w:p>
      <w:pPr>
        <w:pStyle w:val="TextBody"/>
        <w:bidi w:val="0"/>
        <w:spacing w:before="0" w:after="283"/>
        <w:jc w:val="start"/>
        <w:rPr/>
      </w:pPr>
      <w:hyperlink r:id="rId142" w:tgtFrame="_blank">
        <w:r>
          <w:rPr>
            <w:rStyle w:val="a8"/>
          </w:rPr>
          <w:t xml:space="preserve">PubMed Abstract </w:t>
        </w:r>
      </w:hyperlink>
      <w:r>
        <w:rPr/>
        <w:t xml:space="preserve">| </w:t>
      </w:r>
      <w:hyperlink r:id="rId143" w:tgtFrame="_blank">
        <w:r>
          <w:rPr>
            <w:rStyle w:val="a8"/>
          </w:rPr>
          <w:t xml:space="preserve">CrossRef Full Text </w:t>
        </w:r>
      </w:hyperlink>
      <w:r>
        <w:rPr/>
        <w:t xml:space="preserve">| </w:t>
      </w:r>
      <w:hyperlink r:id="rId144" w:tgtFrame="_blank">
        <w:r>
          <w:rPr>
            <w:rStyle w:val="a8"/>
          </w:rPr>
          <w:t xml:space="preserve">Google Scholar </w:t>
        </w:r>
      </w:hyperlink>
    </w:p>
    <w:p>
      <w:pPr>
        <w:pStyle w:val="TextBody"/>
        <w:bidi w:val="0"/>
        <w:spacing w:before="0" w:after="283"/>
        <w:jc w:val="start"/>
        <w:rPr/>
      </w:pPr>
      <w:bookmarkStart w:id="62" w:name="B52"/>
      <w:bookmarkEnd w:id="62"/>
      <w:r>
        <w:rPr/>
        <w:t xml:space="preserve">Muscedere, M. L., and Traniello, J. F. A. (2012). Division of labor in the hyperdiverse ant genus </w:t>
      </w:r>
      <w:r>
        <w:rPr>
          <w:i/>
        </w:rPr>
        <w:t xml:space="preserve">Pheidole </w:t>
      </w:r>
      <w:r>
        <w:rPr/>
        <w:t xml:space="preserve">is associated with distinct subcaste-and age-related patterns of worker brain organization. </w:t>
      </w:r>
      <w:r>
        <w:rPr>
          <w:i/>
        </w:rPr>
        <w:t xml:space="preserve">PLoS ONE </w:t>
      </w:r>
      <w:r>
        <w:rPr/>
        <w:t xml:space="preserve">7: e31618. doi: 10. 1371/journal. pone. 0031618 </w:t>
      </w:r>
    </w:p>
    <w:p>
      <w:pPr>
        <w:pStyle w:val="TextBody"/>
        <w:bidi w:val="0"/>
        <w:spacing w:before="0" w:after="283"/>
        <w:jc w:val="start"/>
        <w:rPr/>
      </w:pPr>
      <w:hyperlink r:id="rId145" w:tgtFrame="_blank">
        <w:r>
          <w:rPr>
            <w:rStyle w:val="a8"/>
          </w:rPr>
          <w:t xml:space="preserve">PubMed Abstract </w:t>
        </w:r>
      </w:hyperlink>
      <w:r>
        <w:rPr/>
        <w:t xml:space="preserve">| </w:t>
      </w:r>
      <w:hyperlink r:id="rId146" w:tgtFrame="_blank">
        <w:r>
          <w:rPr>
            <w:rStyle w:val="a8"/>
          </w:rPr>
          <w:t xml:space="preserve">CrossRef Full Text </w:t>
        </w:r>
      </w:hyperlink>
      <w:r>
        <w:rPr/>
        <w:t xml:space="preserve">| </w:t>
      </w:r>
      <w:hyperlink r:id="rId147" w:tgtFrame="_blank">
        <w:r>
          <w:rPr>
            <w:rStyle w:val="a8"/>
          </w:rPr>
          <w:t xml:space="preserve">Google Scholar </w:t>
        </w:r>
      </w:hyperlink>
    </w:p>
    <w:p>
      <w:pPr>
        <w:pStyle w:val="TextBody"/>
        <w:bidi w:val="0"/>
        <w:spacing w:before="0" w:after="283"/>
        <w:jc w:val="start"/>
        <w:rPr/>
      </w:pPr>
      <w:bookmarkStart w:id="63" w:name="B53"/>
      <w:bookmarkEnd w:id="63"/>
      <w:r>
        <w:rPr/>
        <w:t xml:space="preserve">Paul, J., and Gronenberg, W. (1999). Optimizing force and velocity: mandible muscle fibre attachments in ants. </w:t>
      </w:r>
      <w:r>
        <w:rPr>
          <w:i/>
        </w:rPr>
        <w:t xml:space="preserve">J. Exp. Biol. </w:t>
      </w:r>
      <w:r>
        <w:rPr/>
        <w:t xml:space="preserve">202, 797–808. </w:t>
      </w:r>
    </w:p>
    <w:p>
      <w:pPr>
        <w:pStyle w:val="TextBody"/>
        <w:bidi w:val="0"/>
        <w:spacing w:before="0" w:after="283"/>
        <w:jc w:val="start"/>
        <w:rPr/>
      </w:pPr>
      <w:hyperlink r:id="rId148" w:tgtFrame="_blank">
        <w:r>
          <w:rPr>
            <w:rStyle w:val="a8"/>
          </w:rPr>
          <w:t xml:space="preserve">PubMed Abstract </w:t>
        </w:r>
      </w:hyperlink>
      <w:r>
        <w:rPr/>
        <w:t xml:space="preserve">| </w:t>
      </w:r>
      <w:hyperlink r:id="rId149" w:tgtFrame="_blank">
        <w:r>
          <w:rPr>
            <w:rStyle w:val="a8"/>
          </w:rPr>
          <w:t xml:space="preserve">Google Scholar </w:t>
        </w:r>
      </w:hyperlink>
    </w:p>
    <w:p>
      <w:pPr>
        <w:pStyle w:val="TextBody"/>
        <w:bidi w:val="0"/>
        <w:spacing w:before="0" w:after="283"/>
        <w:jc w:val="start"/>
        <w:rPr/>
      </w:pPr>
      <w:bookmarkStart w:id="64" w:name="B54"/>
      <w:bookmarkEnd w:id="64"/>
      <w:r>
        <w:rPr/>
        <w:t xml:space="preserve">Paul, J., and Gronenberg, W. (2002). Motor control of the mandible closer muscle in ants. </w:t>
      </w:r>
      <w:r>
        <w:rPr>
          <w:i/>
        </w:rPr>
        <w:t xml:space="preserve">J. Insect Physiol. </w:t>
      </w:r>
      <w:r>
        <w:rPr/>
        <w:t xml:space="preserve">48, 255–267. doi: 10. 1016/S0022-1910(01)00171-8 </w:t>
      </w:r>
    </w:p>
    <w:p>
      <w:pPr>
        <w:pStyle w:val="TextBody"/>
        <w:bidi w:val="0"/>
        <w:spacing w:before="0" w:after="283"/>
        <w:jc w:val="start"/>
        <w:rPr/>
      </w:pPr>
      <w:hyperlink r:id="rId150" w:tgtFrame="_blank">
        <w:r>
          <w:rPr>
            <w:rStyle w:val="a8"/>
          </w:rPr>
          <w:t xml:space="preserve">PubMed Abstract </w:t>
        </w:r>
      </w:hyperlink>
      <w:r>
        <w:rPr/>
        <w:t xml:space="preserve">| </w:t>
      </w:r>
      <w:hyperlink r:id="rId151" w:tgtFrame="_blank">
        <w:r>
          <w:rPr>
            <w:rStyle w:val="a8"/>
          </w:rPr>
          <w:t xml:space="preserve">CrossRef Full Text </w:t>
        </w:r>
      </w:hyperlink>
      <w:r>
        <w:rPr/>
        <w:t xml:space="preserve">| </w:t>
      </w:r>
      <w:hyperlink r:id="rId152" w:tgtFrame="_blank">
        <w:r>
          <w:rPr>
            <w:rStyle w:val="a8"/>
          </w:rPr>
          <w:t xml:space="preserve">Google Scholar </w:t>
        </w:r>
      </w:hyperlink>
    </w:p>
    <w:p>
      <w:pPr>
        <w:pStyle w:val="TextBody"/>
        <w:bidi w:val="0"/>
        <w:spacing w:before="0" w:after="283"/>
        <w:jc w:val="start"/>
        <w:rPr/>
      </w:pPr>
      <w:bookmarkStart w:id="65" w:name="B55"/>
      <w:bookmarkEnd w:id="65"/>
      <w:r>
        <w:rPr/>
        <w:t xml:space="preserve">Plath, J. A., and Barron, A. B. (2015). Current progress in understanding the functions of the insect central complex. </w:t>
      </w:r>
      <w:r>
        <w:rPr>
          <w:i/>
        </w:rPr>
        <w:t xml:space="preserve">Curr. Op. Insect Sci. </w:t>
      </w:r>
      <w:r>
        <w:rPr/>
        <w:t xml:space="preserve">12, 11–18. doi: 10. 1016/j. cois. 2015. 08. 005 </w:t>
      </w:r>
    </w:p>
    <w:p>
      <w:pPr>
        <w:pStyle w:val="TextBody"/>
        <w:bidi w:val="0"/>
        <w:spacing w:before="0" w:after="283"/>
        <w:jc w:val="start"/>
        <w:rPr/>
      </w:pPr>
      <w:hyperlink r:id="rId153" w:tgtFrame="_blank">
        <w:r>
          <w:rPr>
            <w:rStyle w:val="a8"/>
          </w:rPr>
          <w:t xml:space="preserve">CrossRef Full Text </w:t>
        </w:r>
      </w:hyperlink>
      <w:r>
        <w:rPr/>
        <w:t xml:space="preserve">| </w:t>
      </w:r>
      <w:hyperlink r:id="rId154" w:tgtFrame="_blank">
        <w:r>
          <w:rPr>
            <w:rStyle w:val="a8"/>
          </w:rPr>
          <w:t xml:space="preserve">Google Scholar </w:t>
        </w:r>
      </w:hyperlink>
    </w:p>
    <w:p>
      <w:pPr>
        <w:pStyle w:val="TextBody"/>
        <w:bidi w:val="0"/>
        <w:spacing w:before="0" w:after="283"/>
        <w:jc w:val="start"/>
        <w:rPr/>
      </w:pPr>
      <w:bookmarkStart w:id="66" w:name="B56"/>
      <w:bookmarkEnd w:id="66"/>
      <w:r>
        <w:rPr/>
        <w:t xml:space="preserve">Powell, S., and Clark, E. (2004). Combat between large derived societies: a subterranean army ant established as a predator of mature leaf-cutting ant colonies. </w:t>
      </w:r>
      <w:r>
        <w:rPr>
          <w:i/>
        </w:rPr>
        <w:t xml:space="preserve">Insectes Soc. </w:t>
      </w:r>
      <w:r>
        <w:rPr/>
        <w:t xml:space="preserve">51, 342–351. doi: 10. 1007/s00040-004-0752-2 </w:t>
      </w:r>
    </w:p>
    <w:p>
      <w:pPr>
        <w:pStyle w:val="TextBody"/>
        <w:bidi w:val="0"/>
        <w:spacing w:before="0" w:after="283"/>
        <w:jc w:val="start"/>
        <w:rPr/>
      </w:pPr>
      <w:hyperlink r:id="rId155" w:tgtFrame="_blank">
        <w:r>
          <w:rPr>
            <w:rStyle w:val="a8"/>
          </w:rPr>
          <w:t xml:space="preserve">CrossRef Full Text </w:t>
        </w:r>
      </w:hyperlink>
      <w:r>
        <w:rPr/>
        <w:t xml:space="preserve">| </w:t>
      </w:r>
      <w:hyperlink r:id="rId156" w:tgtFrame="_blank">
        <w:r>
          <w:rPr>
            <w:rStyle w:val="a8"/>
          </w:rPr>
          <w:t xml:space="preserve">Google Scholar </w:t>
        </w:r>
      </w:hyperlink>
    </w:p>
    <w:p>
      <w:pPr>
        <w:pStyle w:val="TextBody"/>
        <w:bidi w:val="0"/>
        <w:spacing w:before="0" w:after="283"/>
        <w:jc w:val="start"/>
        <w:rPr/>
      </w:pPr>
      <w:bookmarkStart w:id="67" w:name="B57"/>
      <w:bookmarkEnd w:id="67"/>
      <w:r>
        <w:rPr/>
        <w:t xml:space="preserve">Provecho, Y., and Josens, R. (2009). Olfactory memory established during trophallaxis affects food search behaviour in ants. </w:t>
      </w:r>
      <w:r>
        <w:rPr>
          <w:i/>
        </w:rPr>
        <w:t xml:space="preserve">J. Exp. Biol. </w:t>
      </w:r>
      <w:r>
        <w:rPr/>
        <w:t xml:space="preserve">212, 3221–3227. doi: 10. 1242/jeb. 033506 </w:t>
      </w:r>
    </w:p>
    <w:p>
      <w:pPr>
        <w:pStyle w:val="TextBody"/>
        <w:bidi w:val="0"/>
        <w:spacing w:before="0" w:after="283"/>
        <w:jc w:val="start"/>
        <w:rPr/>
      </w:pPr>
      <w:hyperlink r:id="rId157" w:tgtFrame="_blank">
        <w:r>
          <w:rPr>
            <w:rStyle w:val="a8"/>
          </w:rPr>
          <w:t xml:space="preserve">PubMed Abstract </w:t>
        </w:r>
      </w:hyperlink>
      <w:r>
        <w:rPr/>
        <w:t xml:space="preserve">| </w:t>
      </w:r>
      <w:hyperlink r:id="rId158" w:tgtFrame="_blank">
        <w:r>
          <w:rPr>
            <w:rStyle w:val="a8"/>
          </w:rPr>
          <w:t xml:space="preserve">CrossRef Full Text </w:t>
        </w:r>
      </w:hyperlink>
      <w:r>
        <w:rPr/>
        <w:t xml:space="preserve">| </w:t>
      </w:r>
      <w:hyperlink r:id="rId159" w:tgtFrame="_blank">
        <w:r>
          <w:rPr>
            <w:rStyle w:val="a8"/>
          </w:rPr>
          <w:t xml:space="preserve">Google Scholar </w:t>
        </w:r>
      </w:hyperlink>
    </w:p>
    <w:p>
      <w:pPr>
        <w:pStyle w:val="TextBody"/>
        <w:bidi w:val="0"/>
        <w:spacing w:before="0" w:after="283"/>
        <w:jc w:val="start"/>
        <w:rPr/>
      </w:pPr>
      <w:bookmarkStart w:id="68" w:name="B58"/>
      <w:bookmarkEnd w:id="68"/>
      <w:r>
        <w:rPr/>
        <w:t xml:space="preserve">Qiu, B., Larsen, R. S., Chang, N. C., Wang, J., Boomsma, J. J., and Zhang, G. (2018). Towards reconstructing the ancestral brain gene-network regulating caste differentiation in ants. </w:t>
      </w:r>
      <w:r>
        <w:rPr>
          <w:i/>
        </w:rPr>
        <w:t xml:space="preserve">Nat. Ecol. Evol. </w:t>
      </w:r>
      <w:r>
        <w:rPr/>
        <w:t xml:space="preserve">2: 1782. doi: 10. 1038/s41559-018-0689-x </w:t>
      </w:r>
    </w:p>
    <w:p>
      <w:pPr>
        <w:pStyle w:val="TextBody"/>
        <w:bidi w:val="0"/>
        <w:spacing w:before="0" w:after="283"/>
        <w:jc w:val="start"/>
        <w:rPr/>
      </w:pPr>
      <w:hyperlink r:id="rId160" w:tgtFrame="_blank">
        <w:r>
          <w:rPr>
            <w:rStyle w:val="a8"/>
          </w:rPr>
          <w:t xml:space="preserve">PubMed Abstract </w:t>
        </w:r>
      </w:hyperlink>
      <w:r>
        <w:rPr/>
        <w:t xml:space="preserve">| </w:t>
      </w:r>
      <w:hyperlink r:id="rId161" w:tgtFrame="_blank">
        <w:r>
          <w:rPr>
            <w:rStyle w:val="a8"/>
          </w:rPr>
          <w:t xml:space="preserve">CrossRef Full Text </w:t>
        </w:r>
      </w:hyperlink>
      <w:r>
        <w:rPr/>
        <w:t xml:space="preserve">| </w:t>
      </w:r>
      <w:hyperlink r:id="rId162" w:tgtFrame="_blank">
        <w:r>
          <w:rPr>
            <w:rStyle w:val="a8"/>
          </w:rPr>
          <w:t xml:space="preserve">Google Scholar </w:t>
        </w:r>
      </w:hyperlink>
    </w:p>
    <w:p>
      <w:pPr>
        <w:pStyle w:val="TextBody"/>
        <w:bidi w:val="0"/>
        <w:spacing w:before="0" w:after="283"/>
        <w:jc w:val="start"/>
        <w:rPr/>
      </w:pPr>
      <w:bookmarkStart w:id="69" w:name="B59"/>
      <w:bookmarkEnd w:id="69"/>
      <w:r>
        <w:rPr/>
        <w:t xml:space="preserve">Quiroga, R. Q., Reddy, L., Kreiman, G., Koch, C., and Fried, I. (2005). Invariant visual representation by single neurons in the human brain. </w:t>
      </w:r>
      <w:r>
        <w:rPr>
          <w:i/>
        </w:rPr>
        <w:t xml:space="preserve">Nature </w:t>
      </w:r>
      <w:r>
        <w:rPr/>
        <w:t xml:space="preserve">435, 1102–1107. doi: 10. 1038/nature03687 </w:t>
      </w:r>
    </w:p>
    <w:p>
      <w:pPr>
        <w:pStyle w:val="TextBody"/>
        <w:bidi w:val="0"/>
        <w:spacing w:before="0" w:after="283"/>
        <w:jc w:val="start"/>
        <w:rPr/>
      </w:pPr>
      <w:hyperlink r:id="rId163" w:tgtFrame="_blank">
        <w:r>
          <w:rPr>
            <w:rStyle w:val="a8"/>
          </w:rPr>
          <w:t xml:space="preserve">PubMed Abstract </w:t>
        </w:r>
      </w:hyperlink>
      <w:r>
        <w:rPr/>
        <w:t xml:space="preserve">| </w:t>
      </w:r>
      <w:hyperlink r:id="rId164" w:tgtFrame="_blank">
        <w:r>
          <w:rPr>
            <w:rStyle w:val="a8"/>
          </w:rPr>
          <w:t xml:space="preserve">CrossRef Full Text </w:t>
        </w:r>
      </w:hyperlink>
      <w:r>
        <w:rPr/>
        <w:t xml:space="preserve">| </w:t>
      </w:r>
      <w:hyperlink r:id="rId165" w:tgtFrame="_blank">
        <w:r>
          <w:rPr>
            <w:rStyle w:val="a8"/>
          </w:rPr>
          <w:t xml:space="preserve">Google Scholar </w:t>
        </w:r>
      </w:hyperlink>
    </w:p>
    <w:p>
      <w:pPr>
        <w:pStyle w:val="TextBody"/>
        <w:bidi w:val="0"/>
        <w:spacing w:before="0" w:after="283"/>
        <w:jc w:val="start"/>
        <w:rPr/>
      </w:pPr>
      <w:bookmarkStart w:id="70" w:name="B60"/>
      <w:bookmarkEnd w:id="70"/>
      <w:r>
        <w:rPr/>
        <w:t xml:space="preserve">Rajakumar, R., Koch, S., Couture, M., Favé, M. J., Lillico-Ouachour, A., Chen, T., et al. (2018). Social regulation of a rudimentary organ generates complex worker-caste systems in ants. </w:t>
      </w:r>
      <w:r>
        <w:rPr>
          <w:i/>
        </w:rPr>
        <w:t xml:space="preserve">Nature </w:t>
      </w:r>
      <w:r>
        <w:rPr/>
        <w:t xml:space="preserve">562, 574–577. doi: 10. 1038/s41586-018-0613-1 </w:t>
      </w:r>
    </w:p>
    <w:p>
      <w:pPr>
        <w:pStyle w:val="TextBody"/>
        <w:bidi w:val="0"/>
        <w:spacing w:before="0" w:after="283"/>
        <w:jc w:val="start"/>
        <w:rPr/>
      </w:pPr>
      <w:hyperlink r:id="rId166" w:tgtFrame="_blank">
        <w:r>
          <w:rPr>
            <w:rStyle w:val="a8"/>
          </w:rPr>
          <w:t xml:space="preserve">PubMed Abstract </w:t>
        </w:r>
      </w:hyperlink>
      <w:r>
        <w:rPr/>
        <w:t xml:space="preserve">| </w:t>
      </w:r>
      <w:hyperlink r:id="rId167" w:tgtFrame="_blank">
        <w:r>
          <w:rPr>
            <w:rStyle w:val="a8"/>
          </w:rPr>
          <w:t xml:space="preserve">CrossRef Full Text </w:t>
        </w:r>
      </w:hyperlink>
      <w:r>
        <w:rPr/>
        <w:t xml:space="preserve">| </w:t>
      </w:r>
      <w:hyperlink r:id="rId168" w:tgtFrame="_blank">
        <w:r>
          <w:rPr>
            <w:rStyle w:val="a8"/>
          </w:rPr>
          <w:t xml:space="preserve">Google Scholar </w:t>
        </w:r>
      </w:hyperlink>
    </w:p>
    <w:p>
      <w:pPr>
        <w:pStyle w:val="TextBody"/>
        <w:bidi w:val="0"/>
        <w:spacing w:before="0" w:after="283"/>
        <w:jc w:val="start"/>
        <w:rPr/>
      </w:pPr>
      <w:bookmarkStart w:id="71" w:name="B61"/>
      <w:bookmarkEnd w:id="71"/>
      <w:r>
        <w:rPr/>
        <w:t xml:space="preserve">Rajakumar, R., San Mauro, D., Dijkstra, M. B., Huang, M. H., Wheeler, D. E., Hiou-Tim, F., et al. (2012). Ancestral developmental potential facilitates parallel evolution in ants. </w:t>
      </w:r>
      <w:r>
        <w:rPr>
          <w:i/>
        </w:rPr>
        <w:t xml:space="preserve">Science </w:t>
      </w:r>
      <w:r>
        <w:rPr/>
        <w:t xml:space="preserve">335, 79–82. doi: 10. 1126/science. 1211451 </w:t>
      </w:r>
    </w:p>
    <w:p>
      <w:pPr>
        <w:pStyle w:val="TextBody"/>
        <w:bidi w:val="0"/>
        <w:spacing w:before="0" w:after="283"/>
        <w:jc w:val="start"/>
        <w:rPr/>
      </w:pPr>
      <w:hyperlink r:id="rId169" w:tgtFrame="_blank">
        <w:r>
          <w:rPr>
            <w:rStyle w:val="a8"/>
          </w:rPr>
          <w:t xml:space="preserve">PubMed Abstract </w:t>
        </w:r>
      </w:hyperlink>
      <w:r>
        <w:rPr/>
        <w:t xml:space="preserve">| </w:t>
      </w:r>
      <w:hyperlink r:id="rId170" w:tgtFrame="_blank">
        <w:r>
          <w:rPr>
            <w:rStyle w:val="a8"/>
          </w:rPr>
          <w:t xml:space="preserve">CrossRef Full Text </w:t>
        </w:r>
      </w:hyperlink>
      <w:r>
        <w:rPr/>
        <w:t xml:space="preserve">| </w:t>
      </w:r>
      <w:hyperlink r:id="rId171" w:tgtFrame="_blank">
        <w:r>
          <w:rPr>
            <w:rStyle w:val="a8"/>
          </w:rPr>
          <w:t xml:space="preserve">Google Scholar </w:t>
        </w:r>
      </w:hyperlink>
    </w:p>
    <w:p>
      <w:pPr>
        <w:pStyle w:val="TextBody"/>
        <w:bidi w:val="0"/>
        <w:spacing w:before="0" w:after="283"/>
        <w:jc w:val="start"/>
        <w:rPr/>
      </w:pPr>
      <w:bookmarkStart w:id="72" w:name="B62"/>
      <w:bookmarkEnd w:id="72"/>
      <w:r>
        <w:rPr/>
        <w:t xml:space="preserve">Real, L. A. (1993). Toward a cognitive ecology. </w:t>
      </w:r>
      <w:r>
        <w:rPr>
          <w:i/>
        </w:rPr>
        <w:t xml:space="preserve">Trends Ecol. Evol. </w:t>
      </w:r>
      <w:r>
        <w:rPr/>
        <w:t xml:space="preserve">8, 413–417. doi: 10. 1016/0169-5347(93)90044-P </w:t>
      </w:r>
    </w:p>
    <w:p>
      <w:pPr>
        <w:pStyle w:val="TextBody"/>
        <w:bidi w:val="0"/>
        <w:spacing w:before="0" w:after="283"/>
        <w:jc w:val="start"/>
        <w:rPr/>
      </w:pPr>
      <w:hyperlink r:id="rId172" w:tgtFrame="_blank">
        <w:r>
          <w:rPr>
            <w:rStyle w:val="a8"/>
          </w:rPr>
          <w:t xml:space="preserve">PubMed Abstract </w:t>
        </w:r>
      </w:hyperlink>
      <w:r>
        <w:rPr/>
        <w:t xml:space="preserve">| </w:t>
      </w:r>
      <w:hyperlink r:id="rId173" w:tgtFrame="_blank">
        <w:r>
          <w:rPr>
            <w:rStyle w:val="a8"/>
          </w:rPr>
          <w:t xml:space="preserve">CrossRef Full Text </w:t>
        </w:r>
      </w:hyperlink>
      <w:r>
        <w:rPr/>
        <w:t xml:space="preserve">| </w:t>
      </w:r>
      <w:hyperlink r:id="rId174" w:tgtFrame="_blank">
        <w:r>
          <w:rPr>
            <w:rStyle w:val="a8"/>
          </w:rPr>
          <w:t xml:space="preserve">Google Scholar </w:t>
        </w:r>
      </w:hyperlink>
    </w:p>
    <w:p>
      <w:pPr>
        <w:pStyle w:val="TextBody"/>
        <w:bidi w:val="0"/>
        <w:spacing w:before="0" w:after="283"/>
        <w:jc w:val="start"/>
        <w:rPr/>
      </w:pPr>
      <w:bookmarkStart w:id="73" w:name="B63"/>
      <w:bookmarkEnd w:id="73"/>
      <w:r>
        <w:rPr/>
        <w:t xml:space="preserve">Riveros, A. J., Seid, M. A., and Wcislo, W. T. (2012). Evolution of brain size in class-based societies of fungus-growing ants (Attini). </w:t>
      </w:r>
      <w:r>
        <w:rPr>
          <w:i/>
        </w:rPr>
        <w:t xml:space="preserve">Anim. Behav. </w:t>
      </w:r>
      <w:r>
        <w:rPr/>
        <w:t xml:space="preserve">83, 1043–1049. doi: 10. 1016/j. anbehav. 2012. 01. 032 </w:t>
      </w:r>
    </w:p>
    <w:p>
      <w:pPr>
        <w:pStyle w:val="TextBody"/>
        <w:bidi w:val="0"/>
        <w:spacing w:before="0" w:after="283"/>
        <w:jc w:val="start"/>
        <w:rPr/>
      </w:pPr>
      <w:hyperlink r:id="rId175" w:tgtFrame="_blank">
        <w:r>
          <w:rPr>
            <w:rStyle w:val="a8"/>
          </w:rPr>
          <w:t xml:space="preserve">CrossRef Full Text </w:t>
        </w:r>
      </w:hyperlink>
      <w:r>
        <w:rPr/>
        <w:t xml:space="preserve">| </w:t>
      </w:r>
      <w:hyperlink r:id="rId176" w:tgtFrame="_blank">
        <w:r>
          <w:rPr>
            <w:rStyle w:val="a8"/>
          </w:rPr>
          <w:t xml:space="preserve">Google Scholar </w:t>
        </w:r>
      </w:hyperlink>
    </w:p>
    <w:p>
      <w:pPr>
        <w:pStyle w:val="TextBody"/>
        <w:bidi w:val="0"/>
        <w:spacing w:before="0" w:after="283"/>
        <w:jc w:val="start"/>
        <w:rPr/>
      </w:pPr>
      <w:bookmarkStart w:id="74" w:name="B64"/>
      <w:bookmarkEnd w:id="74"/>
      <w:r>
        <w:rPr/>
        <w:t xml:space="preserve">Ronacher, B., and Wehner, R. (1995). Desert ants </w:t>
      </w:r>
      <w:r>
        <w:rPr>
          <w:i/>
        </w:rPr>
        <w:t xml:space="preserve">Cataglyphis fortis </w:t>
      </w:r>
      <w:r>
        <w:rPr/>
        <w:t xml:space="preserve">use self-induced optic flow to measure distances travelled. </w:t>
      </w:r>
      <w:r>
        <w:rPr>
          <w:i/>
        </w:rPr>
        <w:t xml:space="preserve">J. Comp. Physiol. A </w:t>
      </w:r>
      <w:r>
        <w:rPr/>
        <w:t xml:space="preserve">177, 21–27. doi: 10. 1007/BF00243395 </w:t>
      </w:r>
    </w:p>
    <w:p>
      <w:pPr>
        <w:pStyle w:val="TextBody"/>
        <w:bidi w:val="0"/>
        <w:spacing w:before="0" w:after="283"/>
        <w:jc w:val="start"/>
        <w:rPr/>
      </w:pPr>
      <w:hyperlink r:id="rId177" w:tgtFrame="_blank">
        <w:r>
          <w:rPr>
            <w:rStyle w:val="a8"/>
          </w:rPr>
          <w:t xml:space="preserve">CrossRef Full Text </w:t>
        </w:r>
      </w:hyperlink>
      <w:r>
        <w:rPr/>
        <w:t xml:space="preserve">| </w:t>
      </w:r>
      <w:hyperlink r:id="rId178" w:tgtFrame="_blank">
        <w:r>
          <w:rPr>
            <w:rStyle w:val="a8"/>
          </w:rPr>
          <w:t xml:space="preserve">Google Scholar </w:t>
        </w:r>
      </w:hyperlink>
    </w:p>
    <w:p>
      <w:pPr>
        <w:pStyle w:val="TextBody"/>
        <w:bidi w:val="0"/>
        <w:spacing w:before="0" w:after="283"/>
        <w:jc w:val="start"/>
        <w:rPr/>
      </w:pPr>
      <w:bookmarkStart w:id="75" w:name="B65"/>
      <w:bookmarkEnd w:id="75"/>
      <w:r>
        <w:rPr/>
        <w:t xml:space="preserve">Rowe, C., and Healy, S. D. (2014). Measuring variation in cognition. </w:t>
      </w:r>
      <w:r>
        <w:rPr>
          <w:i/>
        </w:rPr>
        <w:t xml:space="preserve">Behav. Ecol. </w:t>
      </w:r>
      <w:r>
        <w:rPr/>
        <w:t xml:space="preserve">25, 1287–1292. doi: 10. 1093/beheco/aru090 </w:t>
      </w:r>
    </w:p>
    <w:p>
      <w:pPr>
        <w:pStyle w:val="TextBody"/>
        <w:bidi w:val="0"/>
        <w:spacing w:before="0" w:after="283"/>
        <w:jc w:val="start"/>
        <w:rPr/>
      </w:pPr>
      <w:hyperlink r:id="rId179" w:tgtFrame="_blank">
        <w:r>
          <w:rPr>
            <w:rStyle w:val="a8"/>
          </w:rPr>
          <w:t xml:space="preserve">CrossRef Full Text </w:t>
        </w:r>
      </w:hyperlink>
      <w:r>
        <w:rPr/>
        <w:t xml:space="preserve">| </w:t>
      </w:r>
      <w:hyperlink r:id="rId180" w:tgtFrame="_blank">
        <w:r>
          <w:rPr>
            <w:rStyle w:val="a8"/>
          </w:rPr>
          <w:t xml:space="preserve">Google Scholar </w:t>
        </w:r>
      </w:hyperlink>
    </w:p>
    <w:p>
      <w:pPr>
        <w:pStyle w:val="TextBody"/>
        <w:bidi w:val="0"/>
        <w:spacing w:before="0" w:after="283"/>
        <w:jc w:val="start"/>
        <w:rPr/>
      </w:pPr>
      <w:bookmarkStart w:id="76" w:name="B66"/>
      <w:bookmarkEnd w:id="76"/>
      <w:r>
        <w:rPr/>
        <w:t xml:space="preserve">Saverschek, N., Herz, H., Wagner, M., and Roces, F. (2010). Avoiding plants unsuitable for the symbiotic fungus: learning and long-term memory in leaf-cutting ants. </w:t>
      </w:r>
      <w:r>
        <w:rPr>
          <w:i/>
        </w:rPr>
        <w:t xml:space="preserve">Anim. Behav. </w:t>
      </w:r>
      <w:r>
        <w:rPr/>
        <w:t xml:space="preserve">79, 689–698. doi: 10. 1016/j. anbehav. 2009. 12. 021 </w:t>
      </w:r>
    </w:p>
    <w:p>
      <w:pPr>
        <w:pStyle w:val="TextBody"/>
        <w:bidi w:val="0"/>
        <w:spacing w:before="0" w:after="283"/>
        <w:jc w:val="start"/>
        <w:rPr/>
      </w:pPr>
      <w:hyperlink r:id="rId181" w:tgtFrame="_blank">
        <w:r>
          <w:rPr>
            <w:rStyle w:val="a8"/>
          </w:rPr>
          <w:t xml:space="preserve">CrossRef Full Text </w:t>
        </w:r>
      </w:hyperlink>
      <w:r>
        <w:rPr/>
        <w:t xml:space="preserve">| </w:t>
      </w:r>
      <w:hyperlink r:id="rId182" w:tgtFrame="_blank">
        <w:r>
          <w:rPr>
            <w:rStyle w:val="a8"/>
          </w:rPr>
          <w:t xml:space="preserve">Google Scholar </w:t>
        </w:r>
      </w:hyperlink>
    </w:p>
    <w:p>
      <w:pPr>
        <w:pStyle w:val="TextBody"/>
        <w:bidi w:val="0"/>
        <w:spacing w:before="0" w:after="283"/>
        <w:jc w:val="start"/>
        <w:rPr/>
      </w:pPr>
      <w:bookmarkStart w:id="77" w:name="B67"/>
      <w:bookmarkEnd w:id="77"/>
      <w:r>
        <w:rPr/>
        <w:t xml:space="preserve">Scholes, D. R., Suarez, A. V., and Paige, K. N. (2013). Can endopolyploidy explain body size variation within and between castes in ants? </w:t>
      </w:r>
      <w:r>
        <w:rPr>
          <w:i/>
        </w:rPr>
        <w:t xml:space="preserve">Ecol. Evol. </w:t>
      </w:r>
      <w:r>
        <w:rPr/>
        <w:t xml:space="preserve">3, 2128–2137. doi: 10. 1002/ece3. 623 </w:t>
      </w:r>
    </w:p>
    <w:p>
      <w:pPr>
        <w:pStyle w:val="TextBody"/>
        <w:bidi w:val="0"/>
        <w:spacing w:before="0" w:after="283"/>
        <w:jc w:val="start"/>
        <w:rPr/>
      </w:pPr>
      <w:hyperlink r:id="rId183" w:tgtFrame="_blank">
        <w:r>
          <w:rPr>
            <w:rStyle w:val="a8"/>
          </w:rPr>
          <w:t xml:space="preserve">PubMed Abstract </w:t>
        </w:r>
      </w:hyperlink>
      <w:r>
        <w:rPr/>
        <w:t xml:space="preserve">| </w:t>
      </w:r>
      <w:hyperlink r:id="rId184" w:tgtFrame="_blank">
        <w:r>
          <w:rPr>
            <w:rStyle w:val="a8"/>
          </w:rPr>
          <w:t xml:space="preserve">CrossRef Full Text </w:t>
        </w:r>
      </w:hyperlink>
      <w:r>
        <w:rPr/>
        <w:t xml:space="preserve">| </w:t>
      </w:r>
      <w:hyperlink r:id="rId185" w:tgtFrame="_blank">
        <w:r>
          <w:rPr>
            <w:rStyle w:val="a8"/>
          </w:rPr>
          <w:t xml:space="preserve">Google Scholar </w:t>
        </w:r>
      </w:hyperlink>
    </w:p>
    <w:p>
      <w:pPr>
        <w:pStyle w:val="TextBody"/>
        <w:bidi w:val="0"/>
        <w:spacing w:before="0" w:after="283"/>
        <w:jc w:val="start"/>
        <w:rPr/>
      </w:pPr>
      <w:bookmarkStart w:id="78" w:name="B68"/>
      <w:bookmarkEnd w:id="78"/>
      <w:r>
        <w:rPr/>
        <w:t xml:space="preserve">Schrader, L., Helanterä, H., and Oettler, J. (2017). Accelerated evolution of developmentally biased genes in the tetraphenic ant </w:t>
      </w:r>
      <w:r>
        <w:rPr>
          <w:i/>
        </w:rPr>
        <w:t xml:space="preserve">Cardiocondyla obscurior </w:t>
      </w:r>
      <w:r>
        <w:rPr/>
        <w:t xml:space="preserve">. </w:t>
      </w:r>
      <w:r>
        <w:rPr>
          <w:i/>
        </w:rPr>
        <w:t xml:space="preserve">Mol. Biol. Evol. </w:t>
      </w:r>
      <w:r>
        <w:rPr/>
        <w:t xml:space="preserve">34, 535–544. doi: 10. 1093/molbev/msw240 </w:t>
      </w:r>
    </w:p>
    <w:p>
      <w:pPr>
        <w:pStyle w:val="TextBody"/>
        <w:bidi w:val="0"/>
        <w:spacing w:before="0" w:after="283"/>
        <w:jc w:val="start"/>
        <w:rPr/>
      </w:pPr>
      <w:hyperlink r:id="rId186" w:tgtFrame="_blank">
        <w:r>
          <w:rPr>
            <w:rStyle w:val="a8"/>
          </w:rPr>
          <w:t xml:space="preserve">PubMed Abstract </w:t>
        </w:r>
      </w:hyperlink>
      <w:r>
        <w:rPr/>
        <w:t xml:space="preserve">| </w:t>
      </w:r>
      <w:hyperlink r:id="rId187" w:tgtFrame="_blank">
        <w:r>
          <w:rPr>
            <w:rStyle w:val="a8"/>
          </w:rPr>
          <w:t xml:space="preserve">CrossRef Full Text </w:t>
        </w:r>
      </w:hyperlink>
      <w:r>
        <w:rPr/>
        <w:t xml:space="preserve">| </w:t>
      </w:r>
      <w:hyperlink r:id="rId188" w:tgtFrame="_blank">
        <w:r>
          <w:rPr>
            <w:rStyle w:val="a8"/>
          </w:rPr>
          <w:t xml:space="preserve">Google Scholar </w:t>
        </w:r>
      </w:hyperlink>
    </w:p>
    <w:p>
      <w:pPr>
        <w:pStyle w:val="TextBody"/>
        <w:bidi w:val="0"/>
        <w:spacing w:before="0" w:after="283"/>
        <w:jc w:val="start"/>
        <w:rPr/>
      </w:pPr>
      <w:bookmarkStart w:id="79" w:name="B69"/>
      <w:bookmarkEnd w:id="79"/>
      <w:r>
        <w:rPr/>
        <w:t xml:space="preserve">Schultner, E., and Pulliainen, U. (2020). Brood recognition and discrimination in ants. </w:t>
      </w:r>
      <w:r>
        <w:rPr>
          <w:i/>
        </w:rPr>
        <w:t xml:space="preserve">Insect. Soc </w:t>
      </w:r>
      <w:r>
        <w:rPr/>
        <w:t xml:space="preserve">. 1–24. doi: 10. 1007/s00040-019-00747-3 </w:t>
      </w:r>
    </w:p>
    <w:p>
      <w:pPr>
        <w:pStyle w:val="TextBody"/>
        <w:bidi w:val="0"/>
        <w:spacing w:before="0" w:after="283"/>
        <w:jc w:val="start"/>
        <w:rPr/>
      </w:pPr>
      <w:hyperlink r:id="rId189" w:tgtFrame="_blank">
        <w:r>
          <w:rPr>
            <w:rStyle w:val="a8"/>
          </w:rPr>
          <w:t xml:space="preserve">PubMed Abstract </w:t>
        </w:r>
      </w:hyperlink>
      <w:r>
        <w:rPr/>
        <w:t xml:space="preserve">| </w:t>
      </w:r>
      <w:hyperlink r:id="rId190" w:tgtFrame="_blank">
        <w:r>
          <w:rPr>
            <w:rStyle w:val="a8"/>
          </w:rPr>
          <w:t xml:space="preserve">CrossRef Full Text </w:t>
        </w:r>
      </w:hyperlink>
      <w:r>
        <w:rPr/>
        <w:t xml:space="preserve">| </w:t>
      </w:r>
      <w:hyperlink r:id="rId191" w:tgtFrame="_blank">
        <w:r>
          <w:rPr>
            <w:rStyle w:val="a8"/>
          </w:rPr>
          <w:t xml:space="preserve">Google Scholar </w:t>
        </w:r>
      </w:hyperlink>
    </w:p>
    <w:p>
      <w:pPr>
        <w:pStyle w:val="TextBody"/>
        <w:bidi w:val="0"/>
        <w:spacing w:before="0" w:after="283"/>
        <w:jc w:val="start"/>
        <w:rPr/>
      </w:pPr>
      <w:bookmarkStart w:id="80" w:name="B70"/>
      <w:bookmarkEnd w:id="80"/>
      <w:r>
        <w:rPr/>
        <w:t xml:space="preserve">Schultz, T. R., and Brady, S. G. (2008). Major evolutionary transitions in ant agriculture. </w:t>
      </w:r>
      <w:r>
        <w:rPr>
          <w:i/>
        </w:rPr>
        <w:t xml:space="preserve">Proc. Natl. Acad. Sci. U. S. A </w:t>
      </w:r>
      <w:r>
        <w:rPr/>
        <w:t xml:space="preserve">. 105, 5435–5440. doi: 10. 1073/pnas. 0711024105 </w:t>
      </w:r>
    </w:p>
    <w:p>
      <w:pPr>
        <w:pStyle w:val="TextBody"/>
        <w:bidi w:val="0"/>
        <w:spacing w:before="0" w:after="283"/>
        <w:jc w:val="start"/>
        <w:rPr/>
      </w:pPr>
      <w:hyperlink r:id="rId192" w:tgtFrame="_blank">
        <w:r>
          <w:rPr>
            <w:rStyle w:val="a8"/>
          </w:rPr>
          <w:t xml:space="preserve">PubMed Abstract </w:t>
        </w:r>
      </w:hyperlink>
      <w:r>
        <w:rPr/>
        <w:t xml:space="preserve">| </w:t>
      </w:r>
      <w:hyperlink r:id="rId193" w:tgtFrame="_blank">
        <w:r>
          <w:rPr>
            <w:rStyle w:val="a8"/>
          </w:rPr>
          <w:t xml:space="preserve">CrossRef Full Text </w:t>
        </w:r>
      </w:hyperlink>
      <w:r>
        <w:rPr/>
        <w:t xml:space="preserve">| </w:t>
      </w:r>
      <w:hyperlink r:id="rId194" w:tgtFrame="_blank">
        <w:r>
          <w:rPr>
            <w:rStyle w:val="a8"/>
          </w:rPr>
          <w:t xml:space="preserve">Google Scholar </w:t>
        </w:r>
      </w:hyperlink>
    </w:p>
    <w:p>
      <w:pPr>
        <w:pStyle w:val="TextBody"/>
        <w:bidi w:val="0"/>
        <w:spacing w:before="0" w:after="283"/>
        <w:jc w:val="start"/>
        <w:rPr/>
      </w:pPr>
      <w:bookmarkStart w:id="81" w:name="B71"/>
      <w:bookmarkEnd w:id="81"/>
      <w:r>
        <w:rPr/>
        <w:t xml:space="preserve">Seid, M. A., Castillo, A., and Wcislo, W. T. (2011). The allometry of brain miniaturization in ants. </w:t>
      </w:r>
      <w:r>
        <w:rPr>
          <w:i/>
        </w:rPr>
        <w:t xml:space="preserve">Brain Behav. Evolut. </w:t>
      </w:r>
      <w:r>
        <w:rPr/>
        <w:t xml:space="preserve">77, 5–13. doi: 10. 1159/000322530 </w:t>
      </w:r>
    </w:p>
    <w:p>
      <w:pPr>
        <w:pStyle w:val="TextBody"/>
        <w:bidi w:val="0"/>
        <w:spacing w:before="0" w:after="283"/>
        <w:jc w:val="start"/>
        <w:rPr/>
      </w:pPr>
      <w:hyperlink r:id="rId195" w:tgtFrame="_blank">
        <w:r>
          <w:rPr>
            <w:rStyle w:val="a8"/>
          </w:rPr>
          <w:t xml:space="preserve">PubMed Abstract </w:t>
        </w:r>
      </w:hyperlink>
      <w:r>
        <w:rPr/>
        <w:t xml:space="preserve">| </w:t>
      </w:r>
      <w:hyperlink r:id="rId196" w:tgtFrame="_blank">
        <w:r>
          <w:rPr>
            <w:rStyle w:val="a8"/>
          </w:rPr>
          <w:t xml:space="preserve">CrossRef Full Text </w:t>
        </w:r>
      </w:hyperlink>
      <w:r>
        <w:rPr/>
        <w:t xml:space="preserve">| </w:t>
      </w:r>
      <w:hyperlink r:id="rId197" w:tgtFrame="_blank">
        <w:r>
          <w:rPr>
            <w:rStyle w:val="a8"/>
          </w:rPr>
          <w:t xml:space="preserve">Google Scholar </w:t>
        </w:r>
      </w:hyperlink>
    </w:p>
    <w:p>
      <w:pPr>
        <w:pStyle w:val="TextBody"/>
        <w:bidi w:val="0"/>
        <w:spacing w:before="0" w:after="283"/>
        <w:jc w:val="start"/>
        <w:rPr/>
      </w:pPr>
      <w:bookmarkStart w:id="82" w:name="B72"/>
      <w:bookmarkEnd w:id="82"/>
      <w:r>
        <w:rPr/>
        <w:t xml:space="preserve">Shettleworth, S. (2010). </w:t>
      </w:r>
      <w:r>
        <w:rPr>
          <w:i/>
        </w:rPr>
        <w:t xml:space="preserve">Cognition, Evolution, and Behavior </w:t>
      </w:r>
      <w:r>
        <w:rPr/>
        <w:t xml:space="preserve">. New York, NY: Oxford University Press. </w:t>
      </w:r>
    </w:p>
    <w:p>
      <w:pPr>
        <w:pStyle w:val="TextBody"/>
        <w:bidi w:val="0"/>
        <w:spacing w:before="0" w:after="283"/>
        <w:jc w:val="start"/>
        <w:rPr/>
      </w:pPr>
      <w:hyperlink r:id="rId198" w:tgtFrame="_blank">
        <w:r>
          <w:rPr>
            <w:rStyle w:val="a8"/>
          </w:rPr>
          <w:t xml:space="preserve">Google Scholar </w:t>
        </w:r>
      </w:hyperlink>
    </w:p>
    <w:p>
      <w:pPr>
        <w:pStyle w:val="TextBody"/>
        <w:bidi w:val="0"/>
        <w:spacing w:before="0" w:after="283"/>
        <w:jc w:val="start"/>
        <w:rPr/>
      </w:pPr>
      <w:bookmarkStart w:id="83" w:name="B73"/>
      <w:bookmarkEnd w:id="83"/>
      <w:r>
        <w:rPr/>
        <w:t xml:space="preserve">Shettleworth, S. J. (2000). “ Modularity and the evolution of cognition,” in </w:t>
      </w:r>
      <w:r>
        <w:rPr>
          <w:i/>
        </w:rPr>
        <w:t xml:space="preserve">The Evolution of Cognition </w:t>
      </w:r>
      <w:r>
        <w:rPr/>
        <w:t xml:space="preserve">, eds C. M. Heyes and L. Huber (Cambridge, MA: MIT Press), 43–60.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Google Scholar </w:t>
        </w:r>
      </w:hyperlink>
    </w:p>
    <w:p>
      <w:pPr>
        <w:pStyle w:val="TextBody"/>
        <w:bidi w:val="0"/>
        <w:spacing w:before="0" w:after="283"/>
        <w:jc w:val="start"/>
        <w:rPr/>
      </w:pPr>
      <w:bookmarkStart w:id="84" w:name="B74"/>
      <w:bookmarkEnd w:id="84"/>
      <w:r>
        <w:rPr/>
        <w:t xml:space="preserve">Shpigler, H. Y., Saul, M. C., Corona, F., Block, L., Ahmed, A. C., Zhao, S. D., et al. (2017). Deep evolutionary conservation of autism-related genes. </w:t>
      </w:r>
      <w:r>
        <w:rPr>
          <w:i/>
        </w:rPr>
        <w:t xml:space="preserve">Proc. Natl. Acad. Sci. U. S. A. </w:t>
      </w:r>
      <w:r>
        <w:rPr/>
        <w:t xml:space="preserve">114, 9653–9658. doi: 10. 1073/pnas. 1708127114 </w:t>
      </w:r>
    </w:p>
    <w:p>
      <w:pPr>
        <w:pStyle w:val="TextBody"/>
        <w:bidi w:val="0"/>
        <w:spacing w:before="0" w:after="283"/>
        <w:jc w:val="start"/>
        <w:rPr/>
      </w:pPr>
      <w:hyperlink r:id="rId201" w:tgtFrame="_blank">
        <w:r>
          <w:rPr>
            <w:rStyle w:val="a8"/>
          </w:rPr>
          <w:t xml:space="preserve">PubMed Abstract </w:t>
        </w:r>
      </w:hyperlink>
      <w:r>
        <w:rPr/>
        <w:t xml:space="preserve">| </w:t>
      </w:r>
      <w:hyperlink r:id="rId202" w:tgtFrame="_blank">
        <w:r>
          <w:rPr>
            <w:rStyle w:val="a8"/>
          </w:rPr>
          <w:t xml:space="preserve">CrossRef Full Text </w:t>
        </w:r>
      </w:hyperlink>
      <w:r>
        <w:rPr/>
        <w:t xml:space="preserve">| </w:t>
      </w:r>
      <w:hyperlink r:id="rId203" w:tgtFrame="_blank">
        <w:r>
          <w:rPr>
            <w:rStyle w:val="a8"/>
          </w:rPr>
          <w:t xml:space="preserve">Google Scholar </w:t>
        </w:r>
      </w:hyperlink>
    </w:p>
    <w:p>
      <w:pPr>
        <w:pStyle w:val="TextBody"/>
        <w:bidi w:val="0"/>
        <w:spacing w:before="0" w:after="283"/>
        <w:jc w:val="start"/>
        <w:rPr/>
      </w:pPr>
      <w:bookmarkStart w:id="85" w:name="B75"/>
      <w:bookmarkEnd w:id="85"/>
      <w:r>
        <w:rPr/>
        <w:t xml:space="preserve">Simons, M., and Tibbetts, E. (2019). Insects as models for studying the evolution of animal cognition. </w:t>
      </w:r>
      <w:r>
        <w:rPr>
          <w:i/>
        </w:rPr>
        <w:t xml:space="preserve">Curr. Opin. Insect Sci. </w:t>
      </w:r>
      <w:r>
        <w:rPr/>
        <w:t xml:space="preserve">34, 117–122. doi: 10. 1016/j. cois. 2019. 05. 009 </w:t>
      </w:r>
    </w:p>
    <w:p>
      <w:pPr>
        <w:pStyle w:val="TextBody"/>
        <w:bidi w:val="0"/>
        <w:spacing w:before="0" w:after="283"/>
        <w:jc w:val="start"/>
        <w:rPr/>
      </w:pPr>
      <w:hyperlink r:id="rId204" w:tgtFrame="_blank">
        <w:r>
          <w:rPr>
            <w:rStyle w:val="a8"/>
          </w:rPr>
          <w:t xml:space="preserve">PubMed Abstract </w:t>
        </w:r>
      </w:hyperlink>
      <w:r>
        <w:rPr/>
        <w:t xml:space="preserve">| </w:t>
      </w:r>
      <w:hyperlink r:id="rId205" w:tgtFrame="_blank">
        <w:r>
          <w:rPr>
            <w:rStyle w:val="a8"/>
          </w:rPr>
          <w:t xml:space="preserve">CrossRef Full Text </w:t>
        </w:r>
      </w:hyperlink>
      <w:r>
        <w:rPr/>
        <w:t xml:space="preserve">| </w:t>
      </w:r>
      <w:hyperlink r:id="rId206" w:tgtFrame="_blank">
        <w:r>
          <w:rPr>
            <w:rStyle w:val="a8"/>
          </w:rPr>
          <w:t xml:space="preserve">Google Scholar </w:t>
        </w:r>
      </w:hyperlink>
    </w:p>
    <w:p>
      <w:pPr>
        <w:pStyle w:val="TextBody"/>
        <w:bidi w:val="0"/>
        <w:spacing w:before="0" w:after="283"/>
        <w:jc w:val="start"/>
        <w:rPr/>
      </w:pPr>
      <w:bookmarkStart w:id="86" w:name="B76"/>
      <w:bookmarkEnd w:id="86"/>
      <w:r>
        <w:rPr/>
        <w:t xml:space="preserve">Smith, A. R., Kapheim, K. M., Pérez-Ortega, B., Brent, C. S., and Wcislo, W. T. (2013). Juvenile hormone levels reflect social opportunities in the facultatively eusocial sweat bee </w:t>
      </w:r>
      <w:r>
        <w:rPr>
          <w:i/>
        </w:rPr>
        <w:t xml:space="preserve">Megalopta genalis </w:t>
      </w:r>
      <w:r>
        <w:rPr/>
        <w:t xml:space="preserve">(Hymenoptera: Halictidae). </w:t>
      </w:r>
      <w:r>
        <w:rPr>
          <w:i/>
        </w:rPr>
        <w:t xml:space="preserve">Horm. Behav. </w:t>
      </w:r>
      <w:r>
        <w:rPr/>
        <w:t xml:space="preserve">63, 1–4. doi: 10. 1016/j. yhbeh. 2012. 08. 012 </w:t>
      </w:r>
    </w:p>
    <w:p>
      <w:pPr>
        <w:pStyle w:val="TextBody"/>
        <w:bidi w:val="0"/>
        <w:spacing w:before="0" w:after="283"/>
        <w:jc w:val="start"/>
        <w:rPr/>
      </w:pPr>
      <w:hyperlink r:id="rId207" w:tgtFrame="_blank">
        <w:r>
          <w:rPr>
            <w:rStyle w:val="a8"/>
          </w:rPr>
          <w:t xml:space="preserve">PubMed Abstract </w:t>
        </w:r>
      </w:hyperlink>
      <w:r>
        <w:rPr/>
        <w:t xml:space="preserve">| </w:t>
      </w:r>
      <w:hyperlink r:id="rId208" w:tgtFrame="_blank">
        <w:r>
          <w:rPr>
            <w:rStyle w:val="a8"/>
          </w:rPr>
          <w:t xml:space="preserve">CrossRef Full Text </w:t>
        </w:r>
      </w:hyperlink>
      <w:r>
        <w:rPr/>
        <w:t xml:space="preserve">| </w:t>
      </w:r>
      <w:hyperlink r:id="rId209" w:tgtFrame="_blank">
        <w:r>
          <w:rPr>
            <w:rStyle w:val="a8"/>
          </w:rPr>
          <w:t xml:space="preserve">Google Scholar </w:t>
        </w:r>
      </w:hyperlink>
    </w:p>
    <w:p>
      <w:pPr>
        <w:pStyle w:val="TextBody"/>
        <w:bidi w:val="0"/>
        <w:spacing w:before="0" w:after="283"/>
        <w:jc w:val="start"/>
        <w:rPr/>
      </w:pPr>
      <w:bookmarkStart w:id="87" w:name="B77"/>
      <w:bookmarkEnd w:id="87"/>
      <w:r>
        <w:rPr/>
        <w:t xml:space="preserve">Solomon, S. E., Rabeling, C., Sosa-Calvo, J., Lopes, C. T., Rodrigues, A., Vasconcelos, H. L., et al. (2019). The molecular phylogenetics of </w:t>
      </w:r>
      <w:r>
        <w:rPr>
          <w:i/>
        </w:rPr>
        <w:t xml:space="preserve">Trachymyrmex </w:t>
      </w:r>
      <w:r>
        <w:rPr/>
        <w:t xml:space="preserve">Forel ants and their fungal cultivars provide insights into the origin and coevolutionary history of ‘ higher-attine’ant agriculture. </w:t>
      </w:r>
      <w:r>
        <w:rPr>
          <w:i/>
        </w:rPr>
        <w:t xml:space="preserve">Syst. Entomol. </w:t>
      </w:r>
      <w:r>
        <w:rPr/>
        <w:t xml:space="preserve">44, 939–956. doi: 10. 1111/syen. 12370 </w:t>
      </w:r>
    </w:p>
    <w:p>
      <w:pPr>
        <w:pStyle w:val="TextBody"/>
        <w:bidi w:val="0"/>
        <w:spacing w:before="0" w:after="283"/>
        <w:jc w:val="start"/>
        <w:rPr/>
      </w:pPr>
      <w:hyperlink r:id="rId210" w:tgtFrame="_blank">
        <w:r>
          <w:rPr>
            <w:rStyle w:val="a8"/>
          </w:rPr>
          <w:t xml:space="preserve">CrossRef Full Text </w:t>
        </w:r>
      </w:hyperlink>
      <w:r>
        <w:rPr/>
        <w:t xml:space="preserve">| </w:t>
      </w:r>
      <w:hyperlink r:id="rId211" w:tgtFrame="_blank">
        <w:r>
          <w:rPr>
            <w:rStyle w:val="a8"/>
          </w:rPr>
          <w:t xml:space="preserve">Google Scholar </w:t>
        </w:r>
      </w:hyperlink>
    </w:p>
    <w:p>
      <w:pPr>
        <w:pStyle w:val="TextBody"/>
        <w:bidi w:val="0"/>
        <w:spacing w:before="0" w:after="283"/>
        <w:jc w:val="start"/>
        <w:rPr/>
      </w:pPr>
      <w:bookmarkStart w:id="88" w:name="B78"/>
      <w:bookmarkEnd w:id="88"/>
      <w:r>
        <w:rPr/>
        <w:t xml:space="preserve">Sosa-Calvo, J., Schultz, T. R., JeŠovnik, A., Dahan, R. A., and Rabeling, C. (2018). Evolution, systematics, and natural history of a new genus of cryptobiotic fungus-growing ants. </w:t>
      </w:r>
      <w:r>
        <w:rPr>
          <w:i/>
        </w:rPr>
        <w:t xml:space="preserve">Syst. Entomol. </w:t>
      </w:r>
      <w:r>
        <w:rPr/>
        <w:t xml:space="preserve">43, 549–567. doi: 10. 1111/syen. 12289 </w:t>
      </w:r>
    </w:p>
    <w:p>
      <w:pPr>
        <w:pStyle w:val="TextBody"/>
        <w:bidi w:val="0"/>
        <w:spacing w:before="0" w:after="283"/>
        <w:jc w:val="start"/>
        <w:rPr/>
      </w:pPr>
      <w:hyperlink r:id="rId212" w:tgtFrame="_blank">
        <w:r>
          <w:rPr>
            <w:rStyle w:val="a8"/>
          </w:rPr>
          <w:t xml:space="preserve">CrossRef Full Text </w:t>
        </w:r>
      </w:hyperlink>
      <w:r>
        <w:rPr/>
        <w:t xml:space="preserve">| </w:t>
      </w:r>
      <w:hyperlink r:id="rId213" w:tgtFrame="_blank">
        <w:r>
          <w:rPr>
            <w:rStyle w:val="a8"/>
          </w:rPr>
          <w:t xml:space="preserve">Google Scholar </w:t>
        </w:r>
      </w:hyperlink>
    </w:p>
    <w:p>
      <w:pPr>
        <w:pStyle w:val="TextBody"/>
        <w:bidi w:val="0"/>
        <w:spacing w:before="0" w:after="283"/>
        <w:jc w:val="start"/>
        <w:rPr/>
      </w:pPr>
      <w:bookmarkStart w:id="89" w:name="B79"/>
      <w:bookmarkEnd w:id="89"/>
      <w:r>
        <w:rPr/>
        <w:t xml:space="preserve">Steck, K. (2012). Just follow your nose: homing by olfactory cues in ants. </w:t>
      </w:r>
      <w:r>
        <w:rPr>
          <w:i/>
        </w:rPr>
        <w:t xml:space="preserve">Curr. Opin. Neurobiol. </w:t>
      </w:r>
      <w:r>
        <w:rPr/>
        <w:t xml:space="preserve">22, 231–235. doi: 10. 1016/j. conb. 2011. 10. 011 </w:t>
      </w:r>
    </w:p>
    <w:p>
      <w:pPr>
        <w:pStyle w:val="TextBody"/>
        <w:bidi w:val="0"/>
        <w:spacing w:before="0" w:after="283"/>
        <w:jc w:val="start"/>
        <w:rPr/>
      </w:pPr>
      <w:hyperlink r:id="rId214" w:tgtFrame="_blank">
        <w:r>
          <w:rPr>
            <w:rStyle w:val="a8"/>
          </w:rPr>
          <w:t xml:space="preserve">PubMed Abstract </w:t>
        </w:r>
      </w:hyperlink>
      <w:r>
        <w:rPr/>
        <w:t xml:space="preserve">| </w:t>
      </w:r>
      <w:hyperlink r:id="rId215" w:tgtFrame="_blank">
        <w:r>
          <w:rPr>
            <w:rStyle w:val="a8"/>
          </w:rPr>
          <w:t xml:space="preserve">CrossRef Full Text </w:t>
        </w:r>
      </w:hyperlink>
      <w:r>
        <w:rPr/>
        <w:t xml:space="preserve">| </w:t>
      </w:r>
      <w:hyperlink r:id="rId216" w:tgtFrame="_blank">
        <w:r>
          <w:rPr>
            <w:rStyle w:val="a8"/>
          </w:rPr>
          <w:t xml:space="preserve">Google Scholar </w:t>
        </w:r>
      </w:hyperlink>
    </w:p>
    <w:p>
      <w:pPr>
        <w:pStyle w:val="TextBody"/>
        <w:bidi w:val="0"/>
        <w:spacing w:before="0" w:after="283"/>
        <w:jc w:val="start"/>
        <w:rPr/>
      </w:pPr>
      <w:bookmarkStart w:id="90" w:name="B80"/>
      <w:bookmarkEnd w:id="90"/>
      <w:r>
        <w:rPr/>
        <w:t xml:space="preserve">Tomer, R., Denes, A. S., Tessmar-Raible, K., and Arendt, D. (2010). Profiling by image registration reveals common origin of annelid mushroom bodies and vertebrate pallium. </w:t>
      </w:r>
      <w:r>
        <w:rPr>
          <w:i/>
        </w:rPr>
        <w:t xml:space="preserve">Cell </w:t>
      </w:r>
      <w:r>
        <w:rPr/>
        <w:t xml:space="preserve">142, 800–809. doi: 10. 1016/j. cell. 2010. 07. 043 </w:t>
      </w:r>
    </w:p>
    <w:p>
      <w:pPr>
        <w:pStyle w:val="TextBody"/>
        <w:bidi w:val="0"/>
        <w:spacing w:before="0" w:after="283"/>
        <w:jc w:val="start"/>
        <w:rPr/>
      </w:pPr>
      <w:hyperlink r:id="rId217" w:tgtFrame="_blank">
        <w:r>
          <w:rPr>
            <w:rStyle w:val="a8"/>
          </w:rPr>
          <w:t xml:space="preserve">PubMed Abstract </w:t>
        </w:r>
      </w:hyperlink>
      <w:r>
        <w:rPr/>
        <w:t xml:space="preserve">| </w:t>
      </w:r>
      <w:hyperlink r:id="rId218" w:tgtFrame="_blank">
        <w:r>
          <w:rPr>
            <w:rStyle w:val="a8"/>
          </w:rPr>
          <w:t xml:space="preserve">CrossRef Full Text </w:t>
        </w:r>
      </w:hyperlink>
      <w:r>
        <w:rPr/>
        <w:t xml:space="preserve">| </w:t>
      </w:r>
      <w:hyperlink r:id="rId219" w:tgtFrame="_blank">
        <w:r>
          <w:rPr>
            <w:rStyle w:val="a8"/>
          </w:rPr>
          <w:t xml:space="preserve">Google Scholar </w:t>
        </w:r>
      </w:hyperlink>
    </w:p>
    <w:p>
      <w:pPr>
        <w:pStyle w:val="TextBody"/>
        <w:bidi w:val="0"/>
        <w:spacing w:before="0" w:after="283"/>
        <w:jc w:val="start"/>
        <w:rPr/>
      </w:pPr>
      <w:bookmarkStart w:id="91" w:name="B81"/>
      <w:bookmarkEnd w:id="91"/>
      <w:r>
        <w:rPr/>
        <w:t xml:space="preserve">Trible, W., Olivos-Cisneros, L., McKenzie, S. K., Saragosti, J., Chang, N. C., Matthews, B. J., et al. (2017). </w:t>
      </w:r>
      <w:r>
        <w:rPr>
          <w:i/>
        </w:rPr>
        <w:t xml:space="preserve">orco </w:t>
      </w:r>
      <w:r>
        <w:rPr/>
        <w:t xml:space="preserve">mutagenesis causes loss of antennal lobe glomeruli and impaired social behavior in ants. </w:t>
      </w:r>
      <w:r>
        <w:rPr>
          <w:i/>
        </w:rPr>
        <w:t xml:space="preserve">Cell </w:t>
      </w:r>
      <w:r>
        <w:rPr/>
        <w:t xml:space="preserve">170, 727–735. doi: 10. 1016/j. cell. 2017. 07. 001 </w:t>
      </w:r>
    </w:p>
    <w:p>
      <w:pPr>
        <w:pStyle w:val="TextBody"/>
        <w:bidi w:val="0"/>
        <w:spacing w:before="0" w:after="283"/>
        <w:jc w:val="start"/>
        <w:rPr/>
      </w:pPr>
      <w:hyperlink r:id="rId220" w:tgtFrame="_blank">
        <w:r>
          <w:rPr>
            <w:rStyle w:val="a8"/>
          </w:rPr>
          <w:t xml:space="preserve">PubMed Abstract </w:t>
        </w:r>
      </w:hyperlink>
      <w:r>
        <w:rPr/>
        <w:t xml:space="preserve">| </w:t>
      </w:r>
      <w:hyperlink r:id="rId221" w:tgtFrame="_blank">
        <w:r>
          <w:rPr>
            <w:rStyle w:val="a8"/>
          </w:rPr>
          <w:t xml:space="preserve">CrossRef Full Text </w:t>
        </w:r>
      </w:hyperlink>
      <w:r>
        <w:rPr/>
        <w:t xml:space="preserve">| </w:t>
      </w:r>
      <w:hyperlink r:id="rId222" w:tgtFrame="_blank">
        <w:r>
          <w:rPr>
            <w:rStyle w:val="a8"/>
          </w:rPr>
          <w:t xml:space="preserve">Google Scholar </w:t>
        </w:r>
      </w:hyperlink>
    </w:p>
    <w:p>
      <w:pPr>
        <w:pStyle w:val="TextBody"/>
        <w:bidi w:val="0"/>
        <w:spacing w:before="0" w:after="283"/>
        <w:jc w:val="start"/>
        <w:rPr/>
      </w:pPr>
      <w:bookmarkStart w:id="92" w:name="B82"/>
      <w:bookmarkEnd w:id="92"/>
      <w:r>
        <w:rPr/>
        <w:t xml:space="preserve">Via, S. E. (1977). Visually mediated snapping in the bulldog ant: a perceptual ambiguity between size and distance. </w:t>
      </w:r>
      <w:r>
        <w:rPr>
          <w:i/>
        </w:rPr>
        <w:t xml:space="preserve">J. Comp. Physiol. </w:t>
      </w:r>
      <w:r>
        <w:rPr/>
        <w:t xml:space="preserve">121, 33–51. doi: 10. 1007/BF00614179 </w:t>
      </w:r>
    </w:p>
    <w:p>
      <w:pPr>
        <w:pStyle w:val="TextBody"/>
        <w:bidi w:val="0"/>
        <w:spacing w:before="0" w:after="283"/>
        <w:jc w:val="start"/>
        <w:rPr/>
      </w:pPr>
      <w:hyperlink r:id="rId223" w:tgtFrame="_blank">
        <w:r>
          <w:rPr>
            <w:rStyle w:val="a8"/>
          </w:rPr>
          <w:t xml:space="preserve">CrossRef Full Text </w:t>
        </w:r>
      </w:hyperlink>
      <w:r>
        <w:rPr/>
        <w:t xml:space="preserve">| </w:t>
      </w:r>
      <w:hyperlink r:id="rId224" w:tgtFrame="_blank">
        <w:r>
          <w:rPr>
            <w:rStyle w:val="a8"/>
          </w:rPr>
          <w:t xml:space="preserve">Google Scholar </w:t>
        </w:r>
      </w:hyperlink>
    </w:p>
    <w:p>
      <w:pPr>
        <w:pStyle w:val="TextBody"/>
        <w:bidi w:val="0"/>
        <w:spacing w:before="0" w:after="283"/>
        <w:jc w:val="start"/>
        <w:rPr/>
      </w:pPr>
      <w:bookmarkStart w:id="93" w:name="B83"/>
      <w:bookmarkEnd w:id="93"/>
      <w:r>
        <w:rPr/>
        <w:t xml:space="preserve">Wartel, A., Lindenfors, P., and Lind, J. (2019). Whatever you want: Inconsistent results are the rule, not the exception, in the study of primate brain evolution. </w:t>
      </w:r>
      <w:r>
        <w:rPr>
          <w:i/>
        </w:rPr>
        <w:t xml:space="preserve">PLoS ONE </w:t>
      </w:r>
      <w:r>
        <w:rPr/>
        <w:t xml:space="preserve">14: e0218655. doi: 10. 1371/journal. pone. 0218655 </w:t>
      </w:r>
    </w:p>
    <w:p>
      <w:pPr>
        <w:pStyle w:val="TextBody"/>
        <w:bidi w:val="0"/>
        <w:spacing w:before="0" w:after="283"/>
        <w:jc w:val="start"/>
        <w:rPr/>
      </w:pPr>
      <w:hyperlink r:id="rId225" w:tgtFrame="_blank">
        <w:r>
          <w:rPr>
            <w:rStyle w:val="a8"/>
          </w:rPr>
          <w:t xml:space="preserve">PubMed Abstract </w:t>
        </w:r>
      </w:hyperlink>
      <w:r>
        <w:rPr/>
        <w:t xml:space="preserve">| </w:t>
      </w:r>
      <w:hyperlink r:id="rId226" w:tgtFrame="_blank">
        <w:r>
          <w:rPr>
            <w:rStyle w:val="a8"/>
          </w:rPr>
          <w:t xml:space="preserve">CrossRef Full Text </w:t>
        </w:r>
      </w:hyperlink>
    </w:p>
    <w:p>
      <w:pPr>
        <w:pStyle w:val="TextBody"/>
        <w:bidi w:val="0"/>
        <w:spacing w:before="0" w:after="283"/>
        <w:jc w:val="start"/>
        <w:rPr/>
      </w:pPr>
      <w:bookmarkStart w:id="94" w:name="B84"/>
      <w:bookmarkEnd w:id="94"/>
      <w:r>
        <w:rPr/>
        <w:t xml:space="preserve">Wilson, E. O. (1980a). Caste and division of labor in leaf-cutter ants (Hymenoptera, Formicidae, </w:t>
      </w:r>
      <w:r>
        <w:rPr>
          <w:i/>
        </w:rPr>
        <w:t xml:space="preserve">Atta </w:t>
      </w:r>
      <w:r>
        <w:rPr/>
        <w:t xml:space="preserve">). 1. The overall pattern in </w:t>
      </w:r>
      <w:r>
        <w:rPr>
          <w:i/>
        </w:rPr>
        <w:t xml:space="preserve">Atta-sexdens. Behav. Ecol. Sociobiol. 7 </w:t>
      </w:r>
      <w:r>
        <w:rPr/>
        <w:t xml:space="preserve">, 143–156. doi: 10. 1007/BF00299520 </w:t>
      </w:r>
    </w:p>
    <w:p>
      <w:pPr>
        <w:pStyle w:val="TextBody"/>
        <w:bidi w:val="0"/>
        <w:spacing w:before="0" w:after="283"/>
        <w:jc w:val="start"/>
        <w:rPr/>
      </w:pPr>
      <w:hyperlink r:id="rId227" w:tgtFrame="_blank">
        <w:r>
          <w:rPr>
            <w:rStyle w:val="a8"/>
          </w:rPr>
          <w:t xml:space="preserve">CrossRef Full Text </w:t>
        </w:r>
      </w:hyperlink>
    </w:p>
    <w:p>
      <w:pPr>
        <w:pStyle w:val="TextBody"/>
        <w:bidi w:val="0"/>
        <w:spacing w:before="0" w:after="283"/>
        <w:jc w:val="start"/>
        <w:rPr/>
      </w:pPr>
      <w:bookmarkStart w:id="95" w:name="B85"/>
      <w:bookmarkEnd w:id="95"/>
      <w:r>
        <w:rPr/>
        <w:t xml:space="preserve">Wilson, E. O. (1980b). Caste and division of labor in leaf-cutter ants (Hymenoptera: Formicidae: </w:t>
      </w:r>
      <w:r>
        <w:rPr>
          <w:i/>
        </w:rPr>
        <w:t xml:space="preserve">Atta </w:t>
      </w:r>
      <w:r>
        <w:rPr/>
        <w:t xml:space="preserve">). </w:t>
      </w:r>
      <w:r>
        <w:rPr>
          <w:i/>
        </w:rPr>
        <w:t xml:space="preserve">II: the ergonomic optimization of leaf cutting. Behav. Ecol. Sociobiol. </w:t>
      </w:r>
      <w:r>
        <w:rPr/>
        <w:t xml:space="preserve">7, 157–165 doi: 10. 1007/BF00299521 </w:t>
      </w:r>
    </w:p>
    <w:p>
      <w:pPr>
        <w:pStyle w:val="TextBody"/>
        <w:bidi w:val="0"/>
        <w:spacing w:before="0" w:after="283"/>
        <w:jc w:val="start"/>
        <w:rPr/>
      </w:pPr>
      <w:hyperlink r:id="rId228" w:tgtFrame="_blank">
        <w:r>
          <w:rPr>
            <w:rStyle w:val="a8"/>
          </w:rPr>
          <w:t xml:space="preserve">CrossRef Full Text </w:t>
        </w:r>
      </w:hyperlink>
      <w:r>
        <w:rPr/>
        <w:t xml:space="preserve">| </w:t>
      </w:r>
      <w:hyperlink r:id="rId229" w:tgtFrame="_blank">
        <w:r>
          <w:rPr>
            <w:rStyle w:val="a8"/>
          </w:rPr>
          <w:t xml:space="preserve">Google Scholar </w:t>
        </w:r>
      </w:hyperlink>
    </w:p>
    <w:p>
      <w:pPr>
        <w:pStyle w:val="TextBody"/>
        <w:bidi w:val="0"/>
        <w:spacing w:before="0" w:after="283"/>
        <w:jc w:val="start"/>
        <w:rPr/>
      </w:pPr>
      <w:bookmarkStart w:id="96" w:name="B86"/>
      <w:bookmarkEnd w:id="96"/>
      <w:r>
        <w:rPr/>
        <w:t xml:space="preserve">Wittlinger, M., Wehner, R., and Wolf, H. (2006). The ant odometer: stepping on stilts and stumps. </w:t>
      </w:r>
      <w:r>
        <w:rPr>
          <w:i/>
        </w:rPr>
        <w:t xml:space="preserve">Science </w:t>
      </w:r>
      <w:r>
        <w:rPr/>
        <w:t xml:space="preserve">312, 1965–1967. doi: 10. 1126/science. 1126912 </w:t>
      </w:r>
    </w:p>
    <w:p>
      <w:pPr>
        <w:pStyle w:val="TextBody"/>
        <w:bidi w:val="0"/>
        <w:spacing w:before="0" w:after="283"/>
        <w:jc w:val="start"/>
        <w:rPr/>
      </w:pPr>
      <w:hyperlink r:id="rId230" w:tgtFrame="_blank">
        <w:r>
          <w:rPr>
            <w:rStyle w:val="a8"/>
          </w:rPr>
          <w:t xml:space="preserve">PubMed Abstract </w:t>
        </w:r>
      </w:hyperlink>
      <w:r>
        <w:rPr/>
        <w:t xml:space="preserve">| </w:t>
      </w:r>
      <w:hyperlink r:id="rId231" w:tgtFrame="_blank">
        <w:r>
          <w:rPr>
            <w:rStyle w:val="a8"/>
          </w:rPr>
          <w:t xml:space="preserve">CrossRef Full Text </w:t>
        </w:r>
      </w:hyperlink>
      <w:r>
        <w:rPr/>
        <w:t xml:space="preserve">| </w:t>
      </w:r>
      <w:hyperlink r:id="rId232"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https://assignbuster.com/fungus-growing-ants-models-for-the-integrative-analysis-of-cognition-and-brain-evolution/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Fungus-growing ants: models for the inte...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pubmed.ncbi.nlm.nih.gov/32506318" TargetMode="External"/><Relationship Id="rId16" Type="http://schemas.openxmlformats.org/officeDocument/2006/relationships/hyperlink" Target="https://doi.org/10.1007/s00359-020-01423-9" TargetMode="External"/><Relationship Id="rId17" Type="http://schemas.openxmlformats.org/officeDocument/2006/relationships/hyperlink" Target="http://scholar.google.com/scholar_lookup?author=S.+Arganda&amp;author=A.+P.+Hoadley&amp;author=E.+S.+Razdan&amp;author=I.+M.+Muratore&amp;author=J.+F.+A.+Traniello+&amp;publication_year=2020&amp;title=The+neuroplasticity+of+division+of+labor%3A+worker+polymorphism,+compound+eye+structure+and+brain+organization+in+the+leafcutter+ant+Atta+cephalotes&amp;journal=J.+Comp.+Physiol.+A&amp;volume=206&amp;pages=651-662" TargetMode="External"/><Relationship Id="rId18" Type="http://schemas.openxmlformats.org/officeDocument/2006/relationships/hyperlink" Target="https://doi.org/10.1016/S0003-3472(89)80041-7" TargetMode="External"/><Relationship Id="rId19" Type="http://schemas.openxmlformats.org/officeDocument/2006/relationships/hyperlink" Target="http://scholar.google.com/scholar_lookup?author=R.+P.+Balda&amp;author=A.+C.+Kamil+&amp;publication_year=1989&amp;title=A+comparative+study+of+cache+recovery+by+three+corvid+species&amp;journal=Anim.+Behav.&amp;volume=38&amp;pages=486-495" TargetMode="External"/><Relationship Id="rId20" Type="http://schemas.openxmlformats.org/officeDocument/2006/relationships/hyperlink" Target="https://pubmed.ncbi.nlm.nih.gov/10890446" TargetMode="External"/><Relationship Id="rId21" Type="http://schemas.openxmlformats.org/officeDocument/2006/relationships/hyperlink" Target="https://doi.org/10.1038/35016580" TargetMode="External"/><Relationship Id="rId22" Type="http://schemas.openxmlformats.org/officeDocument/2006/relationships/hyperlink" Target="http://scholar.google.com/scholar_lookup?author=R.+A.+Barton&amp;author=P.+H.+Harvey+&amp;publication_year=2000&amp;title=Mosaic+evolution+of+brain+structure+in+mammals&amp;journal=Nature&amp;volume=405&amp;pages=1055" TargetMode="External"/><Relationship Id="rId23" Type="http://schemas.openxmlformats.org/officeDocument/2006/relationships/hyperlink" Target="https://pubmed.ncbi.nlm.nih.gov/20300942" TargetMode="External"/><Relationship Id="rId24" Type="http://schemas.openxmlformats.org/officeDocument/2006/relationships/hyperlink" Target="https://doi.org/10.1007/s00422-010-0375-9" TargetMode="External"/><Relationship Id="rId25" Type="http://schemas.openxmlformats.org/officeDocument/2006/relationships/hyperlink" Target="http://scholar.google.com/scholar_lookup?author=K.+Basten&amp;author=H.+A.+Mallot+&amp;publication_year=2010&amp;title=Simulated+visual+homing+in+desert+ant+natural+environments%3A+efficiency+of+skyline+cues&amp;journal=Biol.+Cybern.&amp;volume=102&amp;pages=413-425" TargetMode="External"/><Relationship Id="rId26" Type="http://schemas.openxmlformats.org/officeDocument/2006/relationships/hyperlink" Target="https://pubmed.ncbi.nlm.nih.gov/31287972" TargetMode="External"/><Relationship Id="rId27" Type="http://schemas.openxmlformats.org/officeDocument/2006/relationships/hyperlink" Target="https://doi.org/10.1016/j.cub.2019.05.044" TargetMode="External"/><Relationship Id="rId28" Type="http://schemas.openxmlformats.org/officeDocument/2006/relationships/hyperlink" Target="http://scholar.google.com/scholar_lookup?author=T.+Bayne&amp;author=D.+Brainard&amp;author=R.+W.+Byrne&amp;author=L.+Chittka&amp;author=N.+Clayton&amp;author=C.+Heyes+&amp;publication_year=2019&amp;title=What+is+cognition%3F&amp;journal=Curr.+Biol.&amp;volume=29&amp;pages=R608-R615" TargetMode="External"/><Relationship Id="rId29" Type="http://schemas.openxmlformats.org/officeDocument/2006/relationships/hyperlink" Target="https://pubmed.ncbi.nlm.nih.gov/26811470" TargetMode="External"/><Relationship Id="rId30" Type="http://schemas.openxmlformats.org/officeDocument/2006/relationships/hyperlink" Target="https://doi.org/10.1073/pnas.1505913113" TargetMode="External"/><Relationship Id="rId31" Type="http://schemas.openxmlformats.org/officeDocument/2006/relationships/hyperlink" Target="http://scholar.google.com/scholar_lookup?author=S.+Benson-Amram&amp;author=B.+Dantzer&amp;author=G.+Stricker&amp;author=E.+M.+Swanson&amp;author=K.+E.+Holekamp+&amp;publication_year=2016&amp;title=Brain+size+predicts+problem-solving+ability+in+mammalian+carnivores&amp;journal=Proc.+Natl.+Acad.+Sci.+U.+S.+A&amp;volume=113&amp;pages=2532-2537" TargetMode="External"/><Relationship Id="rId32" Type="http://schemas.openxmlformats.org/officeDocument/2006/relationships/hyperlink" Target="https://pubmed.ncbi.nlm.nih.gov/11112175" TargetMode="External"/><Relationship Id="rId33" Type="http://schemas.openxmlformats.org/officeDocument/2006/relationships/hyperlink" Target="https://doi.org/10.1146/annurev.ento.46.1.413" TargetMode="External"/><Relationship Id="rId34" Type="http://schemas.openxmlformats.org/officeDocument/2006/relationships/hyperlink" Target="http://scholar.google.com/scholar_lookup?author=S.+N.+Beshers&amp;author=J.+H.+Fewell+&amp;publication_year=2001&amp;title=Models+of+division+of+labor+in+social+insects&amp;journal=Annu.+Rev.+Entomol.&amp;volume=46&amp;pages=413-440" TargetMode="External"/><Relationship Id="rId35" Type="http://schemas.openxmlformats.org/officeDocument/2006/relationships/hyperlink" Target="https://doi.org/10.1093/beheco/11.2.125" TargetMode="External"/><Relationship Id="rId36" Type="http://schemas.openxmlformats.org/officeDocument/2006/relationships/hyperlink" Target="http://scholar.google.com/scholar_lookup?author=M.+Burd+&amp;publication_year=2000&amp;title=Body+size+effects+on+locomotion+and+load+carriage+in+the+highly+polymorphic+leaf-cutting+ants+Atta+colombica+and+Atta+cephalotes&amp;journal=Behav.+Ecol.&amp;volume=11&amp;pages=125-131" TargetMode="External"/><Relationship Id="rId37" Type="http://schemas.openxmlformats.org/officeDocument/2006/relationships/hyperlink" Target="https://pubmed.ncbi.nlm.nih.gov/18782732" TargetMode="External"/><Relationship Id="rId38" Type="http://schemas.openxmlformats.org/officeDocument/2006/relationships/hyperlink" Target="https://doi.org/10.1098/rsbl.2008.0398" TargetMode="External"/><Relationship Id="rId39" Type="http://schemas.openxmlformats.org/officeDocument/2006/relationships/hyperlink" Target="http://scholar.google.com/scholar_lookup?author=M.+Burd&amp;author=J.+J.+Howard+&amp;publication_year=2008&amp;title=Optimality+in+a+partitioned+task+performed+by+social+insects&amp;journal=Biol.+Lett.&amp;volume=4&amp;pages=627-629" TargetMode="External"/><Relationship Id="rId40" Type="http://schemas.openxmlformats.org/officeDocument/2006/relationships/hyperlink" Target="https://doi.org/10.1016/S0140-1750(82)92071-1" TargetMode="External"/><Relationship Id="rId41" Type="http://schemas.openxmlformats.org/officeDocument/2006/relationships/hyperlink" Target="http://scholar.google.com/scholar_lookup?author=D.+T.+Campbell+&amp;publication_year=1982&amp;title=Legal+and+primary-group+social+controls&amp;journal=J.+Soc.+Biol.+Struct.&amp;volume=5&amp;pages=431-438" TargetMode="External"/><Relationship Id="rId42" Type="http://schemas.openxmlformats.org/officeDocument/2006/relationships/hyperlink" Target="https://pubmed.ncbi.nlm.nih.gov/24376775" TargetMode="External"/><Relationship Id="rId43" Type="http://schemas.openxmlformats.org/officeDocument/2006/relationships/hyperlink" Target="https://doi.org/10.1371/journal.pone.0083966" TargetMode="External"/><Relationship Id="rId44" Type="http://schemas.openxmlformats.org/officeDocument/2006/relationships/hyperlink" Target="http://scholar.google.com/scholar_lookup?author=P.+Castillo&amp;author=P.+V.+Pietrantonio+&amp;publication_year=2013&amp;title=Differences+in+sNPF+receptor-expressing+neurons+in+brains+of+fire+ant+(Solenopsis+invicta+Buren)+worker+subcastes%3A+indicators+for+division+of+labor+and+nutritional+status%3F&amp;journal=PLoS+ONE&amp;volume=8&amp;pages=e83966" TargetMode="External"/><Relationship Id="rId45" Type="http://schemas.openxmlformats.org/officeDocument/2006/relationships/hyperlink" Target="https://pubmed.ncbi.nlm.nih.gov/23058801" TargetMode="External"/><Relationship Id="rId46" Type="http://schemas.openxmlformats.org/officeDocument/2006/relationships/hyperlink" Target="https://doi.org/10.1016/j.cub.2012.07.045" TargetMode="External"/><Relationship Id="rId47" Type="http://schemas.openxmlformats.org/officeDocument/2006/relationships/hyperlink" Target="http://scholar.google.com/scholar_lookup?author=A.+Chittka&amp;author=Y.+Wurm&amp;author=L.+Chittka+&amp;publication_year=2012&amp;title=Epigenetics%3A+the+making+of+ant+castes&amp;journal=Curr.+Biol.&amp;volume=22&amp;pages=R835-R838" TargetMode="External"/><Relationship Id="rId48" Type="http://schemas.openxmlformats.org/officeDocument/2006/relationships/hyperlink" Target="https://pubmed.ncbi.nlm.nih.gov/19922859" TargetMode="External"/><Relationship Id="rId49" Type="http://schemas.openxmlformats.org/officeDocument/2006/relationships/hyperlink" Target="https://doi.org/10.1016/j.cub.2009.08.023" TargetMode="External"/><Relationship Id="rId50" Type="http://schemas.openxmlformats.org/officeDocument/2006/relationships/hyperlink" Target="http://scholar.google.com/scholar_lookup?author=L.+Chittka&amp;author=J.+Niven+&amp;publication_year=2009&amp;title=Are+bigger+brains+better%3F&amp;journal=Curr.+Biol.&amp;volume=19&amp;pages=R995-R1008" TargetMode="External"/><Relationship Id="rId51" Type="http://schemas.openxmlformats.org/officeDocument/2006/relationships/hyperlink" Target="http://scholar.google.com/scholar_lookup?publication_year=2009&amp;title=Cognitive+Ecology+II" TargetMode="External"/><Relationship Id="rId52" Type="http://schemas.openxmlformats.org/officeDocument/2006/relationships/hyperlink" Target="https://pubmed.ncbi.nlm.nih.gov/28673920" TargetMode="External"/><Relationship Id="rId53" Type="http://schemas.openxmlformats.org/officeDocument/2006/relationships/hyperlink" Target="https://doi.org/10.1098/rstb.2016.0244" TargetMode="External"/><Relationship Id="rId54" Type="http://schemas.openxmlformats.org/officeDocument/2006/relationships/hyperlink" Target="http://scholar.google.com/scholar_lookup?author=R.+I.+M.+Dunbar&amp;author=S.+Shultz+&amp;publication_year=2017&amp;title=Why+are+there+so+many+explanations+for+primate+brain+evolution%3F&amp;journal=Philos.+Trans.+R.+Soc.+B&amp;volume=372&amp;pages=20160244" TargetMode="External"/><Relationship Id="rId55" Type="http://schemas.openxmlformats.org/officeDocument/2006/relationships/hyperlink" Target="https://doi.org/10.1016/j.anbehav.2007.07.013" TargetMode="External"/><Relationship Id="rId56" Type="http://schemas.openxmlformats.org/officeDocument/2006/relationships/hyperlink" Target="http://scholar.google.com/scholar_lookup?author=S.+E.+Evison&amp;author=A.+G.+Hart&amp;author=D.+E.+Jackson+&amp;publication_year=2008&amp;title=Minor+workers+have+a+major+role+in+the+maintenance+of+leafcutter+ant+pheromone+trails&amp;journal=Anim.+Behav.&amp;volume=75&amp;pages=963-969" TargetMode="External"/><Relationship Id="rId57" Type="http://schemas.openxmlformats.org/officeDocument/2006/relationships/hyperlink" Target="https://pubmed.ncbi.nlm.nih.gov/23979452" TargetMode="External"/><Relationship Id="rId58" Type="http://schemas.openxmlformats.org/officeDocument/2006/relationships/hyperlink" Target="https://doi.org/10.1159/000352057" TargetMode="External"/><Relationship Id="rId59" Type="http://schemas.openxmlformats.org/officeDocument/2006/relationships/hyperlink" Target="http://scholar.google.com/scholar_lookup?author=S.+M.+Farris+&amp;publication_year=2013&amp;title=Evolution+of+complex+higher+brain+centers+and+behaviors%3A+behavioral+correlates+of+mushroom+body+elaboration+in+insects&amp;journal=Brain+Behav.+Evolut.&amp;volume=82&amp;pages=9-18" TargetMode="External"/><Relationship Id="rId60" Type="http://schemas.openxmlformats.org/officeDocument/2006/relationships/hyperlink" Target="https://doi.org/10.1007/BF00174021" TargetMode="External"/><Relationship Id="rId61" Type="http://schemas.openxmlformats.org/officeDocument/2006/relationships/hyperlink" Target="http://scholar.google.com/scholar_lookup?author=D.+H.+Feener&amp;author=K.+A.+Moss+&amp;publication_year=1990&amp;title=Defense+against+parasites+by+hitchhikers+in+leaf-cutting+ants%3A+a+quantitative+assessment&amp;journal=Behav.+Ecol.+Sociobiol.&amp;volume=26&amp;pages=17-29" TargetMode="External"/><Relationship Id="rId62" Type="http://schemas.openxmlformats.org/officeDocument/2006/relationships/hyperlink" Target="https://pubmed.ncbi.nlm.nih.gov/24118315" TargetMode="External"/><Relationship Id="rId63" Type="http://schemas.openxmlformats.org/officeDocument/2006/relationships/hyperlink" Target="https://doi.org/10.1111/mec.12490" TargetMode="External"/><Relationship Id="rId64" Type="http://schemas.openxmlformats.org/officeDocument/2006/relationships/hyperlink" Target="http://scholar.google.com/scholar_lookup?author=B.+Feldmeyer&amp;author=D.+Elsner&amp;author=S.+Foitzik+&amp;publication_year=2014&amp;title=Gene+expression+patterns+associated+with+caste+and+reproductive+status+in+ants%3A+worker-specific+genes+are+more+derived+than+queen-specific+ones&amp;journal=Mol.+Ecol.&amp;volume=23&amp;pages=151-161" TargetMode="External"/><Relationship Id="rId65" Type="http://schemas.openxmlformats.org/officeDocument/2006/relationships/hyperlink" Target="https://pubmed.ncbi.nlm.nih.gov/23274482" TargetMode="External"/><Relationship Id="rId66" Type="http://schemas.openxmlformats.org/officeDocument/2006/relationships/hyperlink" Target="https://doi.org/10.1016/j.neulet.2012.11.057" TargetMode="External"/><Relationship Id="rId67" Type="http://schemas.openxmlformats.org/officeDocument/2006/relationships/hyperlink" Target="http://scholar.google.com/scholar_lookup?author=Y.+M.+Giraldo&amp;author=E.+Patel&amp;author=W.+Gronenberg&amp;author=J.+F.+Traniello+&amp;publication_year=2013&amp;title=Division+of+labor+and+structural+plasticity+in+an+extrinsic+serotonergic+mushroom+body+neuron+in+the+ant+Pheidole+dentata&amp;journal=Neurosci.+Lett.&amp;volume=534&amp;pages=107-111" TargetMode="External"/><Relationship Id="rId68" Type="http://schemas.openxmlformats.org/officeDocument/2006/relationships/hyperlink" Target="https://pubmed.ncbi.nlm.nih.gov/30656420" TargetMode="External"/><Relationship Id="rId69" Type="http://schemas.openxmlformats.org/officeDocument/2006/relationships/hyperlink" Target="https://doi.org/10.1007/s00359-019-01315-7" TargetMode="External"/><Relationship Id="rId70" Type="http://schemas.openxmlformats.org/officeDocument/2006/relationships/hyperlink" Target="http://scholar.google.com/scholar_lookup?author=R.+K.+Godfrey&amp;author=W.+Gronenberg+&amp;publication_year=2019&amp;title=Brain+evolution+in+social+insects%3A+advocating+for+the+comparative+approach&amp;journal=J.+Comp.+Physiol.+A&amp;volume=205&amp;pages=13-32" TargetMode="External"/><Relationship Id="rId71" Type="http://schemas.openxmlformats.org/officeDocument/2006/relationships/hyperlink" Target="https://doi.org/10.3389/fevo.2020.00095" TargetMode="External"/><Relationship Id="rId72" Type="http://schemas.openxmlformats.org/officeDocument/2006/relationships/hyperlink" Target="http://scholar.google.com/scholar_lookup?author=A.+C.+Goes&amp;author=M.+O.+Barcoto&amp;author=P.+W.+Kooij&amp;author=O.+C.+Bueno&amp;author=A.+Rodrigues+&amp;publication_year=2020&amp;title=How+do+leaf-cutting+ants+recognize+antagonistic+microbes+in+their+fungal+crops%3F&amp;journal=Front.+Ecol.+Evol.&amp;volume=8&amp;pages=95" TargetMode="External"/><Relationship Id="rId73" Type="http://schemas.openxmlformats.org/officeDocument/2006/relationships/hyperlink" Target="https://pubmed.ncbi.nlm.nih.gov/29625207" TargetMode="External"/><Relationship Id="rId74" Type="http://schemas.openxmlformats.org/officeDocument/2006/relationships/hyperlink" Target="https://doi.org/10.1007/s00265-017-2396-z" TargetMode="External"/><Relationship Id="rId75" Type="http://schemas.openxmlformats.org/officeDocument/2006/relationships/hyperlink" Target="http://scholar.google.com/scholar_lookup?author=D.+G.+Gordon&amp;author=I.+Ilie&#351;&amp;author=J.+F.+Traniello+&amp;publication_year=2017&amp;title=Behavior,+brain,+and+morphology+in+a+complex+insect+society%3A+trait+integration+and+social+evolution+in+the+exceptionally+polymorphic+ant+Pheidole+rhea&amp;journal=Behav.+Ecol.+Sociobiol.&amp;volume=71&amp;pages=166" TargetMode="External"/><Relationship Id="rId76" Type="http://schemas.openxmlformats.org/officeDocument/2006/relationships/hyperlink" Target="https://pubmed.ncbi.nlm.nih.gov/25915060" TargetMode="External"/><Relationship Id="rId77" Type="http://schemas.openxmlformats.org/officeDocument/2006/relationships/hyperlink" Target="https://doi.org/10.1017/S0140525X1500059X" TargetMode="External"/><Relationship Id="rId78" Type="http://schemas.openxmlformats.org/officeDocument/2006/relationships/hyperlink" Target="http://scholar.google.com/scholar_lookup?author=J.+Gowdy&amp;author=L.+Krall+&amp;publication_year=2016&amp;title=The+economic+origins+of+ultrasociality&amp;journal=Behav.+Brain+Sci.&amp;volume=39&amp;pages=e92" TargetMode="External"/><Relationship Id="rId79" Type="http://schemas.openxmlformats.org/officeDocument/2006/relationships/hyperlink" Target="https://pubmed.ncbi.nlm.nih.gov/24807257" TargetMode="External"/><Relationship Id="rId80" Type="http://schemas.openxmlformats.org/officeDocument/2006/relationships/hyperlink" Target="https://doi.org/10.1098/rspb.2014.0432" TargetMode="External"/><Relationship Id="rId81" Type="http://schemas.openxmlformats.org/officeDocument/2006/relationships/hyperlink" Target="http://scholar.google.com/scholar_lookup?author=C.+Groh&amp;author=C.+Kelber&amp;author=K.+Gr&#252;bel&amp;author=W.+R&#246;ssler+&amp;publication_year=2014&amp;title=Density+of+mushroom+body+synaptic+complexes+limits+intraspecies+brain+miniaturization+in+highly+polymorphic+leaf-cutting+ant+workers&amp;journal=Proc.+R.+Soc.+B&amp;volume=281&amp;pages=20140432" TargetMode="External"/><Relationship Id="rId82" Type="http://schemas.openxmlformats.org/officeDocument/2006/relationships/hyperlink" Target="https://doi.org/10.1007/s004410050882" TargetMode="External"/><Relationship Id="rId83" Type="http://schemas.openxmlformats.org/officeDocument/2006/relationships/hyperlink" Target="http://scholar.google.com/scholar_lookup?author=W.+Gronenberg&amp;author=J.+Paul&amp;author=S.+Just&amp;author=B.+H&#246;lldobler+&amp;publication_year=1997&amp;title=Mandible+muscle+fibers+in+ants%3A+fast+or+powerful%3F&amp;journal=Cell+Tissue+Res.&amp;volume=289&amp;pages=347-361" TargetMode="External"/><Relationship Id="rId84" Type="http://schemas.openxmlformats.org/officeDocument/2006/relationships/hyperlink" Target="https://pubmed.ncbi.nlm.nih.gov/16150584" TargetMode="External"/><Relationship Id="rId85" Type="http://schemas.openxmlformats.org/officeDocument/2006/relationships/hyperlink" Target="https://doi.org/10.1016/j.conb.2005.08.018" TargetMode="External"/><Relationship Id="rId86" Type="http://schemas.openxmlformats.org/officeDocument/2006/relationships/hyperlink" Target="http://scholar.google.com/scholar_lookup?author=J.+F.+Guzowski&amp;author=J.+A.+Timlin&amp;author=B.+Roysam&amp;author=B.+L.+McNaughton&amp;author=P.+F.+Worley&amp;author=C.+A.+Barnes+&amp;publication_year=2005&amp;title=Mapping+behaviorally+relevant+neural+circuits+with+immediate-early+gene+expression&amp;journal=Curr.+Opin.+Neurobiol.&amp;volume=15&amp;pages=599-606" TargetMode="External"/><Relationship Id="rId87" Type="http://schemas.openxmlformats.org/officeDocument/2006/relationships/hyperlink" Target="https://pubmed.ncbi.nlm.nih.gov/23011133" TargetMode="External"/><Relationship Id="rId88" Type="http://schemas.openxmlformats.org/officeDocument/2006/relationships/hyperlink" Target="https://doi.org/10.1038/ncomms2086" TargetMode="External"/><Relationship Id="rId89" Type="http://schemas.openxmlformats.org/officeDocument/2006/relationships/hyperlink" Target="http://scholar.google.com/scholar_lookup?author=R.+Hager&amp;author=L.+Lu&amp;author=G.+D.+Rosen&amp;author=R.+W.+Williams+&amp;publication_year=2012&amp;title=Genetic+architecture+supports+mosaic+brain+evolution+and+independent+brain&#8211;body+size+regulation&amp;journal=Nat.+Commun.&amp;volume=3&amp;pages=1079" TargetMode="External"/><Relationship Id="rId90" Type="http://schemas.openxmlformats.org/officeDocument/2006/relationships/hyperlink" Target="https://pubmed.ncbi.nlm.nih.gov/17476764" TargetMode="External"/><Relationship Id="rId91" Type="http://schemas.openxmlformats.org/officeDocument/2006/relationships/hyperlink" Target="https://doi.org/10.1098/rspb.2006.3748" TargetMode="External"/><Relationship Id="rId92" Type="http://schemas.openxmlformats.org/officeDocument/2006/relationships/hyperlink" Target="http://scholar.google.com/scholar_lookup?author=S.+D.+Healy&amp;author=C.+Rowe+&amp;publication_year=2007&amp;title=A+critique+of+comparative+studies+of+brain+size&amp;journal=Proc.+R.+Soc.+B&amp;volume=274&amp;pages=453-464" TargetMode="External"/><Relationship Id="rId93" Type="http://schemas.openxmlformats.org/officeDocument/2006/relationships/hyperlink" Target="https://doi.org/10.1016/j.anbehav.2013.05.017" TargetMode="External"/><Relationship Id="rId94" Type="http://schemas.openxmlformats.org/officeDocument/2006/relationships/hyperlink" Target="http://scholar.google.com/scholar_lookup?author=S.+D.+Healy&amp;author=C.+Rowe+&amp;publication_year=2013&amp;title=Costs+and+benefits+of+evolving+a+larger+brain%3A+Doubts+over+the+evidence+that+large+brains+lead+to+better+cognition&amp;journal=Anim.+Behav.&amp;volume=4&amp;pages=e1-e3" TargetMode="External"/><Relationship Id="rId95" Type="http://schemas.openxmlformats.org/officeDocument/2006/relationships/hyperlink" Target="https://pubmed.ncbi.nlm.nih.gov/30205054" TargetMode="External"/><Relationship Id="rId96" Type="http://schemas.openxmlformats.org/officeDocument/2006/relationships/hyperlink" Target="https://doi.org/10.1016/j.cub.2018.04.058" TargetMode="External"/><Relationship Id="rId97" Type="http://schemas.openxmlformats.org/officeDocument/2006/relationships/hyperlink" Target="http://scholar.google.com/scholar_lookup?author=S.+Heinze&amp;author=A.+Narendra&amp;author=A.+Cheung+&amp;publication_year=2018&amp;title=Principles+of+insect+path+integration&amp;journal=Curr.+Biol.&amp;volume=28&amp;pages=R1043-R1058" TargetMode="External"/><Relationship Id="rId98" Type="http://schemas.openxmlformats.org/officeDocument/2006/relationships/hyperlink" Target="https://pubmed.ncbi.nlm.nih.gov/17360682" TargetMode="External"/><Relationship Id="rId99" Type="http://schemas.openxmlformats.org/officeDocument/2006/relationships/hyperlink" Target="https://doi.org/10.1073/pnas.0611396104" TargetMode="External"/><Relationship Id="rId100" Type="http://schemas.openxmlformats.org/officeDocument/2006/relationships/hyperlink" Target="http://scholar.google.com/scholar_lookup?author=S.+Herculano-Houzel&amp;author=C.+E.+Collins&amp;author=P.+Wong&amp;author=J.+H.+Kaas+&amp;publication_year=2007&amp;title=Cellular+scaling+rules+for+primate+brains&amp;journal=Proc.+Natl.+Acad.+Sci.+U.+S.+A.&amp;volume=104&amp;pages=3562-3567" TargetMode="External"/><Relationship Id="rId101" Type="http://schemas.openxmlformats.org/officeDocument/2006/relationships/hyperlink" Target="https://pubmed.ncbi.nlm.nih.gov/16880386" TargetMode="External"/><Relationship Id="rId102" Type="http://schemas.openxmlformats.org/officeDocument/2006/relationships/hyperlink" Target="https://doi.org/10.1073/pnas.0604911103" TargetMode="External"/><Relationship Id="rId103" Type="http://schemas.openxmlformats.org/officeDocument/2006/relationships/hyperlink" Target="http://scholar.google.com/scholar_lookup?author=S.+Herculano-Houzel&amp;author=B.+Mota&amp;author=R.+Lent+&amp;publication_year=2006&amp;title=Cellular+scaling+rules+for+rodent+brains&amp;journal=Proc.+Natl.+Acad.+Sci.+U.+S.+A.&amp;volume=103&amp;pages=12138-12143" TargetMode="External"/><Relationship Id="rId104" Type="http://schemas.openxmlformats.org/officeDocument/2006/relationships/hyperlink" Target="https://pubmed.ncbi.nlm.nih.gov/25607358" TargetMode="External"/><Relationship Id="rId105" Type="http://schemas.openxmlformats.org/officeDocument/2006/relationships/hyperlink" Target="https://doi.org/10.1038/nature14101" TargetMode="External"/><Relationship Id="rId106" Type="http://schemas.openxmlformats.org/officeDocument/2006/relationships/hyperlink" Target="http://scholar.google.com/scholar_lookup?author=D.+P.+Hibar&amp;author=J.+L.+Stein&amp;author=M.+E.+Renteria&amp;author=A.+Arias-Vasquez&amp;author=S.+Desrivi&#232;res&amp;author=N.+Jahanshad+&amp;publication_year=2015&amp;title=Common+genetic+variants+influence+human+subcortical+brain+structures&amp;journal=Nature&amp;volume=520&amp;pages=224-229" TargetMode="External"/><Relationship Id="rId107" Type="http://schemas.openxmlformats.org/officeDocument/2006/relationships/hyperlink" Target="https://pubmed.ncbi.nlm.nih.gov/30728235" TargetMode="External"/><Relationship Id="rId108" Type="http://schemas.openxmlformats.org/officeDocument/2006/relationships/hyperlink" Target="https://doi.org/10.1242/jeb.188854" TargetMode="External"/><Relationship Id="rId109" Type="http://schemas.openxmlformats.org/officeDocument/2006/relationships/hyperlink" Target="http://scholar.google.com/scholar_lookup?author=A.+Honkanen&amp;author=A.+Adden&amp;author=J.+da+Silva+Freitas&amp;author=S.+Heinze+&amp;publication_year=2019&amp;title=The+insect+central+complex+and+the+neural+basis+of+navigational+strategies&amp;journal=J.+Exp.+Biol.&amp;volume=222&amp;pages=jeb188854" TargetMode="External"/><Relationship Id="rId110" Type="http://schemas.openxmlformats.org/officeDocument/2006/relationships/hyperlink" Target="https://doi.org/10.1007/s002650000314" TargetMode="External"/><Relationship Id="rId111" Type="http://schemas.openxmlformats.org/officeDocument/2006/relationships/hyperlink" Target="http://scholar.google.com/scholar_lookup?author=J.+J.+Howard+&amp;publication_year=2001&amp;title=Costs+of+trail+construction+and+maintenance+in+the+leaf-cutting+ant+Atta+columbica&amp;journal=Behav.+Ecol.+Sociobiol.&amp;volume=49&amp;pages=348-356" TargetMode="External"/><Relationship Id="rId112" Type="http://schemas.openxmlformats.org/officeDocument/2006/relationships/hyperlink" Target="https://doi.org/10.1007/BF01022531" TargetMode="External"/><Relationship Id="rId113" Type="http://schemas.openxmlformats.org/officeDocument/2006/relationships/hyperlink" Target="http://scholar.google.com/scholar_lookup?author=J.+J.+Howard&amp;author=J.+Cazin&amp;author=D.+F.+Wiemer+&amp;publication_year=1988&amp;title=Toxicity+of+terpenoid+deterrents+to+the+leafcutting+ant+Atta+cephalotes+and+its+mutualistic+fungus&amp;journal=J.+Chem.+Ecol.&amp;volume=14&amp;pages=59-69" TargetMode="External"/><Relationship Id="rId114" Type="http://schemas.openxmlformats.org/officeDocument/2006/relationships/hyperlink" Target="https://doi.org/10.2307/1938314" TargetMode="External"/><Relationship Id="rId115" Type="http://schemas.openxmlformats.org/officeDocument/2006/relationships/hyperlink" Target="http://scholar.google.com/scholar_lookup?author=S.+P.+Hubbell&amp;author=J.+J.+Howard&amp;author=D.+F.+Wiemer+&amp;publication_year=1984&amp;title=Chemical+leaf+repellency+to+an+attine+ant%3A+seasonal+distribution+among+potential+host+plant+species&amp;journal=Ecology&amp;volume=65&amp;pages=1067-1076" TargetMode="External"/><Relationship Id="rId116" Type="http://schemas.openxmlformats.org/officeDocument/2006/relationships/hyperlink" Target="https://pubmed.ncbi.nlm.nih.gov/28899581" TargetMode="External"/><Relationship Id="rId117" Type="http://schemas.openxmlformats.org/officeDocument/2006/relationships/hyperlink" Target="https://doi.org/10.1016/j.tree.2017.08.004" TargetMode="External"/><Relationship Id="rId118" Type="http://schemas.openxmlformats.org/officeDocument/2006/relationships/hyperlink" Target="http://scholar.google.com/scholar_lookup?author=P.+Kennedy&amp;author=G.+Baron&amp;author=B.+Qiu&amp;author=D.+Freitak&amp;author=H.+Helanter&#228;&amp;author=E.+R.+Hunt+&amp;publication_year=2017&amp;title=Deconstructing+superorganisms+and+societies+to+address+big+questions+in+biology&amp;journal=Trends+Ecol.+Evol.&amp;volume=32&amp;pages=861-872" TargetMode="External"/><Relationship Id="rId119" Type="http://schemas.openxmlformats.org/officeDocument/2006/relationships/hyperlink" Target="https://doi.org/10.1093/chemse/bji033" TargetMode="External"/><Relationship Id="rId120" Type="http://schemas.openxmlformats.org/officeDocument/2006/relationships/hyperlink" Target="http://scholar.google.com/scholar_lookup?author=C.+J.+Kleineidam&amp;author=M.+Obermayer&amp;author=W.+Halbich&amp;author=W.+R&#246;ssler+&amp;publication_year=2005&amp;title=A+macroglomerulus+in+the+antennal+lobe+of+leaf-cutting+ant+workers+and+its+possible+functional+significance&amp;journal=Chem.+Senses&amp;volume=30&amp;pages=383-392" TargetMode="External"/><Relationship Id="rId121" Type="http://schemas.openxmlformats.org/officeDocument/2006/relationships/hyperlink" Target="https://doi.org/10.1371/journal.pone.0081518" TargetMode="External"/><Relationship Id="rId122" Type="http://schemas.openxmlformats.org/officeDocument/2006/relationships/hyperlink" Target="http://scholar.google.com/scholar_lookup?author=S.+I.+Koch&amp;author=K.+Groh&amp;author=H.+Vogel&amp;author=B.+S.+Hannson&amp;author=C.+J.+Kleineidam&amp;author=E.+Grosse-Wilde+&amp;publication_year=2013&amp;title=Caste-specific+expression+patterns+of+immune+response+and+chemosensory+related+genes+in+the+leaf-cutting+ant,+Atta+vollenweideri&amp;journal=PLoS+ONE&amp;volume=8&amp;pages=e81518" TargetMode="External"/><Relationship Id="rId123" Type="http://schemas.openxmlformats.org/officeDocument/2006/relationships/hyperlink" Target="https://doi.org/10.3390/insects10100348" TargetMode="External"/><Relationship Id="rId124" Type="http://schemas.openxmlformats.org/officeDocument/2006/relationships/hyperlink" Target="http://scholar.google.com/scholar_lookup?author=H.+Kohno&amp;author=T.+Kubo+&amp;publication_year=2019&amp;title=Genetics+in+the+honey+bee%3A+Achievements+and+prospects+toward+the+functional+analysis+of+molecular+and+neural+mechanisms+underlying+social+behaviors&amp;journal=Insects&amp;volume=10&amp;pages=348" TargetMode="External"/><Relationship Id="rId125" Type="http://schemas.openxmlformats.org/officeDocument/2006/relationships/hyperlink" Target="https://doi.org/10.1038/ncomms5943" TargetMode="External"/><Relationship Id="rId126" Type="http://schemas.openxmlformats.org/officeDocument/2006/relationships/hyperlink" Target="http://scholar.google.com/scholar_lookup?author=Q.+Li&amp;author=Z.+Wang&amp;author=J.+Lian&amp;author=M.+Schi&#248;tt&amp;author=L.+Jin&amp;author=P.+Zhang+&amp;publication_year=2014&amp;title=Caste-specific+RNA+editomes+in+the+leaf-cutting+ant+Acromyrmex+echinatior&amp;journal=Nat.+Commun.&amp;volume=5&amp;pages=4943" TargetMode="External"/><Relationship Id="rId127" Type="http://schemas.openxmlformats.org/officeDocument/2006/relationships/hyperlink" Target="https://doi.org/10.1016/bs.aiip.2019.08.002" TargetMode="External"/><Relationship Id="rId128" Type="http://schemas.openxmlformats.org/officeDocument/2006/relationships/hyperlink" Target="http://scholar.google.com/scholar_lookup?author=M.+Lihoreau&amp;author=T.+Dubois&amp;author=T.+Gomez-Moracho&amp;author=S.+Kraus&amp;author=C.+Monchanin&amp;author=C.+Pasquaretta+&amp;publication_year=2019&amp;title=Putting+the+ecology+back+into+insect+cognition+research&amp;journal=Adv.+Insect+Physiol.&amp;volume=57&amp;pages=1-25" TargetMode="External"/><Relationship Id="rId129" Type="http://schemas.openxmlformats.org/officeDocument/2006/relationships/hyperlink" Target="https://pubmed.ncbi.nlm.nih.gov/23205013" TargetMode="External"/><Relationship Id="rId130" Type="http://schemas.openxmlformats.org/officeDocument/2006/relationships/hyperlink" Target="https://doi.org/10.3389/fphys.2012.00442" TargetMode="External"/><Relationship Id="rId131" Type="http://schemas.openxmlformats.org/officeDocument/2006/relationships/hyperlink" Target="http://scholar.google.com/scholar_lookup?author=M.+Lihoreau&amp;author=T.+Latty&amp;author=L.+Chittka+&amp;publication_year=2012&amp;title=An+exploration+of+the+social+brain+hypothesis+in+insects&amp;journal=Front.+Physiol.&amp;volume=3&amp;pages=442" TargetMode="External"/><Relationship Id="rId132" Type="http://schemas.openxmlformats.org/officeDocument/2006/relationships/hyperlink" Target="https://doi.org/10.3819/CCBR.2018.130008" TargetMode="External"/><Relationship Id="rId133" Type="http://schemas.openxmlformats.org/officeDocument/2006/relationships/hyperlink" Target="http://scholar.google.com/scholar_lookup?author=C.+J.+Logan&amp;author=S.+Avin&amp;author=N.+Boogert&amp;author=A.+Buskell&amp;author=A.+Cross&amp;author=A.+Currie+&amp;publication_year=2018&amp;title=Beyond+brain+size%3A+uncovering+the+neural+correlates+of+behavioral+and+cognitive+specialization&amp;journal=Comp.+Cog.+Behav.+Rev&amp;volume=13&amp;pages=55-89" TargetMode="External"/><Relationship Id="rId134" Type="http://schemas.openxmlformats.org/officeDocument/2006/relationships/hyperlink" Target="https://doi.org/10.1111/j.1365-3032.2006.00526.x" TargetMode="External"/><Relationship Id="rId135" Type="http://schemas.openxmlformats.org/officeDocument/2006/relationships/hyperlink" Target="http://scholar.google.com/scholar_lookup?author=N.+J.+Mehdiabadi&amp;author=T.+R.+Schultz+&amp;publication_year=2010&amp;title=Natural+history+and+phylogeny+of+the+fungus-farming+ants+(Hymenoptera%3A+Formicidae%3A+Myrmicinae%3A+Attini)&amp;journal=Myrmecol.+News&amp;volume=13&amp;pages=37-55" TargetMode="External"/><Relationship Id="rId136" Type="http://schemas.openxmlformats.org/officeDocument/2006/relationships/hyperlink" Target="https://pubmed.ncbi.nlm.nih.gov/25621766" TargetMode="External"/><Relationship Id="rId137" Type="http://schemas.openxmlformats.org/officeDocument/2006/relationships/hyperlink" Target="https://doi.org/10.7554/eLife.04775.016" TargetMode="External"/><Relationship Id="rId138" Type="http://schemas.openxmlformats.org/officeDocument/2006/relationships/hyperlink" Target="http://scholar.google.com/scholar_lookup?author=A.+S.+Mikheyev&amp;author=T.+A.+Linksvayer+&amp;publication_year=2015&amp;title=Genes+associated+with+ant+social+behavior+show+distinct+transcriptional+and+evolutionary+patterns&amp;journal=Elife&amp;volume=4&amp;pages=e04775" TargetMode="External"/><Relationship Id="rId139" Type="http://schemas.openxmlformats.org/officeDocument/2006/relationships/hyperlink" Target="https://pubmed.ncbi.nlm.nih.gov/20676235" TargetMode="External"/><Relationship Id="rId140" Type="http://schemas.openxmlformats.org/officeDocument/2006/relationships/hyperlink" Target="https://doi.org/10.3389/fnbeh.2010.00028" TargetMode="External"/><Relationship Id="rId141" Type="http://schemas.openxmlformats.org/officeDocument/2006/relationships/hyperlink" Target="http://scholar.google.com/scholar_lookup?author=M.+Mizunami&amp;author=N.+Yamagata&amp;author=H.+Nishino+&amp;publication_year=2010&amp;title=Alarm+pheromone+processing+in+the+ant+brain%3A+an+evolutionary+perspective&amp;journal=Front.+Behav.+Neurosci.&amp;volume=4&amp;pages=28" TargetMode="External"/><Relationship Id="rId142" Type="http://schemas.openxmlformats.org/officeDocument/2006/relationships/hyperlink" Target="https://pubmed.ncbi.nlm.nih.gov/20619653" TargetMode="External"/><Relationship Id="rId143" Type="http://schemas.openxmlformats.org/officeDocument/2006/relationships/hyperlink" Target="https://doi.org/10.1016/j.cub.2010.06.035" TargetMode="External"/><Relationship Id="rId144" Type="http://schemas.openxmlformats.org/officeDocument/2006/relationships/hyperlink" Target="http://scholar.google.com/scholar_lookup?author=M.+M&#252;ller&amp;author=R.+Wehner+&amp;publication_year=2010&amp;title=Path+integration+provides+a+scaffold+for+landmark+learning+in+desert+ants&amp;journal=Curr.+Biol.&amp;volume=20&amp;pages=1368-1371" TargetMode="External"/><Relationship Id="rId145" Type="http://schemas.openxmlformats.org/officeDocument/2006/relationships/hyperlink" Target="https://pubmed.ncbi.nlm.nih.gov/22363686" TargetMode="External"/><Relationship Id="rId146" Type="http://schemas.openxmlformats.org/officeDocument/2006/relationships/hyperlink" Target="https://doi.org/10.1371/journal.pone.0031618" TargetMode="External"/><Relationship Id="rId147" Type="http://schemas.openxmlformats.org/officeDocument/2006/relationships/hyperlink" Target="http://scholar.google.com/scholar_lookup?author=M.+L.+Muscedere&amp;author=J.+F.+A.+Traniello+&amp;publication_year=2012&amp;title=Division+of+labor+in+the+hyperdiverse+ant+genus+Pheidole+is+associated+with+distinct+subcaste-and+age-related+patterns+of+worker+brain+organization&amp;journal=PLoS+ONE&amp;volume=7&amp;pages=e31618" TargetMode="External"/><Relationship Id="rId148" Type="http://schemas.openxmlformats.org/officeDocument/2006/relationships/hyperlink" Target="https://pubmed.ncbi.nlm.nih.gov/10069969" TargetMode="External"/><Relationship Id="rId149" Type="http://schemas.openxmlformats.org/officeDocument/2006/relationships/hyperlink" Target="http://scholar.google.com/scholar_lookup?author=J.+Paul&amp;author=W.+Gronenberg+&amp;publication_year=1999&amp;title=Optimizing+force+and+velocity%3A+mandible+muscle+fibre+attachments+in+ants&amp;journal=J.+Exp.+Biol.&amp;volume=202&amp;pages=797-808" TargetMode="External"/><Relationship Id="rId150" Type="http://schemas.openxmlformats.org/officeDocument/2006/relationships/hyperlink" Target="https://pubmed.ncbi.nlm.nih.gov/12770126" TargetMode="External"/><Relationship Id="rId151" Type="http://schemas.openxmlformats.org/officeDocument/2006/relationships/hyperlink" Target="https://doi.org/10.1016/S0022-1910(01)00171-8" TargetMode="External"/><Relationship Id="rId152" Type="http://schemas.openxmlformats.org/officeDocument/2006/relationships/hyperlink" Target="http://scholar.google.com/scholar_lookup?author=J.+Paul&amp;author=W.+Gronenberg+&amp;publication_year=2002&amp;title=Motor+control+of+the+mandible+closer+muscle+in+ants&amp;journal=J.+Insect+Physiol.&amp;volume=48&amp;pages=255-267" TargetMode="External"/><Relationship Id="rId153" Type="http://schemas.openxmlformats.org/officeDocument/2006/relationships/hyperlink" Target="https://doi.org/10.1016/j.cois.2015.08.005" TargetMode="External"/><Relationship Id="rId154" Type="http://schemas.openxmlformats.org/officeDocument/2006/relationships/hyperlink" Target="http://scholar.google.com/scholar_lookup?author=J.+A.+Plath&amp;author=A.+B.+Barron+&amp;publication_year=2015&amp;title=Current+progress+in+understanding+the+functions+of+the+insect+central+complex&amp;journal=Curr.+Op.+Insect+Sci.&amp;volume=12&amp;pages=11-18" TargetMode="External"/><Relationship Id="rId155" Type="http://schemas.openxmlformats.org/officeDocument/2006/relationships/hyperlink" Target="https://doi.org/10.1007/s00040-004-0752-2" TargetMode="External"/><Relationship Id="rId156" Type="http://schemas.openxmlformats.org/officeDocument/2006/relationships/hyperlink" Target="http://scholar.google.com/scholar_lookup?author=S.+Powell&amp;author=E.+Clark+&amp;publication_year=2004&amp;title=Combat+between+large+derived+societies%3A+a+subterranean+army+ant+established+as+a+predator+of+mature+leaf-cutting+ant+colonies&amp;journal=Insectes+Soc.&amp;volume=51&amp;pages=342-351" TargetMode="External"/><Relationship Id="rId157" Type="http://schemas.openxmlformats.org/officeDocument/2006/relationships/hyperlink" Target="https://pubmed.ncbi.nlm.nih.gov/19801426" TargetMode="External"/><Relationship Id="rId158" Type="http://schemas.openxmlformats.org/officeDocument/2006/relationships/hyperlink" Target="https://doi.org/10.1242/jeb.033506" TargetMode="External"/><Relationship Id="rId159" Type="http://schemas.openxmlformats.org/officeDocument/2006/relationships/hyperlink" Target="http://scholar.google.com/scholar_lookup?author=Y.+Provecho&amp;author=R.+Josens+&amp;publication_year=2009&amp;title=Olfactory+memory+established+during+trophallaxis+affects+food+search+behaviour+in+ants&amp;journal=J.+Exp.+Biol.&amp;volume=212&amp;pages=3221-3227" TargetMode="External"/><Relationship Id="rId160" Type="http://schemas.openxmlformats.org/officeDocument/2006/relationships/hyperlink" Target="https://pubmed.ncbi.nlm.nih.gov/30349091" TargetMode="External"/><Relationship Id="rId161" Type="http://schemas.openxmlformats.org/officeDocument/2006/relationships/hyperlink" Target="https://doi.org/10.1038/s41559-018-0689-x" TargetMode="External"/><Relationship Id="rId162" Type="http://schemas.openxmlformats.org/officeDocument/2006/relationships/hyperlink" Target="http://scholar.google.com/scholar_lookup?author=B.+Qiu&amp;author=R.+S.+Larsen&amp;author=N.+C.+Chang&amp;author=J.+Wang&amp;author=J.+J.+Boomsma&amp;author=G.+Zhang+&amp;publication_year=2018&amp;title=Towards+reconstructing+the+ancestral+brain+gene-network+regulating+caste+differentiation+in+ants&amp;journal=Nat.+Ecol.+Evol.&amp;volume=2&amp;pages=1782" TargetMode="External"/><Relationship Id="rId163" Type="http://schemas.openxmlformats.org/officeDocument/2006/relationships/hyperlink" Target="https://pubmed.ncbi.nlm.nih.gov/15973409" TargetMode="External"/><Relationship Id="rId164" Type="http://schemas.openxmlformats.org/officeDocument/2006/relationships/hyperlink" Target="https://doi.org/10.1038/nature03687" TargetMode="External"/><Relationship Id="rId165" Type="http://schemas.openxmlformats.org/officeDocument/2006/relationships/hyperlink" Target="http://scholar.google.com/scholar_lookup?author=R.+Q.+Quiroga&amp;author=L.+Reddy&amp;author=G.+Kreiman&amp;author=C.+Koch&amp;author=I.+Fried+&amp;publication_year=2005&amp;title=Invariant+visual+representation+by+single+neurons+in+the+human+brain&amp;journal=Nature&amp;volume=435&amp;pages=1102-1107" TargetMode="External"/><Relationship Id="rId166" Type="http://schemas.openxmlformats.org/officeDocument/2006/relationships/hyperlink" Target="https://pubmed.ncbi.nlm.nih.gov/30305737" TargetMode="External"/><Relationship Id="rId167" Type="http://schemas.openxmlformats.org/officeDocument/2006/relationships/hyperlink" Target="https://doi.org/10.1038/s41586-018-0613-1" TargetMode="External"/><Relationship Id="rId168" Type="http://schemas.openxmlformats.org/officeDocument/2006/relationships/hyperlink" Target="http://scholar.google.com/scholar_lookup?author=R.+Rajakumar&amp;author=S.+Koch&amp;author=M.+Couture&amp;author=M.J.+Fav&#233;&amp;author=A.+Lillico-Ouachour&amp;author=T.+Chen+&amp;publication_year=2018&amp;title=Social+regulation+of+a+rudimentary+organ+generates+complex+worker-caste+systems+in+ants&amp;journal=Nature&amp;volume=562&amp;pages=574-577" TargetMode="External"/><Relationship Id="rId169" Type="http://schemas.openxmlformats.org/officeDocument/2006/relationships/hyperlink" Target="https://pubmed.ncbi.nlm.nih.gov/22223805" TargetMode="External"/><Relationship Id="rId170" Type="http://schemas.openxmlformats.org/officeDocument/2006/relationships/hyperlink" Target="https://doi.org/10.1126/science.1211451" TargetMode="External"/><Relationship Id="rId171" Type="http://schemas.openxmlformats.org/officeDocument/2006/relationships/hyperlink" Target="http://scholar.google.com/scholar_lookup?author=R.+Rajakumar&amp;author=D.+San+Mauro&amp;author=M.+B.+Dijkstra&amp;author=M.+H.+Huang&amp;author=D.+E.+Wheeler&amp;author=F.+Hiou-Tim+&amp;publication_year=2012&amp;title=Ancestral+developmental+potential+facilitates+parallel+evolution+in+ants&amp;journal=Science&amp;volume=335&amp;pages=79-82" TargetMode="External"/><Relationship Id="rId172" Type="http://schemas.openxmlformats.org/officeDocument/2006/relationships/hyperlink" Target="https://pubmed.ncbi.nlm.nih.gov/21236214" TargetMode="External"/><Relationship Id="rId173" Type="http://schemas.openxmlformats.org/officeDocument/2006/relationships/hyperlink" Target="https://doi.org/10.1016/0169-5347(93)90044-P" TargetMode="External"/><Relationship Id="rId174" Type="http://schemas.openxmlformats.org/officeDocument/2006/relationships/hyperlink" Target="http://scholar.google.com/scholar_lookup?author=L.+A.+Real+&amp;publication_year=1993&amp;title=Toward+a+cognitive+ecology&amp;journal=Trends+Ecol.+Evol.&amp;volume=8&amp;pages=413-417" TargetMode="External"/><Relationship Id="rId175" Type="http://schemas.openxmlformats.org/officeDocument/2006/relationships/hyperlink" Target="https://doi.org/10.1016/j.anbehav.2012.01.032" TargetMode="External"/><Relationship Id="rId176" Type="http://schemas.openxmlformats.org/officeDocument/2006/relationships/hyperlink" Target="http://scholar.google.com/scholar_lookup?author=A.+J.+Riveros&amp;author=M.+A.+Seid&amp;author=W.+T.+Wcislo+&amp;publication_year=2012&amp;title=Evolution+of+brain+size+in+class-based+societies+of+fungus-growing+ants+(Attini)&amp;journal=Anim.+Behav.&amp;volume=83&amp;pages=1043-1049" TargetMode="External"/><Relationship Id="rId177" Type="http://schemas.openxmlformats.org/officeDocument/2006/relationships/hyperlink" Target="https://doi.org/10.1007/BF00243395" TargetMode="External"/><Relationship Id="rId178" Type="http://schemas.openxmlformats.org/officeDocument/2006/relationships/hyperlink" Target="http://scholar.google.com/scholar_lookup?author=B.+Ronacher&amp;author=R.+Wehner+&amp;publication_year=1995&amp;title=Desert+ants+Cataglyphis+fortis+use+self-induced+optic+flow+to+measure+distances+travelled&amp;journal=J.+Comp.+Physiol.+A&amp;volume=177&amp;pages=21-27" TargetMode="External"/><Relationship Id="rId179" Type="http://schemas.openxmlformats.org/officeDocument/2006/relationships/hyperlink" Target="https://doi.org/10.1093/beheco/aru090" TargetMode="External"/><Relationship Id="rId180" Type="http://schemas.openxmlformats.org/officeDocument/2006/relationships/hyperlink" Target="http://scholar.google.com/scholar_lookup?author=C.+Rowe&amp;author=S.+D.+Healy+&amp;publication_year=2014&amp;title=Measuring+variation+in+cognition&amp;journal=Behav.+Ecol.&amp;volume=25&amp;pages=1287-1292" TargetMode="External"/><Relationship Id="rId181" Type="http://schemas.openxmlformats.org/officeDocument/2006/relationships/hyperlink" Target="https://doi.org/10.1016/j.anbehav.2009.12.021" TargetMode="External"/><Relationship Id="rId182" Type="http://schemas.openxmlformats.org/officeDocument/2006/relationships/hyperlink" Target="http://scholar.google.com/scholar_lookup?author=N.+Saverschek&amp;author=H.+Herz&amp;author=M.+Wagner&amp;author=F.+Roces+&amp;publication_year=2010&amp;title=Avoiding+plants+unsuitable+for+the+symbiotic+fungus%3A+learning+and+long-term+memory+in+leaf-cutting+ants&amp;journal=Anim.+Behav.&amp;volume=79&amp;pages=689-698" TargetMode="External"/><Relationship Id="rId183" Type="http://schemas.openxmlformats.org/officeDocument/2006/relationships/hyperlink" Target="https://pubmed.ncbi.nlm.nih.gov/23919157" TargetMode="External"/><Relationship Id="rId184" Type="http://schemas.openxmlformats.org/officeDocument/2006/relationships/hyperlink" Target="https://doi.org/10.1002/ece3.623" TargetMode="External"/><Relationship Id="rId185" Type="http://schemas.openxmlformats.org/officeDocument/2006/relationships/hyperlink" Target="http://scholar.google.com/scholar_lookup?author=D.+R.+Scholes&amp;author=A.+V.+Suarez&amp;author=K.+N.+Paige+&amp;publication_year=2013&amp;title=Can+endopolyploidy+explain+body+size+variation+within+and+between+castes+in+ants%3F&amp;journal=Ecol.+Evol.&amp;volume=3&amp;pages=2128-2137" TargetMode="External"/><Relationship Id="rId186" Type="http://schemas.openxmlformats.org/officeDocument/2006/relationships/hyperlink" Target="https://pubmed.ncbi.nlm.nih.gov/27999112" TargetMode="External"/><Relationship Id="rId187" Type="http://schemas.openxmlformats.org/officeDocument/2006/relationships/hyperlink" Target="https://doi.org/10.1093/molbev/msw240" TargetMode="External"/><Relationship Id="rId188" Type="http://schemas.openxmlformats.org/officeDocument/2006/relationships/hyperlink" Target="http://scholar.google.com/scholar_lookup?author=L.+Schrader&amp;author=H.+Helanter&#228;&amp;author=J.+Oettler+&amp;publication_year=2017&amp;title=Accelerated+evolution+of+developmentally+biased+genes+in+the+tetraphenic+ant+Cardiocondyla+obscurior&amp;journal=Mol.+Biol.+Evol.&amp;volume=34&amp;pages=535-544" TargetMode="External"/><Relationship Id="rId189" Type="http://schemas.openxmlformats.org/officeDocument/2006/relationships/hyperlink" Target="https://pubmed.ncbi.nlm.nih.gov/30836870" TargetMode="External"/><Relationship Id="rId190" Type="http://schemas.openxmlformats.org/officeDocument/2006/relationships/hyperlink" Target="https://doi.org/10.1007/s00040-019-00747-3" TargetMode="External"/><Relationship Id="rId191" Type="http://schemas.openxmlformats.org/officeDocument/2006/relationships/hyperlink" Target="http://scholar.google.com/scholar_lookup?author=E.+Schultner&amp;author=U.+Pulliainen+&amp;publication_year=2020&amp;title=Brood+recognition+and+discrimination+in+ants&amp;journal=Insect.+Soc&amp;pages=1-24" TargetMode="External"/><Relationship Id="rId192" Type="http://schemas.openxmlformats.org/officeDocument/2006/relationships/hyperlink" Target="https://pubmed.ncbi.nlm.nih.gov/18362345" TargetMode="External"/><Relationship Id="rId193" Type="http://schemas.openxmlformats.org/officeDocument/2006/relationships/hyperlink" Target="https://doi.org/10.1073/pnas.0711024105" TargetMode="External"/><Relationship Id="rId194" Type="http://schemas.openxmlformats.org/officeDocument/2006/relationships/hyperlink" Target="http://scholar.google.com/scholar_lookup?author=T.+R.+Schultz&amp;author=S.+G.+Brady+&amp;publication_year=2008&amp;title=Major+evolutionary+transitions+in+ant+agriculture&amp;journal=Proc.+Natl.+Acad.+Sci.+U.S.A&amp;volume=105&amp;pages=5435-5440" TargetMode="External"/><Relationship Id="rId195" Type="http://schemas.openxmlformats.org/officeDocument/2006/relationships/hyperlink" Target="https://pubmed.ncbi.nlm.nih.gov/21252471" TargetMode="External"/><Relationship Id="rId196" Type="http://schemas.openxmlformats.org/officeDocument/2006/relationships/hyperlink" Target="https://doi.org/10.1159/000322530" TargetMode="External"/><Relationship Id="rId197" Type="http://schemas.openxmlformats.org/officeDocument/2006/relationships/hyperlink" Target="http://scholar.google.com/scholar_lookup?author=M.+A.+Seid&amp;author=A.+Castillo&amp;author=W.+T.+Wcislo+&amp;publication_year=2011&amp;title=The+allometry+of+brain+miniaturization+in+ants&amp;journal=Brain+Behav.+Evolut.&amp;volume=77&amp;pages=5-13" TargetMode="External"/><Relationship Id="rId198" Type="http://schemas.openxmlformats.org/officeDocument/2006/relationships/hyperlink" Target="http://scholar.google.com/scholar_lookup?author=S.+Shettleworth+&amp;publication_year=2010&amp;title=Cognition,+Evolution,+and+Behavior" TargetMode="External"/><Relationship Id="rId199" Type="http://schemas.openxmlformats.org/officeDocument/2006/relationships/hyperlink" Target="https://pubmed.ncbi.nlm.nih.gov/22927578" TargetMode="External"/><Relationship Id="rId200" Type="http://schemas.openxmlformats.org/officeDocument/2006/relationships/hyperlink" Target="http://scholar.google.com/scholar_lookup?author=S.+J.+Shettleworth+&amp;publication_year=2000&amp;title=&#8220; Modularity+and+the+evolution+of+cognition,&#8221;&amp;journal=The+Evolution+of+Cognition&amp;pages=43-60" TargetMode="External"/><Relationship Id="rId201" Type="http://schemas.openxmlformats.org/officeDocument/2006/relationships/hyperlink" Target="https://pubmed.ncbi.nlm.nih.gov/28760967" TargetMode="External"/><Relationship Id="rId202" Type="http://schemas.openxmlformats.org/officeDocument/2006/relationships/hyperlink" Target="https://doi.org/10.1073/pnas.1708127114" TargetMode="External"/><Relationship Id="rId203" Type="http://schemas.openxmlformats.org/officeDocument/2006/relationships/hyperlink" Target="http://scholar.google.com/scholar_lookup?author=H.+Y.+Shpigler&amp;author=M.+C.+Saul&amp;author=F.+Corona&amp;author=L.+Block&amp;author=A.+C.+Ahmed&amp;author=S.+D.+Zhao+&amp;publication_year=2017&amp;title=Deep+evolutionary+conservation+of+autism-related+genes&amp;journal=Proc.+Natl.+Acad.+Sci.+U.+S.+A.&amp;volume=114&amp;pages=9653-9658" TargetMode="External"/><Relationship Id="rId204" Type="http://schemas.openxmlformats.org/officeDocument/2006/relationships/hyperlink" Target="https://pubmed.ncbi.nlm.nih.gov/31271948" TargetMode="External"/><Relationship Id="rId205" Type="http://schemas.openxmlformats.org/officeDocument/2006/relationships/hyperlink" Target="https://doi.org/10.1016/j.cois.2019.05.009" TargetMode="External"/><Relationship Id="rId206" Type="http://schemas.openxmlformats.org/officeDocument/2006/relationships/hyperlink" Target="http://scholar.google.com/scholar_lookup?author=M.+Simons&amp;author=E.+Tibbetts+&amp;publication_year=2019&amp;title=Insects+as+models+for+studying+the+evolution+of+animal+cognition&amp;journal=Curr.+Opin.+Insect+Sci.&amp;volume=34&amp;pages=117-122" TargetMode="External"/><Relationship Id="rId207" Type="http://schemas.openxmlformats.org/officeDocument/2006/relationships/hyperlink" Target="https://pubmed.ncbi.nlm.nih.gov/22986338" TargetMode="External"/><Relationship Id="rId208" Type="http://schemas.openxmlformats.org/officeDocument/2006/relationships/hyperlink" Target="https://doi.org/10.1016/j.yhbeh.2012.08.012" TargetMode="External"/><Relationship Id="rId209" Type="http://schemas.openxmlformats.org/officeDocument/2006/relationships/hyperlink" Target="http://scholar.google.com/scholar_lookup?author=A.+R.+Smith&amp;author=K.+M.+Kapheim&amp;author=B.+P&#233;rez-Ortega&amp;author=C.+S.+Brent&amp;author=W.+T.+Wcislo+&amp;publication_year=2013&amp;title=Juvenile+hormone+levels+reflect+social+opportunities+in+the+facultatively+eusocial+sweat+bee+Megalopta+genalis+(Hymenoptera%3A+Halictidae)&amp;journal=Horm.+Behav.&amp;volume=63&amp;pages=1-4" TargetMode="External"/><Relationship Id="rId210" Type="http://schemas.openxmlformats.org/officeDocument/2006/relationships/hyperlink" Target="https://doi.org/10.1111/syen.12370" TargetMode="External"/><Relationship Id="rId211" Type="http://schemas.openxmlformats.org/officeDocument/2006/relationships/hyperlink" Target="http://scholar.google.com/scholar_lookup?author=S.+E.+Solomon&amp;author=C.+Rabeling&amp;author=J.+Sosa-Calvo&amp;author=C.+T.+Lopes&amp;author=A.+Rodrigues&amp;author=H.+L.+Vasconcelos+&amp;publication_year=2019&amp;title=The+molecular+phylogenetics+of+Trachymyrmex+Forel+ants+and+their+fungal+cultivars+provide+insights+into+the+origin+and+coevolutionary+history+of+&#8216; higher-attine&#8217;ant+agriculture&amp;journal=Syst.+Entomol.&amp;volume=44&amp;pages=939-956" TargetMode="External"/><Relationship Id="rId212" Type="http://schemas.openxmlformats.org/officeDocument/2006/relationships/hyperlink" Target="https://doi.org/10.1111/syen.12289" TargetMode="External"/><Relationship Id="rId213" Type="http://schemas.openxmlformats.org/officeDocument/2006/relationships/hyperlink" Target="http://scholar.google.com/scholar_lookup?author=J.+Sosa-Calvo&amp;author=T.+R.+Schultz&amp;author=A.+Je&#352;ovnik&amp;author=R.+A.+Dahan&amp;author=C.+Rabeling+&amp;publication_year=2018&amp;title=Evolution,+systematics,+and+natural+history+of+a+new+genus+of+cryptobiotic+fungus-growing+ants&amp;journal=Syst.+Entomol.&amp;volume=43&amp;pages=549-567" TargetMode="External"/><Relationship Id="rId214" Type="http://schemas.openxmlformats.org/officeDocument/2006/relationships/hyperlink" Target="https://pubmed.ncbi.nlm.nih.gov/22137100" TargetMode="External"/><Relationship Id="rId215" Type="http://schemas.openxmlformats.org/officeDocument/2006/relationships/hyperlink" Target="https://doi.org/10.1016/j.conb.2011.10.011" TargetMode="External"/><Relationship Id="rId216" Type="http://schemas.openxmlformats.org/officeDocument/2006/relationships/hyperlink" Target="http://scholar.google.com/scholar_lookup?author=K.+Steck+&amp;publication_year=2012&amp;title=Just+follow+your+nose%3A+homing+by+olfactory+cues+in+ants&amp;journal=Curr.+Opin.+Neurobiol.&amp;volume=22&amp;pages=231-235" TargetMode="External"/><Relationship Id="rId217" Type="http://schemas.openxmlformats.org/officeDocument/2006/relationships/hyperlink" Target="https://pubmed.ncbi.nlm.nih.gov/20813265" TargetMode="External"/><Relationship Id="rId218" Type="http://schemas.openxmlformats.org/officeDocument/2006/relationships/hyperlink" Target="https://doi.org/10.1016/j.cell.2010.07.043" TargetMode="External"/><Relationship Id="rId219" Type="http://schemas.openxmlformats.org/officeDocument/2006/relationships/hyperlink" Target="http://scholar.google.com/scholar_lookup?author=R.+Tomer&amp;author=A.+S.+Denes&amp;author=K.+Tessmar-Raible&amp;author=D.+Arendt+&amp;publication_year=2010&amp;title=Profiling+by+image+registration+reveals+common+origin+of+annelid+mushroom+bodies+and+vertebrate+pallium&amp;journal=Cell&amp;volume=142&amp;pages=800-809" TargetMode="External"/><Relationship Id="rId220" Type="http://schemas.openxmlformats.org/officeDocument/2006/relationships/hyperlink" Target="https://pubmed.ncbi.nlm.nih.gov/28802042" TargetMode="External"/><Relationship Id="rId221" Type="http://schemas.openxmlformats.org/officeDocument/2006/relationships/hyperlink" Target="https://doi.org/10.1016/j.cell.2017.07.001" TargetMode="External"/><Relationship Id="rId222" Type="http://schemas.openxmlformats.org/officeDocument/2006/relationships/hyperlink" Target="http://scholar.google.com/scholar_lookup?author=W.+Trible&amp;author=L.+Olivos-Cisneros&amp;author=S.+K.+McKenzie&amp;author=J.+Saragosti&amp;author=N.+C.+Chang&amp;author=B.+J.+Matthews+&amp;publication_year=2017&amp;title=orco+mutagenesis+causes+loss+of+antennal+lobe+glomeruli+and+impaired+social+behavior+in+ants&amp;journal=Cell&amp;volume=170&amp;pages=727-735" TargetMode="External"/><Relationship Id="rId223" Type="http://schemas.openxmlformats.org/officeDocument/2006/relationships/hyperlink" Target="https://doi.org/10.1007/BF00614179" TargetMode="External"/><Relationship Id="rId224" Type="http://schemas.openxmlformats.org/officeDocument/2006/relationships/hyperlink" Target="http://scholar.google.com/scholar_lookup?author=S.+E.+Via+&amp;publication_year=1977&amp;title=Visually+mediated+snapping+in+the+bulldog+ant%3A+a+perceptual+ambiguity+between+size+and+distance&amp;journal=J.+Comp.+Physiol.&amp;volume=121&amp;pages=33-51" TargetMode="External"/><Relationship Id="rId225" Type="http://schemas.openxmlformats.org/officeDocument/2006/relationships/hyperlink" Target="https://pubmed.ncbi.nlm.nih.gov/31329603" TargetMode="External"/><Relationship Id="rId226" Type="http://schemas.openxmlformats.org/officeDocument/2006/relationships/hyperlink" Target="https://doi.org/10.1371/journal.pone.0218655" TargetMode="External"/><Relationship Id="rId227" Type="http://schemas.openxmlformats.org/officeDocument/2006/relationships/hyperlink" Target="https://doi.org/10.1007/BF00299520" TargetMode="External"/><Relationship Id="rId228" Type="http://schemas.openxmlformats.org/officeDocument/2006/relationships/hyperlink" Target="https://doi.org/10.1007/BF00299521" TargetMode="External"/><Relationship Id="rId229" Type="http://schemas.openxmlformats.org/officeDocument/2006/relationships/hyperlink" Target="http://scholar.google.com/scholar_lookup?author=E.+O.+Wilson+&amp;publication_year=1980b&amp;title=Caste+and+division+of+labor+in+leaf-cutter+ants+(Hymenoptera%3A+Formicidae%3A+Atta)&amp;journal=II%3A+the+ergonomic+optimization+of+leaf+cutting.+Behav.+Ecol.+Sociobiol.&amp;volume=7&amp;pages=157-165" TargetMode="External"/><Relationship Id="rId230" Type="http://schemas.openxmlformats.org/officeDocument/2006/relationships/hyperlink" Target="https://pubmed.ncbi.nlm.nih.gov/16809544" TargetMode="External"/><Relationship Id="rId231" Type="http://schemas.openxmlformats.org/officeDocument/2006/relationships/hyperlink" Target="https://doi.org/10.1126/science.1126912" TargetMode="External"/><Relationship Id="rId232" Type="http://schemas.openxmlformats.org/officeDocument/2006/relationships/hyperlink" Target="http://scholar.google.com/scholar_lookup?author=M.+Wittlinger&amp;author=R.+Wehner&amp;author=H.+Wolf+&amp;publication_year=2006&amp;title=The+ant+odometer%3A+stepping+on+stilts+and+stumps&amp;journal=Science&amp;volume=312&amp;pages=1965-1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Fungus-growing ants: models for the integrative analysis of cognition and brain 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Fungus-growing ants: models for the integrative analysis of cognition and brain e...</dc:title>
  <dc:subject>Health &amp; Medicine;</dc:subject>
  <dc:creator>AssignBuster</dc:creator>
  <cp:keywords/>
  <dc:description>We propose that our understanding of the role of cognition in brain evolution can be advanced through studies of eusocial insect species differing in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