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Sweeter than sweet cupcakes marketing essay</w:t>
        </w:r>
      </w:hyperlink>
      <w:bookmarkEnd w:id="0"/>
    </w:p>
    <w:p>
      <w:r>
        <w:br w:type="page"/>
      </w:r>
    </w:p>
    <w:p>
      <w:pPr>
        <w:pStyle w:val="TextBody"/>
        <w:bidi w:val="0"/>
        <w:jc w:val="start"/>
        <w:rPr/>
      </w:pPr>
      <w:r>
        <w:rPr/>
        <w:t xml:space="preserve">Sweeter than Sweet Cupcakes is a cupcake and start-up coffee retail establishment that will be located in southwest Arizona. Sweeter than Sweet, strongly believes to attract the interest of loyal customers with their extended variety of coffee and cupcakes. Sweeter than Sweet Cupcakes is determined to be a getaway of day by day stresses of life and overall, a great place to hang out with friends, read a book or even use free Wi-Fi. Sweeter than Sweet cupcakes, will benefit on its nearness to University of Arizona which will attract customers/students. Sweeter that Sweet Cupcakes is committed to offer the best prepared coffee and the greatest variety of baked delicious jumbo cupcakes. </w:t>
      </w:r>
    </w:p>
    <w:p>
      <w:pPr>
        <w:pStyle w:val="TextBody"/>
        <w:bidi w:val="0"/>
        <w:spacing w:before="0" w:after="283"/>
        <w:jc w:val="start"/>
        <w:rPr/>
      </w:pPr>
      <w:r>
        <w:rPr/>
        <w:t xml:space="preserve">The company plans on operating in a 1, 100 square foot area, and will have the benefit of being a walking distance from the University of Arizona campus. </w:t>
      </w:r>
    </w:p>
    <w:p>
      <w:pPr>
        <w:pStyle w:val="Heading2"/>
        <w:bidi w:val="0"/>
        <w:jc w:val="start"/>
        <w:rPr/>
      </w:pPr>
      <w:r>
        <w:rPr/>
        <w:t xml:space="preserve">II. Company Summary </w:t>
      </w:r>
    </w:p>
    <w:p>
      <w:pPr>
        <w:pStyle w:val="TextBody"/>
        <w:bidi w:val="0"/>
        <w:spacing w:before="0" w:after="283"/>
        <w:jc w:val="start"/>
        <w:rPr/>
      </w:pPr>
      <w:r>
        <w:rPr/>
        <w:t xml:space="preserve">Sweeter than Sweet Cupcakes, will be incorporated in Arizona as a partnership which will soon be located at 45852 Campbell Blvd in Tucson Arizona, and will sell, hot and cold coffee and most importantly cupcakes of various flavors. The company will also bake for special events, like weddings, birthday parties, and other special occasions. The partners will provide the funding from their own savings. That will help cover start- up expenses and stability for the </w:t>
      </w:r>
    </w:p>
    <w:p>
      <w:pPr>
        <w:pStyle w:val="TextBody"/>
        <w:bidi w:val="0"/>
        <w:spacing w:before="0" w:after="283"/>
        <w:jc w:val="start"/>
        <w:rPr/>
      </w:pPr>
      <w:r>
        <w:rPr/>
        <w:t xml:space="preserve">Quijada 2 </w:t>
      </w:r>
    </w:p>
    <w:p>
      <w:pPr>
        <w:pStyle w:val="TextBody"/>
        <w:bidi w:val="0"/>
        <w:spacing w:before="0" w:after="283"/>
        <w:jc w:val="start"/>
        <w:rPr/>
      </w:pPr>
      <w:r>
        <w:rPr/>
        <w:t xml:space="preserve">first few months of labor. A ten year Small Business Administration loan will help cover the rest of the funding that is needed. The company intends to construct a solid market location in the city, as a result of the proprietors experience and competitive climate in the region. </w:t>
      </w:r>
    </w:p>
    <w:p>
      <w:pPr>
        <w:pStyle w:val="TextBody"/>
        <w:bidi w:val="0"/>
        <w:spacing w:before="0" w:after="283"/>
        <w:jc w:val="start"/>
        <w:rPr/>
      </w:pPr>
      <w:r>
        <w:rPr/>
        <w:t xml:space="preserve">Start- up expense details: </w:t>
      </w:r>
    </w:p>
    <w:p>
      <w:pPr>
        <w:pStyle w:val="TextBody"/>
        <w:bidi w:val="0"/>
        <w:spacing w:before="0" w:after="283"/>
        <w:jc w:val="start"/>
        <w:rPr/>
      </w:pPr>
      <w:r>
        <w:rPr/>
        <w:t xml:space="preserve">Espresso machine with grinder = $359. 99 (WholeLatteLove. com) </w:t>
      </w:r>
    </w:p>
    <w:p>
      <w:pPr>
        <w:pStyle w:val="TextBody"/>
        <w:bidi w:val="0"/>
        <w:spacing w:before="0" w:after="283"/>
        <w:jc w:val="start"/>
        <w:rPr/>
      </w:pPr>
      <w:r>
        <w:rPr/>
        <w:t xml:space="preserve">Baker’s table = $1089. 00 (BigTray. com) </w:t>
      </w:r>
    </w:p>
    <w:p>
      <w:pPr>
        <w:pStyle w:val="TextBody"/>
        <w:bidi w:val="0"/>
        <w:spacing w:before="0" w:after="283"/>
        <w:jc w:val="start"/>
        <w:rPr/>
      </w:pPr>
      <w:r>
        <w:rPr/>
        <w:t xml:space="preserve">Refrigerated display counter = $8, 000 (BigTray. com) </w:t>
      </w:r>
    </w:p>
    <w:p>
      <w:pPr>
        <w:pStyle w:val="TextBody"/>
        <w:bidi w:val="0"/>
        <w:spacing w:before="0" w:after="283"/>
        <w:jc w:val="start"/>
        <w:rPr/>
      </w:pPr>
      <w:r>
        <w:rPr/>
        <w:t xml:space="preserve">20 Stools = $1, 500. 00 (Seatingexpert. com) </w:t>
      </w:r>
    </w:p>
    <w:p>
      <w:pPr>
        <w:pStyle w:val="TextBody"/>
        <w:bidi w:val="0"/>
        <w:spacing w:before="0" w:after="283"/>
        <w:jc w:val="start"/>
        <w:rPr/>
      </w:pPr>
      <w:r>
        <w:rPr/>
        <w:t xml:space="preserve">Convection Oven = $2, 700. 00 (TheWebsaurant. com) </w:t>
      </w:r>
    </w:p>
    <w:p>
      <w:pPr>
        <w:pStyle w:val="TextBody"/>
        <w:bidi w:val="0"/>
        <w:spacing w:before="0" w:after="283"/>
        <w:jc w:val="start"/>
        <w:rPr/>
      </w:pPr>
      <w:r>
        <w:rPr/>
        <w:t xml:space="preserve">Two mixers = $700. 00(kitchenaid. com) </w:t>
      </w:r>
    </w:p>
    <w:p>
      <w:pPr>
        <w:pStyle w:val="TextBody"/>
        <w:bidi w:val="0"/>
        <w:spacing w:before="0" w:after="283"/>
        <w:jc w:val="start"/>
        <w:rPr/>
      </w:pPr>
      <w:r>
        <w:rPr/>
        <w:t xml:space="preserve">Decoration Expense = 12, 000 </w:t>
      </w:r>
    </w:p>
    <w:p>
      <w:pPr>
        <w:pStyle w:val="TextBody"/>
        <w:bidi w:val="0"/>
        <w:spacing w:before="0" w:after="283"/>
        <w:jc w:val="start"/>
        <w:rPr/>
      </w:pPr>
      <w:r>
        <w:rPr/>
        <w:t xml:space="preserve">Miscellaneous = $5, 000 </w:t>
      </w:r>
    </w:p>
    <w:p>
      <w:pPr>
        <w:pStyle w:val="Heading2"/>
        <w:bidi w:val="0"/>
        <w:jc w:val="start"/>
        <w:rPr/>
      </w:pPr>
      <w:r>
        <w:rPr/>
        <w:t xml:space="preserve">Start-up Requirements (expenses) </w:t>
      </w:r>
    </w:p>
    <w:p>
      <w:pPr>
        <w:pStyle w:val="TextBody"/>
        <w:bidi w:val="0"/>
        <w:spacing w:before="0" w:after="283"/>
        <w:jc w:val="start"/>
        <w:rPr/>
      </w:pPr>
      <w:r>
        <w:rPr/>
        <w:t xml:space="preserve">Legal </w:t>
      </w:r>
    </w:p>
    <w:p>
      <w:pPr>
        <w:pStyle w:val="TextBody"/>
        <w:bidi w:val="0"/>
        <w:spacing w:before="0" w:after="283"/>
        <w:jc w:val="start"/>
        <w:rPr/>
      </w:pPr>
      <w:r>
        <w:rPr/>
        <w:t xml:space="preserve">$500. 00 </w:t>
      </w:r>
    </w:p>
    <w:p>
      <w:pPr>
        <w:pStyle w:val="TextBody"/>
        <w:bidi w:val="0"/>
        <w:spacing w:before="0" w:after="283"/>
        <w:jc w:val="start"/>
        <w:rPr/>
      </w:pPr>
      <w:r>
        <w:rPr/>
        <w:t xml:space="preserve">Insurance </w:t>
      </w:r>
    </w:p>
    <w:p>
      <w:pPr>
        <w:pStyle w:val="TextBody"/>
        <w:bidi w:val="0"/>
        <w:spacing w:before="0" w:after="283"/>
        <w:jc w:val="start"/>
        <w:rPr/>
      </w:pPr>
      <w:r>
        <w:rPr/>
        <w:t xml:space="preserve">$650. 00 </w:t>
      </w:r>
    </w:p>
    <w:p>
      <w:pPr>
        <w:pStyle w:val="TextBody"/>
        <w:bidi w:val="0"/>
        <w:spacing w:before="0" w:after="283"/>
        <w:jc w:val="start"/>
        <w:rPr/>
      </w:pPr>
      <w:r>
        <w:rPr/>
        <w:t xml:space="preserve">Rent </w:t>
      </w:r>
    </w:p>
    <w:p>
      <w:pPr>
        <w:pStyle w:val="TextBody"/>
        <w:bidi w:val="0"/>
        <w:spacing w:before="0" w:after="283"/>
        <w:jc w:val="start"/>
        <w:rPr/>
      </w:pPr>
      <w:r>
        <w:rPr/>
        <w:t xml:space="preserve">$1, 200. 00 </w:t>
      </w:r>
    </w:p>
    <w:p>
      <w:pPr>
        <w:pStyle w:val="TextBody"/>
        <w:bidi w:val="0"/>
        <w:spacing w:before="0" w:after="283"/>
        <w:jc w:val="start"/>
        <w:rPr/>
      </w:pPr>
      <w:r>
        <w:rPr/>
        <w:t xml:space="preserve">Espresso Machine with grinder </w:t>
      </w:r>
    </w:p>
    <w:p>
      <w:pPr>
        <w:pStyle w:val="TextBody"/>
        <w:bidi w:val="0"/>
        <w:spacing w:before="0" w:after="283"/>
        <w:jc w:val="start"/>
        <w:rPr/>
      </w:pPr>
      <w:r>
        <w:rPr/>
        <w:t xml:space="preserve">$359. 99 </w:t>
      </w:r>
    </w:p>
    <w:p>
      <w:pPr>
        <w:pStyle w:val="TextBody"/>
        <w:bidi w:val="0"/>
        <w:spacing w:before="0" w:after="283"/>
        <w:jc w:val="start"/>
        <w:rPr/>
      </w:pPr>
      <w:r>
        <w:rPr/>
        <w:t xml:space="preserve">Baker’s Table </w:t>
      </w:r>
    </w:p>
    <w:p>
      <w:pPr>
        <w:pStyle w:val="TextBody"/>
        <w:bidi w:val="0"/>
        <w:spacing w:before="0" w:after="283"/>
        <w:jc w:val="start"/>
        <w:rPr/>
      </w:pPr>
      <w:r>
        <w:rPr/>
        <w:t xml:space="preserve">$1, 089. 00 </w:t>
      </w:r>
    </w:p>
    <w:p>
      <w:pPr>
        <w:pStyle w:val="TextBody"/>
        <w:bidi w:val="0"/>
        <w:spacing w:before="0" w:after="283"/>
        <w:jc w:val="start"/>
        <w:rPr/>
      </w:pPr>
      <w:r>
        <w:rPr/>
        <w:t xml:space="preserve">Refrigerated display counter </w:t>
      </w:r>
    </w:p>
    <w:p>
      <w:pPr>
        <w:pStyle w:val="TextBody"/>
        <w:bidi w:val="0"/>
        <w:spacing w:before="0" w:after="283"/>
        <w:jc w:val="start"/>
        <w:rPr/>
      </w:pPr>
      <w:r>
        <w:rPr/>
        <w:t xml:space="preserve">$8, 000. 00 </w:t>
      </w:r>
    </w:p>
    <w:p>
      <w:pPr>
        <w:pStyle w:val="TextBody"/>
        <w:bidi w:val="0"/>
        <w:spacing w:before="0" w:after="283"/>
        <w:jc w:val="start"/>
        <w:rPr/>
      </w:pPr>
      <w:r>
        <w:rPr/>
        <w:t xml:space="preserve">20 Stools </w:t>
      </w:r>
    </w:p>
    <w:p>
      <w:pPr>
        <w:pStyle w:val="TextBody"/>
        <w:bidi w:val="0"/>
        <w:spacing w:before="0" w:after="283"/>
        <w:jc w:val="start"/>
        <w:rPr/>
      </w:pPr>
      <w:r>
        <w:rPr/>
        <w:t xml:space="preserve">$1, 500. 00 </w:t>
      </w:r>
    </w:p>
    <w:p>
      <w:pPr>
        <w:pStyle w:val="TextBody"/>
        <w:bidi w:val="0"/>
        <w:spacing w:before="0" w:after="283"/>
        <w:jc w:val="start"/>
        <w:rPr/>
      </w:pPr>
      <w:r>
        <w:rPr/>
        <w:t xml:space="preserve">Convection Oven </w:t>
      </w:r>
    </w:p>
    <w:p>
      <w:pPr>
        <w:pStyle w:val="TextBody"/>
        <w:bidi w:val="0"/>
        <w:spacing w:before="0" w:after="283"/>
        <w:jc w:val="start"/>
        <w:rPr/>
      </w:pPr>
      <w:r>
        <w:rPr/>
        <w:t xml:space="preserve">$2, 700. 00 </w:t>
      </w:r>
    </w:p>
    <w:p>
      <w:pPr>
        <w:pStyle w:val="TextBody"/>
        <w:bidi w:val="0"/>
        <w:spacing w:before="0" w:after="283"/>
        <w:jc w:val="start"/>
        <w:rPr/>
      </w:pPr>
      <w:r>
        <w:rPr/>
        <w:t xml:space="preserve">Two mixers </w:t>
      </w:r>
    </w:p>
    <w:p>
      <w:pPr>
        <w:pStyle w:val="TextBody"/>
        <w:bidi w:val="0"/>
        <w:spacing w:before="0" w:after="283"/>
        <w:jc w:val="start"/>
        <w:rPr/>
      </w:pPr>
      <w:r>
        <w:rPr/>
        <w:t xml:space="preserve">$329. 99 </w:t>
      </w:r>
    </w:p>
    <w:p>
      <w:pPr>
        <w:pStyle w:val="TextBody"/>
        <w:bidi w:val="0"/>
        <w:spacing w:before="0" w:after="283"/>
        <w:jc w:val="start"/>
        <w:rPr/>
      </w:pPr>
      <w:r>
        <w:rPr/>
        <w:t xml:space="preserve">Decoration Expense </w:t>
      </w:r>
    </w:p>
    <w:p>
      <w:pPr>
        <w:pStyle w:val="TextBody"/>
        <w:bidi w:val="0"/>
        <w:spacing w:before="0" w:after="283"/>
        <w:jc w:val="start"/>
        <w:rPr/>
      </w:pPr>
      <w:r>
        <w:rPr/>
        <w:t xml:space="preserve">$12, 000. 00 </w:t>
      </w:r>
    </w:p>
    <w:p>
      <w:pPr>
        <w:pStyle w:val="TextBody"/>
        <w:bidi w:val="0"/>
        <w:spacing w:before="0" w:after="283"/>
        <w:jc w:val="start"/>
        <w:rPr/>
      </w:pPr>
      <w:r>
        <w:rPr/>
        <w:t xml:space="preserve">Miscellaneous </w:t>
      </w:r>
    </w:p>
    <w:p>
      <w:pPr>
        <w:pStyle w:val="TextBody"/>
        <w:bidi w:val="0"/>
        <w:spacing w:before="0" w:after="283"/>
        <w:jc w:val="start"/>
        <w:rPr/>
      </w:pPr>
      <w:r>
        <w:rPr/>
        <w:t xml:space="preserve">$5, 000. 00 </w:t>
      </w:r>
    </w:p>
    <w:p>
      <w:pPr>
        <w:pStyle w:val="Heading2"/>
        <w:bidi w:val="0"/>
        <w:jc w:val="start"/>
        <w:rPr/>
      </w:pPr>
      <w:r>
        <w:rPr/>
        <w:t xml:space="preserve">Total Start-up Expenses </w:t>
      </w:r>
    </w:p>
    <w:p>
      <w:pPr>
        <w:pStyle w:val="Heading2"/>
        <w:bidi w:val="0"/>
        <w:jc w:val="start"/>
        <w:rPr/>
      </w:pPr>
      <w:r>
        <w:rPr/>
        <w:t xml:space="preserve">$33, 328. 98 </w:t>
      </w:r>
    </w:p>
    <w:p>
      <w:pPr>
        <w:pStyle w:val="TextBody"/>
        <w:bidi w:val="0"/>
        <w:spacing w:before="0" w:after="283"/>
        <w:jc w:val="start"/>
        <w:rPr/>
      </w:pPr>
      <w:r>
        <w:rPr/>
        <w:t xml:space="preserve">Quijada 3 </w:t>
      </w:r>
    </w:p>
    <w:p>
      <w:pPr>
        <w:pStyle w:val="Heading2"/>
        <w:bidi w:val="0"/>
        <w:jc w:val="start"/>
        <w:rPr/>
      </w:pPr>
      <w:r>
        <w:rPr/>
        <w:t xml:space="preserve">III. Products </w:t>
      </w:r>
    </w:p>
    <w:p>
      <w:pPr>
        <w:pStyle w:val="TextBody"/>
        <w:bidi w:val="0"/>
        <w:spacing w:before="0" w:after="283"/>
        <w:jc w:val="start"/>
        <w:rPr/>
      </w:pPr>
      <w:r>
        <w:rPr/>
        <w:t xml:space="preserve">Sweeter than Sweet Cupcakes will offer an ample variety of the best tasting jumbo cupcakes, all made with high quality ingredients. “ Ovens often take ten to fifteen minutes to reach the required temperature, and preheating will ensure even and accurate baking at 350* F” (bhg). Sweeter than Sweet Cupcakes will guarantee that all cupcakes will be baked and handled the proper way. With this said, the company will always provide freshly baked cupcakes during business hours, and provide cupcakes that will be made to suit the customer, down to the tiniest detail. SSC will also have a coffee bar, which will offer the best coffee drinks; including mochas, lattes, cappuccinos, etc. </w:t>
      </w:r>
    </w:p>
    <w:p>
      <w:pPr>
        <w:pStyle w:val="Heading2"/>
        <w:bidi w:val="0"/>
        <w:jc w:val="start"/>
        <w:rPr/>
      </w:pPr>
      <w:r>
        <w:rPr/>
        <w:t xml:space="preserve">IV. Market Analysis </w:t>
      </w:r>
    </w:p>
    <w:p>
      <w:pPr>
        <w:pStyle w:val="TextBody"/>
        <w:bidi w:val="0"/>
        <w:spacing w:before="0" w:after="283"/>
        <w:jc w:val="start"/>
        <w:rPr/>
      </w:pPr>
      <w:r>
        <w:rPr/>
        <w:t xml:space="preserve">Sweeter than Sweet Cupcakes is determined to keep a thorough marketing campaign which will guarantee an ultimate visibility for the company in its market. Our marketing campaign will include the use of flyers, advertisements on local newspapers and via web. The company will also use “ Yelp which has free business listings such as: Merchant Circle, Google Local Business Center, Angie’s List, Yahoo! Local, YellowPages. com, SearchLocal and SuperPages” (Mashable Business). Sweeter than Sweet Cupcakes, also plans on creating its own website so customers can learn about the service and what it offers. With these strategies, the business will have the ability to easily reach people that are in the target market. </w:t>
      </w:r>
    </w:p>
    <w:p>
      <w:pPr>
        <w:pStyle w:val="TextBody"/>
        <w:bidi w:val="0"/>
        <w:spacing w:before="0" w:after="283"/>
        <w:jc w:val="start"/>
        <w:rPr/>
      </w:pPr>
      <w:r>
        <w:rPr/>
        <w:t xml:space="preserve">Quijada 4 </w:t>
      </w:r>
    </w:p>
    <w:p>
      <w:pPr>
        <w:pStyle w:val="Heading2"/>
        <w:bidi w:val="0"/>
        <w:jc w:val="start"/>
        <w:rPr/>
      </w:pPr>
      <w:r>
        <w:rPr/>
        <w:t xml:space="preserve">V. Strategy and Implementation </w:t>
      </w:r>
    </w:p>
    <w:p>
      <w:pPr>
        <w:pStyle w:val="TextBody"/>
        <w:bidi w:val="0"/>
        <w:spacing w:before="0" w:after="283"/>
        <w:jc w:val="start"/>
        <w:rPr/>
      </w:pPr>
      <w:r>
        <w:rPr/>
        <w:t xml:space="preserve">SSC strategy for success will be to offer customers with sky-high quality cupcakes and coffee at an economical price. The chart and graph below provides anticipated sales of Sweeter than Sweet Cupcakes based on the idea that the company is close to the U of a campus, and will attract many customers. First year sales will be $705, 000, second year $812, 000 and third year $ $912, 000. </w:t>
      </w:r>
    </w:p>
    <w:p>
      <w:pPr>
        <w:pStyle w:val="Heading2"/>
        <w:bidi w:val="0"/>
        <w:jc w:val="start"/>
        <w:rPr/>
      </w:pPr>
      <w:r>
        <w:rPr/>
        <w:t xml:space="preserve">Sales Forecast </w:t>
      </w:r>
    </w:p>
    <w:p>
      <w:pPr>
        <w:pStyle w:val="TextBody"/>
        <w:bidi w:val="0"/>
        <w:spacing w:before="0" w:after="283"/>
        <w:jc w:val="start"/>
        <w:rPr/>
      </w:pPr>
      <w:r>
        <w:rPr/>
        <w:t xml:space="preserve">Year1 </w:t>
      </w:r>
    </w:p>
    <w:p>
      <w:pPr>
        <w:pStyle w:val="TextBody"/>
        <w:bidi w:val="0"/>
        <w:spacing w:before="0" w:after="283"/>
        <w:jc w:val="start"/>
        <w:rPr/>
      </w:pPr>
      <w:r>
        <w:rPr/>
        <w:t xml:space="preserve">Year 2 </w:t>
      </w:r>
    </w:p>
    <w:p>
      <w:pPr>
        <w:pStyle w:val="TextBody"/>
        <w:bidi w:val="0"/>
        <w:spacing w:before="0" w:after="283"/>
        <w:jc w:val="start"/>
        <w:rPr/>
      </w:pPr>
      <w:r>
        <w:rPr/>
        <w:t xml:space="preserve">Year 3 </w:t>
      </w:r>
    </w:p>
    <w:p>
      <w:pPr>
        <w:pStyle w:val="Heading2"/>
        <w:bidi w:val="0"/>
        <w:jc w:val="start"/>
        <w:rPr/>
      </w:pPr>
      <w:r>
        <w:rPr/>
        <w:t xml:space="preserve">Unit Sales </w:t>
      </w:r>
    </w:p>
    <w:p>
      <w:pPr>
        <w:pStyle w:val="TextBody"/>
        <w:bidi w:val="0"/>
        <w:spacing w:before="0" w:after="283"/>
        <w:jc w:val="start"/>
        <w:rPr/>
      </w:pPr>
      <w:r>
        <w:rPr/>
        <w:t xml:space="preserve">Coffee/ Mochas/ Lattes Etc. </w:t>
      </w:r>
    </w:p>
    <w:p>
      <w:pPr>
        <w:pStyle w:val="TextBody"/>
        <w:bidi w:val="0"/>
        <w:spacing w:before="0" w:after="283"/>
        <w:jc w:val="start"/>
        <w:rPr/>
      </w:pPr>
      <w:r>
        <w:rPr/>
        <w:t xml:space="preserve">100, 000 </w:t>
      </w:r>
    </w:p>
    <w:p>
      <w:pPr>
        <w:pStyle w:val="TextBody"/>
        <w:bidi w:val="0"/>
        <w:spacing w:before="0" w:after="283"/>
        <w:jc w:val="start"/>
        <w:rPr/>
      </w:pPr>
      <w:r>
        <w:rPr/>
        <w:t xml:space="preserve">115, 000 </w:t>
      </w:r>
    </w:p>
    <w:p>
      <w:pPr>
        <w:pStyle w:val="TextBody"/>
        <w:bidi w:val="0"/>
        <w:spacing w:before="0" w:after="283"/>
        <w:jc w:val="start"/>
        <w:rPr/>
      </w:pPr>
      <w:r>
        <w:rPr/>
        <w:t xml:space="preserve">122, 000 </w:t>
      </w:r>
    </w:p>
    <w:p>
      <w:pPr>
        <w:pStyle w:val="TextBody"/>
        <w:bidi w:val="0"/>
        <w:spacing w:before="0" w:after="283"/>
        <w:jc w:val="start"/>
        <w:rPr/>
      </w:pPr>
      <w:r>
        <w:rPr/>
        <w:t xml:space="preserve">Jumbo Cupcakes </w:t>
      </w:r>
    </w:p>
    <w:p>
      <w:pPr>
        <w:pStyle w:val="TextBody"/>
        <w:bidi w:val="0"/>
        <w:spacing w:before="0" w:after="283"/>
        <w:jc w:val="start"/>
        <w:rPr/>
      </w:pPr>
      <w:r>
        <w:rPr/>
        <w:t xml:space="preserve">135, 000 </w:t>
      </w:r>
    </w:p>
    <w:p>
      <w:pPr>
        <w:pStyle w:val="TextBody"/>
        <w:bidi w:val="0"/>
        <w:spacing w:before="0" w:after="283"/>
        <w:jc w:val="start"/>
        <w:rPr/>
      </w:pPr>
      <w:r>
        <w:rPr/>
        <w:t xml:space="preserve">145, 000 </w:t>
      </w:r>
    </w:p>
    <w:p>
      <w:pPr>
        <w:pStyle w:val="TextBody"/>
        <w:bidi w:val="0"/>
        <w:spacing w:before="0" w:after="283"/>
        <w:jc w:val="start"/>
        <w:rPr/>
      </w:pPr>
      <w:r>
        <w:rPr/>
        <w:t xml:space="preserve">165, 000 </w:t>
      </w:r>
    </w:p>
    <w:p>
      <w:pPr>
        <w:pStyle w:val="TextBody"/>
        <w:bidi w:val="0"/>
        <w:spacing w:before="0" w:after="283"/>
        <w:jc w:val="start"/>
        <w:rPr/>
      </w:pPr>
      <w:r>
        <w:rPr/>
        <w:t xml:space="preserve">Total Unit Sales </w:t>
      </w:r>
    </w:p>
    <w:p>
      <w:pPr>
        <w:pStyle w:val="TextBody"/>
        <w:bidi w:val="0"/>
        <w:spacing w:before="0" w:after="283"/>
        <w:jc w:val="start"/>
        <w:rPr/>
      </w:pPr>
      <w:r>
        <w:rPr/>
        <w:t xml:space="preserve">235, 000 </w:t>
      </w:r>
    </w:p>
    <w:p>
      <w:pPr>
        <w:pStyle w:val="TextBody"/>
        <w:bidi w:val="0"/>
        <w:spacing w:before="0" w:after="283"/>
        <w:jc w:val="start"/>
        <w:rPr/>
      </w:pPr>
      <w:r>
        <w:rPr/>
        <w:t xml:space="preserve">260, 000 </w:t>
      </w:r>
    </w:p>
    <w:p>
      <w:pPr>
        <w:pStyle w:val="TextBody"/>
        <w:bidi w:val="0"/>
        <w:spacing w:before="0" w:after="283"/>
        <w:jc w:val="start"/>
        <w:rPr/>
      </w:pPr>
      <w:r>
        <w:rPr/>
        <w:t xml:space="preserve">287, 000 </w:t>
      </w:r>
    </w:p>
    <w:p>
      <w:pPr>
        <w:pStyle w:val="Heading2"/>
        <w:bidi w:val="0"/>
        <w:jc w:val="start"/>
        <w:rPr/>
      </w:pPr>
      <w:r>
        <w:rPr/>
        <w:t xml:space="preserve">Unit Prices </w:t>
      </w:r>
    </w:p>
    <w:p>
      <w:pPr>
        <w:pStyle w:val="TextBody"/>
        <w:bidi w:val="0"/>
        <w:spacing w:before="0" w:after="283"/>
        <w:jc w:val="start"/>
        <w:rPr/>
      </w:pPr>
      <w:r>
        <w:rPr/>
        <w:t xml:space="preserve">Coffee/Mochas/ Lattes Etc. </w:t>
      </w:r>
    </w:p>
    <w:p>
      <w:pPr>
        <w:pStyle w:val="TextBody"/>
        <w:bidi w:val="0"/>
        <w:spacing w:before="0" w:after="283"/>
        <w:jc w:val="start"/>
        <w:rPr/>
      </w:pPr>
      <w:r>
        <w:rPr/>
        <w:t xml:space="preserve">$3. 00 </w:t>
      </w:r>
    </w:p>
    <w:p>
      <w:pPr>
        <w:pStyle w:val="TextBody"/>
        <w:bidi w:val="0"/>
        <w:spacing w:before="0" w:after="283"/>
        <w:jc w:val="start"/>
        <w:rPr/>
      </w:pPr>
      <w:r>
        <w:rPr/>
        <w:t xml:space="preserve">$3. 16 </w:t>
      </w:r>
    </w:p>
    <w:p>
      <w:pPr>
        <w:pStyle w:val="TextBody"/>
        <w:bidi w:val="0"/>
        <w:spacing w:before="0" w:after="283"/>
        <w:jc w:val="start"/>
        <w:rPr/>
      </w:pPr>
      <w:r>
        <w:rPr/>
        <w:t xml:space="preserve">$3. 22 </w:t>
      </w:r>
    </w:p>
    <w:p>
      <w:pPr>
        <w:pStyle w:val="TextBody"/>
        <w:bidi w:val="0"/>
        <w:spacing w:before="0" w:after="283"/>
        <w:jc w:val="start"/>
        <w:rPr/>
      </w:pPr>
      <w:r>
        <w:rPr/>
        <w:t xml:space="preserve">Jumbo Cupcakes </w:t>
      </w:r>
    </w:p>
    <w:p>
      <w:pPr>
        <w:pStyle w:val="TextBody"/>
        <w:bidi w:val="0"/>
        <w:spacing w:before="0" w:after="283"/>
        <w:jc w:val="start"/>
        <w:rPr/>
      </w:pPr>
      <w:r>
        <w:rPr/>
        <w:t xml:space="preserve">$3. 00 </w:t>
      </w:r>
    </w:p>
    <w:p>
      <w:pPr>
        <w:pStyle w:val="TextBody"/>
        <w:bidi w:val="0"/>
        <w:spacing w:before="0" w:after="283"/>
        <w:jc w:val="start"/>
        <w:rPr/>
      </w:pPr>
      <w:r>
        <w:rPr/>
        <w:t xml:space="preserve">$3. 10 </w:t>
      </w:r>
    </w:p>
    <w:p>
      <w:pPr>
        <w:pStyle w:val="TextBody"/>
        <w:bidi w:val="0"/>
        <w:spacing w:before="0" w:after="283"/>
        <w:jc w:val="start"/>
        <w:rPr/>
      </w:pPr>
      <w:r>
        <w:rPr/>
        <w:t xml:space="preserve">$3. 15 </w:t>
      </w:r>
    </w:p>
    <w:p>
      <w:pPr>
        <w:pStyle w:val="Heading2"/>
        <w:bidi w:val="0"/>
        <w:jc w:val="start"/>
        <w:rPr/>
      </w:pPr>
      <w:r>
        <w:rPr/>
        <w:t xml:space="preserve">Sales </w:t>
      </w:r>
    </w:p>
    <w:p>
      <w:pPr>
        <w:pStyle w:val="TextBody"/>
        <w:bidi w:val="0"/>
        <w:spacing w:before="0" w:after="283"/>
        <w:jc w:val="start"/>
        <w:rPr/>
      </w:pPr>
      <w:r>
        <w:rPr/>
        <w:t xml:space="preserve">Coffee/Mochas/ Lattes Etc. </w:t>
      </w:r>
    </w:p>
    <w:p>
      <w:pPr>
        <w:pStyle w:val="TextBody"/>
        <w:bidi w:val="0"/>
        <w:spacing w:before="0" w:after="283"/>
        <w:jc w:val="start"/>
        <w:rPr/>
      </w:pPr>
      <w:r>
        <w:rPr/>
        <w:t xml:space="preserve">$300, 000. 00 </w:t>
      </w:r>
    </w:p>
    <w:p>
      <w:pPr>
        <w:pStyle w:val="TextBody"/>
        <w:bidi w:val="0"/>
        <w:spacing w:before="0" w:after="283"/>
        <w:jc w:val="start"/>
        <w:rPr/>
      </w:pPr>
      <w:r>
        <w:rPr/>
        <w:t xml:space="preserve">$363, 400. 00 </w:t>
      </w:r>
    </w:p>
    <w:p>
      <w:pPr>
        <w:pStyle w:val="TextBody"/>
        <w:bidi w:val="0"/>
        <w:spacing w:before="0" w:after="283"/>
        <w:jc w:val="start"/>
        <w:rPr/>
      </w:pPr>
      <w:r>
        <w:rPr/>
        <w:t xml:space="preserve">$392, 840. 00 </w:t>
      </w:r>
    </w:p>
    <w:p>
      <w:pPr>
        <w:pStyle w:val="TextBody"/>
        <w:bidi w:val="0"/>
        <w:spacing w:before="0" w:after="283"/>
        <w:jc w:val="start"/>
        <w:rPr/>
      </w:pPr>
      <w:r>
        <w:rPr/>
        <w:t xml:space="preserve">Jumbo Cupcakes </w:t>
      </w:r>
    </w:p>
    <w:p>
      <w:pPr>
        <w:pStyle w:val="TextBody"/>
        <w:bidi w:val="0"/>
        <w:spacing w:before="0" w:after="283"/>
        <w:jc w:val="start"/>
        <w:rPr/>
      </w:pPr>
      <w:r>
        <w:rPr/>
        <w:t xml:space="preserve">$405, 000. 00 </w:t>
      </w:r>
    </w:p>
    <w:p>
      <w:pPr>
        <w:pStyle w:val="TextBody"/>
        <w:bidi w:val="0"/>
        <w:spacing w:before="0" w:after="283"/>
        <w:jc w:val="start"/>
        <w:rPr/>
      </w:pPr>
      <w:r>
        <w:rPr/>
        <w:t xml:space="preserve">$449, 500. 00 </w:t>
      </w:r>
    </w:p>
    <w:p>
      <w:pPr>
        <w:pStyle w:val="TextBody"/>
        <w:bidi w:val="0"/>
        <w:spacing w:before="0" w:after="283"/>
        <w:jc w:val="start"/>
        <w:rPr/>
      </w:pPr>
      <w:r>
        <w:rPr/>
        <w:t xml:space="preserve">$519, 750. 00 </w:t>
      </w:r>
    </w:p>
    <w:p>
      <w:pPr>
        <w:pStyle w:val="Heading2"/>
        <w:bidi w:val="0"/>
        <w:jc w:val="start"/>
        <w:rPr/>
      </w:pPr>
      <w:r>
        <w:rPr/>
        <w:t xml:space="preserve">Total Sales </w:t>
      </w:r>
    </w:p>
    <w:p>
      <w:pPr>
        <w:pStyle w:val="TextBody"/>
        <w:bidi w:val="0"/>
        <w:spacing w:before="0" w:after="283"/>
        <w:jc w:val="start"/>
        <w:rPr/>
      </w:pPr>
      <w:r>
        <w:rPr/>
        <w:t xml:space="preserve">$705, 000. 00 </w:t>
      </w:r>
    </w:p>
    <w:p>
      <w:pPr>
        <w:pStyle w:val="TextBody"/>
        <w:bidi w:val="0"/>
        <w:spacing w:before="0" w:after="283"/>
        <w:jc w:val="start"/>
        <w:rPr/>
      </w:pPr>
      <w:r>
        <w:rPr/>
        <w:t xml:space="preserve">$812, 900. 00 </w:t>
      </w:r>
    </w:p>
    <w:p>
      <w:pPr>
        <w:pStyle w:val="TextBody"/>
        <w:bidi w:val="0"/>
        <w:spacing w:before="0" w:after="283"/>
        <w:jc w:val="start"/>
        <w:rPr/>
      </w:pPr>
      <w:r>
        <w:rPr/>
        <w:t xml:space="preserve">$912, 590. 00 </w:t>
      </w:r>
    </w:p>
    <w:p>
      <w:pPr>
        <w:pStyle w:val="Heading2"/>
        <w:bidi w:val="0"/>
        <w:jc w:val="start"/>
        <w:rPr/>
      </w:pPr>
      <w:r>
        <w:rPr/>
        <w:t xml:space="preserve">Direct Unit Costs </w:t>
      </w:r>
    </w:p>
    <w:p>
      <w:pPr>
        <w:pStyle w:val="TextBody"/>
        <w:bidi w:val="0"/>
        <w:spacing w:before="0" w:after="283"/>
        <w:jc w:val="start"/>
        <w:rPr/>
      </w:pPr>
      <w:r>
        <w:rPr/>
        <w:t xml:space="preserve">Coffee/Mochas/ Lattes Etc. </w:t>
      </w:r>
    </w:p>
    <w:p>
      <w:pPr>
        <w:pStyle w:val="TextBody"/>
        <w:bidi w:val="0"/>
        <w:spacing w:before="0" w:after="283"/>
        <w:jc w:val="start"/>
        <w:rPr/>
      </w:pPr>
      <w:r>
        <w:rPr/>
        <w:t xml:space="preserve">$0. 29 </w:t>
      </w:r>
    </w:p>
    <w:p>
      <w:pPr>
        <w:pStyle w:val="TextBody"/>
        <w:bidi w:val="0"/>
        <w:spacing w:before="0" w:after="283"/>
        <w:jc w:val="start"/>
        <w:rPr/>
      </w:pPr>
      <w:r>
        <w:rPr/>
        <w:t xml:space="preserve">$0. 33 </w:t>
      </w:r>
    </w:p>
    <w:p>
      <w:pPr>
        <w:pStyle w:val="TextBody"/>
        <w:bidi w:val="0"/>
        <w:spacing w:before="0" w:after="283"/>
        <w:jc w:val="start"/>
        <w:rPr/>
      </w:pPr>
      <w:r>
        <w:rPr/>
        <w:t xml:space="preserve">$0. 36 </w:t>
      </w:r>
    </w:p>
    <w:p>
      <w:pPr>
        <w:pStyle w:val="TextBody"/>
        <w:bidi w:val="0"/>
        <w:spacing w:before="0" w:after="283"/>
        <w:jc w:val="start"/>
        <w:rPr/>
      </w:pPr>
      <w:r>
        <w:rPr/>
        <w:t xml:space="preserve">Jumbo Cupcakes </w:t>
      </w:r>
    </w:p>
    <w:p>
      <w:pPr>
        <w:pStyle w:val="TextBody"/>
        <w:bidi w:val="0"/>
        <w:spacing w:before="0" w:after="283"/>
        <w:jc w:val="start"/>
        <w:rPr/>
      </w:pPr>
      <w:r>
        <w:rPr/>
        <w:t xml:space="preserve">$0. 55 </w:t>
      </w:r>
    </w:p>
    <w:p>
      <w:pPr>
        <w:pStyle w:val="TextBody"/>
        <w:bidi w:val="0"/>
        <w:spacing w:before="0" w:after="283"/>
        <w:jc w:val="start"/>
        <w:rPr/>
      </w:pPr>
      <w:r>
        <w:rPr/>
        <w:t xml:space="preserve">$0. 59 </w:t>
      </w:r>
    </w:p>
    <w:p>
      <w:pPr>
        <w:pStyle w:val="TextBody"/>
        <w:bidi w:val="0"/>
        <w:spacing w:before="0" w:after="283"/>
        <w:jc w:val="start"/>
        <w:rPr/>
      </w:pPr>
      <w:r>
        <w:rPr/>
        <w:t xml:space="preserve">$0. 63 </w:t>
      </w:r>
    </w:p>
    <w:p>
      <w:pPr>
        <w:pStyle w:val="Heading2"/>
        <w:bidi w:val="0"/>
        <w:jc w:val="start"/>
        <w:rPr/>
      </w:pPr>
      <w:r>
        <w:rPr/>
        <w:t xml:space="preserve">Direct Cost Of Sales </w:t>
      </w:r>
    </w:p>
    <w:p>
      <w:pPr>
        <w:pStyle w:val="TextBody"/>
        <w:bidi w:val="0"/>
        <w:spacing w:before="0" w:after="283"/>
        <w:jc w:val="start"/>
        <w:rPr/>
      </w:pPr>
      <w:r>
        <w:rPr/>
        <w:t xml:space="preserve">Coffee/Mochas/Lattes Etc. </w:t>
      </w:r>
    </w:p>
    <w:p>
      <w:pPr>
        <w:pStyle w:val="TextBody"/>
        <w:bidi w:val="0"/>
        <w:spacing w:before="0" w:after="283"/>
        <w:jc w:val="start"/>
        <w:rPr/>
      </w:pPr>
      <w:r>
        <w:rPr/>
        <w:t xml:space="preserve">$29, 000. 00 </w:t>
      </w:r>
    </w:p>
    <w:p>
      <w:pPr>
        <w:pStyle w:val="TextBody"/>
        <w:bidi w:val="0"/>
        <w:spacing w:before="0" w:after="283"/>
        <w:jc w:val="start"/>
        <w:rPr/>
      </w:pPr>
      <w:r>
        <w:rPr/>
        <w:t xml:space="preserve">$37, 950. 00 </w:t>
      </w:r>
    </w:p>
    <w:p>
      <w:pPr>
        <w:pStyle w:val="TextBody"/>
        <w:bidi w:val="0"/>
        <w:spacing w:before="0" w:after="283"/>
        <w:jc w:val="start"/>
        <w:rPr/>
      </w:pPr>
      <w:r>
        <w:rPr/>
        <w:t xml:space="preserve">$43, 920. 00 </w:t>
      </w:r>
    </w:p>
    <w:p>
      <w:pPr>
        <w:pStyle w:val="TextBody"/>
        <w:bidi w:val="0"/>
        <w:spacing w:before="0" w:after="283"/>
        <w:jc w:val="start"/>
        <w:rPr/>
      </w:pPr>
      <w:r>
        <w:rPr/>
        <w:t xml:space="preserve">Jumbo Cupcakes </w:t>
      </w:r>
    </w:p>
    <w:p>
      <w:pPr>
        <w:pStyle w:val="TextBody"/>
        <w:bidi w:val="0"/>
        <w:spacing w:before="0" w:after="283"/>
        <w:jc w:val="start"/>
        <w:rPr/>
      </w:pPr>
      <w:r>
        <w:rPr/>
        <w:t xml:space="preserve">$74, 250. 00 </w:t>
      </w:r>
    </w:p>
    <w:p>
      <w:pPr>
        <w:pStyle w:val="TextBody"/>
        <w:bidi w:val="0"/>
        <w:spacing w:before="0" w:after="283"/>
        <w:jc w:val="start"/>
        <w:rPr/>
      </w:pPr>
      <w:r>
        <w:rPr/>
        <w:t xml:space="preserve">$85, 550. 00 </w:t>
      </w:r>
    </w:p>
    <w:p>
      <w:pPr>
        <w:pStyle w:val="TextBody"/>
        <w:bidi w:val="0"/>
        <w:spacing w:before="0" w:after="283"/>
        <w:jc w:val="start"/>
        <w:rPr/>
      </w:pPr>
      <w:r>
        <w:rPr/>
        <w:t xml:space="preserve">$103, 950. 00 </w:t>
      </w:r>
    </w:p>
    <w:p>
      <w:pPr>
        <w:pStyle w:val="Heading2"/>
        <w:bidi w:val="0"/>
        <w:jc w:val="start"/>
        <w:rPr/>
      </w:pPr>
      <w:r>
        <w:rPr/>
        <w:t xml:space="preserve">Subtotal Direct Cost of Sales </w:t>
      </w:r>
    </w:p>
    <w:p>
      <w:pPr>
        <w:pStyle w:val="TextBody"/>
        <w:bidi w:val="0"/>
        <w:spacing w:before="0" w:after="283"/>
        <w:jc w:val="start"/>
        <w:rPr/>
      </w:pPr>
      <w:r>
        <w:rPr/>
        <w:t xml:space="preserve">$103, 250. 00 </w:t>
      </w:r>
    </w:p>
    <w:p>
      <w:pPr>
        <w:pStyle w:val="TextBody"/>
        <w:bidi w:val="0"/>
        <w:spacing w:before="0" w:after="283"/>
        <w:jc w:val="start"/>
        <w:rPr/>
      </w:pPr>
      <w:r>
        <w:rPr/>
        <w:t xml:space="preserve">$123, 500. 00 </w:t>
      </w:r>
    </w:p>
    <w:p>
      <w:pPr>
        <w:pStyle w:val="TextBody"/>
        <w:bidi w:val="0"/>
        <w:spacing w:before="0" w:after="283"/>
        <w:jc w:val="start"/>
        <w:rPr/>
      </w:pPr>
      <w:r>
        <w:rPr/>
        <w:t xml:space="preserve">$147, 870. 00 </w:t>
      </w:r>
    </w:p>
    <w:p>
      <w:pPr>
        <w:pStyle w:val="Heading2"/>
        <w:bidi w:val="0"/>
        <w:jc w:val="start"/>
        <w:rPr/>
      </w:pPr>
      <w:r>
        <w:rPr/>
        <w:t xml:space="preserve">VI. Management </w:t>
      </w:r>
    </w:p>
    <w:p>
      <w:pPr>
        <w:pStyle w:val="TextBody"/>
        <w:bidi w:val="0"/>
        <w:spacing w:before="0" w:after="283"/>
        <w:jc w:val="start"/>
        <w:rPr/>
      </w:pPr>
      <w:r>
        <w:rPr/>
        <w:t xml:space="preserve">I, the owner, Lisette Quijada will be the main person in charge of the business. I have broad experience in business management and a degree in patisserie and baking. Philip Quijada as well brings knowledge in baking, as he has a degree in patisserie and baking. The company will also have six other people who are experienced pastry chefs with degrees and years of previous experience. </w:t>
      </w:r>
    </w:p>
    <w:p>
      <w:pPr>
        <w:pStyle w:val="Heading2"/>
        <w:bidi w:val="0"/>
        <w:jc w:val="start"/>
        <w:rPr/>
      </w:pPr>
      <w:r>
        <w:rPr/>
        <w:t xml:space="preserve">VII. Financial Plan </w:t>
      </w:r>
    </w:p>
    <w:p>
      <w:pPr>
        <w:pStyle w:val="TextBody"/>
        <w:bidi w:val="0"/>
        <w:spacing w:before="0" w:after="283"/>
        <w:jc w:val="start"/>
        <w:rPr/>
      </w:pPr>
      <w:r>
        <w:rPr/>
        <w:t xml:space="preserve">Quijada 6 </w:t>
      </w:r>
    </w:p>
    <w:p>
      <w:pPr>
        <w:pStyle w:val="TextBody"/>
        <w:bidi w:val="0"/>
        <w:spacing w:before="0" w:after="283"/>
        <w:jc w:val="start"/>
        <w:rPr/>
      </w:pPr>
      <w:r>
        <w:rPr/>
        <w:t xml:space="preserve">SSC will borrow $100, 000 that is assured by the SBA, and it will be a ten-year loan with a . 06 interest. It will lower if the company is consistent with monthly payments. Below is the profit and loss table, which shows the company’s stable growth over the next three years. </w:t>
      </w:r>
    </w:p>
    <w:p>
      <w:pPr>
        <w:pStyle w:val="Heading2"/>
        <w:bidi w:val="0"/>
        <w:jc w:val="start"/>
        <w:rPr/>
      </w:pPr>
      <w:r>
        <w:rPr/>
        <w:t xml:space="preserve">Profit and Loss </w:t>
      </w:r>
    </w:p>
    <w:p>
      <w:pPr>
        <w:pStyle w:val="TextBody"/>
        <w:bidi w:val="0"/>
        <w:spacing w:before="0" w:after="283"/>
        <w:jc w:val="start"/>
        <w:rPr/>
      </w:pPr>
      <w:r>
        <w:rPr/>
        <w:t xml:space="preserve">Year 1 </w:t>
      </w:r>
    </w:p>
    <w:p>
      <w:pPr>
        <w:pStyle w:val="TextBody"/>
        <w:bidi w:val="0"/>
        <w:spacing w:before="0" w:after="283"/>
        <w:jc w:val="start"/>
        <w:rPr/>
      </w:pPr>
      <w:r>
        <w:rPr/>
        <w:t xml:space="preserve">Year 2 </w:t>
      </w:r>
    </w:p>
    <w:p>
      <w:pPr>
        <w:pStyle w:val="TextBody"/>
        <w:bidi w:val="0"/>
        <w:spacing w:before="0" w:after="283"/>
        <w:jc w:val="start"/>
        <w:rPr/>
      </w:pPr>
      <w:r>
        <w:rPr/>
        <w:t xml:space="preserve">Year 3 </w:t>
      </w:r>
    </w:p>
    <w:p>
      <w:pPr>
        <w:pStyle w:val="Heading2"/>
        <w:bidi w:val="0"/>
        <w:jc w:val="start"/>
        <w:rPr/>
      </w:pPr>
      <w:r>
        <w:rPr/>
        <w:t xml:space="preserve">Sales </w:t>
      </w:r>
    </w:p>
    <w:p>
      <w:pPr>
        <w:pStyle w:val="Heading2"/>
        <w:bidi w:val="0"/>
        <w:jc w:val="start"/>
        <w:rPr/>
      </w:pPr>
      <w:r>
        <w:rPr/>
        <w:t xml:space="preserve">$705, 000. 00 </w:t>
      </w:r>
    </w:p>
    <w:p>
      <w:pPr>
        <w:pStyle w:val="Heading2"/>
        <w:bidi w:val="0"/>
        <w:jc w:val="start"/>
        <w:rPr/>
      </w:pPr>
      <w:r>
        <w:rPr/>
        <w:t xml:space="preserve">$812, 900. 00 </w:t>
      </w:r>
    </w:p>
    <w:p>
      <w:pPr>
        <w:pStyle w:val="Heading2"/>
        <w:bidi w:val="0"/>
        <w:jc w:val="start"/>
        <w:rPr/>
      </w:pPr>
      <w:r>
        <w:rPr/>
        <w:t xml:space="preserve">$912, 590. 00 </w:t>
      </w:r>
    </w:p>
    <w:p>
      <w:pPr>
        <w:pStyle w:val="TextBody"/>
        <w:bidi w:val="0"/>
        <w:spacing w:before="0" w:after="283"/>
        <w:jc w:val="start"/>
        <w:rPr/>
      </w:pPr>
      <w:r>
        <w:rPr/>
        <w:t xml:space="preserve">Direct Cost of Sales </w:t>
      </w:r>
    </w:p>
    <w:p>
      <w:pPr>
        <w:pStyle w:val="TextBody"/>
        <w:bidi w:val="0"/>
        <w:spacing w:before="0" w:after="283"/>
        <w:jc w:val="start"/>
        <w:rPr/>
      </w:pPr>
      <w:r>
        <w:rPr/>
        <w:t xml:space="preserve">$103, 250. 50 </w:t>
      </w:r>
    </w:p>
    <w:p>
      <w:pPr>
        <w:pStyle w:val="TextBody"/>
        <w:bidi w:val="0"/>
        <w:spacing w:before="0" w:after="283"/>
        <w:jc w:val="start"/>
        <w:rPr/>
      </w:pPr>
      <w:r>
        <w:rPr/>
        <w:t xml:space="preserve">$123, 500. 00 </w:t>
      </w:r>
    </w:p>
    <w:p>
      <w:pPr>
        <w:pStyle w:val="TextBody"/>
        <w:bidi w:val="0"/>
        <w:spacing w:before="0" w:after="283"/>
        <w:jc w:val="start"/>
        <w:rPr/>
      </w:pPr>
      <w:r>
        <w:rPr/>
        <w:t xml:space="preserve">$147, 890. 00 </w:t>
      </w:r>
    </w:p>
    <w:p>
      <w:pPr>
        <w:pStyle w:val="Heading2"/>
        <w:bidi w:val="0"/>
        <w:jc w:val="start"/>
        <w:rPr/>
      </w:pPr>
      <w:r>
        <w:rPr/>
        <w:t xml:space="preserve">Total Cost of Sales </w:t>
      </w:r>
    </w:p>
    <w:p>
      <w:pPr>
        <w:pStyle w:val="Heading2"/>
        <w:bidi w:val="0"/>
        <w:jc w:val="start"/>
        <w:rPr/>
      </w:pPr>
      <w:r>
        <w:rPr/>
        <w:t xml:space="preserve">$103, 250. 50 </w:t>
      </w:r>
    </w:p>
    <w:p>
      <w:pPr>
        <w:pStyle w:val="Heading2"/>
        <w:bidi w:val="0"/>
        <w:jc w:val="start"/>
        <w:rPr/>
      </w:pPr>
      <w:r>
        <w:rPr/>
        <w:t xml:space="preserve">$123, 500. 00 </w:t>
      </w:r>
    </w:p>
    <w:p>
      <w:pPr>
        <w:pStyle w:val="Heading2"/>
        <w:bidi w:val="0"/>
        <w:jc w:val="start"/>
        <w:rPr/>
      </w:pPr>
      <w:r>
        <w:rPr/>
        <w:t xml:space="preserve">$147, 890. 00 </w:t>
      </w:r>
    </w:p>
    <w:p>
      <w:pPr>
        <w:pStyle w:val="TextBody"/>
        <w:bidi w:val="0"/>
        <w:spacing w:before="0" w:after="283"/>
        <w:jc w:val="start"/>
        <w:rPr/>
      </w:pPr>
      <w:r>
        <w:rPr/>
        <w:t xml:space="preserve">Gross Margin </w:t>
      </w:r>
    </w:p>
    <w:p>
      <w:pPr>
        <w:pStyle w:val="TextBody"/>
        <w:bidi w:val="0"/>
        <w:spacing w:before="0" w:after="283"/>
        <w:jc w:val="start"/>
        <w:rPr/>
      </w:pPr>
      <w:r>
        <w:rPr/>
        <w:t xml:space="preserve">$601, 749. 50 </w:t>
      </w:r>
    </w:p>
    <w:p>
      <w:pPr>
        <w:pStyle w:val="TextBody"/>
        <w:bidi w:val="0"/>
        <w:spacing w:before="0" w:after="283"/>
        <w:jc w:val="start"/>
        <w:rPr/>
      </w:pPr>
      <w:r>
        <w:rPr/>
        <w:t xml:space="preserve">$689, 400. 00 </w:t>
      </w:r>
    </w:p>
    <w:p>
      <w:pPr>
        <w:pStyle w:val="TextBody"/>
        <w:bidi w:val="0"/>
        <w:spacing w:before="0" w:after="283"/>
        <w:jc w:val="start"/>
        <w:rPr/>
      </w:pPr>
      <w:r>
        <w:rPr/>
        <w:t xml:space="preserve">$764, 700. 00 </w:t>
      </w:r>
    </w:p>
    <w:p>
      <w:pPr>
        <w:pStyle w:val="TextBody"/>
        <w:bidi w:val="0"/>
        <w:spacing w:before="0" w:after="283"/>
        <w:jc w:val="start"/>
        <w:rPr/>
      </w:pPr>
      <w:r>
        <w:rPr/>
        <w:t xml:space="preserve">Gross Margin % </w:t>
      </w:r>
    </w:p>
    <w:p>
      <w:pPr>
        <w:pStyle w:val="TextBody"/>
        <w:bidi w:val="0"/>
        <w:spacing w:before="0" w:after="283"/>
        <w:jc w:val="start"/>
        <w:rPr/>
      </w:pPr>
      <w:r>
        <w:rPr/>
        <w:t xml:space="preserve">85. 35% </w:t>
      </w:r>
    </w:p>
    <w:p>
      <w:pPr>
        <w:pStyle w:val="TextBody"/>
        <w:bidi w:val="0"/>
        <w:spacing w:before="0" w:after="283"/>
        <w:jc w:val="start"/>
        <w:rPr/>
      </w:pPr>
      <w:r>
        <w:rPr/>
        <w:t xml:space="preserve">84. 81% </w:t>
      </w:r>
    </w:p>
    <w:p>
      <w:pPr>
        <w:pStyle w:val="TextBody"/>
        <w:bidi w:val="0"/>
        <w:spacing w:before="0" w:after="283"/>
        <w:jc w:val="start"/>
        <w:rPr/>
      </w:pPr>
      <w:r>
        <w:rPr/>
        <w:t xml:space="preserve">83. 79% </w:t>
      </w:r>
    </w:p>
    <w:p>
      <w:pPr>
        <w:pStyle w:val="Heading2"/>
        <w:bidi w:val="0"/>
        <w:jc w:val="start"/>
        <w:rPr/>
      </w:pPr>
      <w:r>
        <w:rPr/>
        <w:t xml:space="preserve">Expenses </w:t>
      </w:r>
    </w:p>
    <w:p>
      <w:pPr>
        <w:pStyle w:val="TextBody"/>
        <w:bidi w:val="0"/>
        <w:jc w:val="start"/>
        <w:rPr/>
      </w:pPr>
      <w:r>
        <w:rPr/>
        <w:t xml:space="preserve">Payroll </w:t>
      </w:r>
    </w:p>
    <w:p>
      <w:pPr>
        <w:pStyle w:val="TextBody"/>
        <w:bidi w:val="0"/>
        <w:spacing w:before="0" w:after="283"/>
        <w:jc w:val="start"/>
        <w:rPr/>
      </w:pPr>
      <w:r>
        <w:rPr/>
        <w:t xml:space="preserve">$255, 000. 00 </w:t>
      </w:r>
    </w:p>
    <w:p>
      <w:pPr>
        <w:pStyle w:val="TextBody"/>
        <w:bidi w:val="0"/>
        <w:spacing w:before="0" w:after="283"/>
        <w:jc w:val="start"/>
        <w:rPr/>
      </w:pPr>
      <w:r>
        <w:rPr/>
        <w:t xml:space="preserve">$265, 000. 00 </w:t>
      </w:r>
    </w:p>
    <w:p>
      <w:pPr>
        <w:pStyle w:val="TextBody"/>
        <w:bidi w:val="0"/>
        <w:spacing w:before="0" w:after="283"/>
        <w:jc w:val="start"/>
        <w:rPr/>
      </w:pPr>
      <w:r>
        <w:rPr/>
        <w:t xml:space="preserve">$276, 000. 00 </w:t>
      </w:r>
    </w:p>
    <w:p>
      <w:pPr>
        <w:pStyle w:val="TextBody"/>
        <w:bidi w:val="0"/>
        <w:spacing w:before="0" w:after="283"/>
        <w:jc w:val="start"/>
        <w:rPr/>
      </w:pPr>
      <w:r>
        <w:rPr/>
        <w:t xml:space="preserve">Sales and Marketing and Other Expenses </w:t>
      </w:r>
    </w:p>
    <w:p>
      <w:pPr>
        <w:pStyle w:val="TextBody"/>
        <w:bidi w:val="0"/>
        <w:spacing w:before="0" w:after="283"/>
        <w:jc w:val="start"/>
        <w:rPr/>
      </w:pPr>
      <w:r>
        <w:rPr/>
        <w:t xml:space="preserve">$25, 000. 00 </w:t>
      </w:r>
    </w:p>
    <w:p>
      <w:pPr>
        <w:pStyle w:val="TextBody"/>
        <w:bidi w:val="0"/>
        <w:spacing w:before="0" w:after="283"/>
        <w:jc w:val="start"/>
        <w:rPr/>
      </w:pPr>
      <w:r>
        <w:rPr/>
        <w:t xml:space="preserve">$30, 000. 00 </w:t>
      </w:r>
    </w:p>
    <w:p>
      <w:pPr>
        <w:pStyle w:val="TextBody"/>
        <w:bidi w:val="0"/>
        <w:spacing w:before="0" w:after="283"/>
        <w:jc w:val="start"/>
        <w:rPr/>
      </w:pPr>
      <w:r>
        <w:rPr/>
        <w:t xml:space="preserve">$60, 000. 00 </w:t>
      </w:r>
    </w:p>
    <w:p>
      <w:pPr>
        <w:pStyle w:val="TextBody"/>
        <w:bidi w:val="0"/>
        <w:spacing w:before="0" w:after="283"/>
        <w:jc w:val="start"/>
        <w:rPr/>
      </w:pPr>
      <w:r>
        <w:rPr/>
        <w:t xml:space="preserve">Depreciation </w:t>
      </w:r>
    </w:p>
    <w:p>
      <w:pPr>
        <w:pStyle w:val="TextBody"/>
        <w:bidi w:val="0"/>
        <w:spacing w:before="0" w:after="283"/>
        <w:jc w:val="start"/>
        <w:rPr/>
      </w:pPr>
      <w:r>
        <w:rPr/>
        <w:t xml:space="preserve">$50, 000. 00 </w:t>
      </w:r>
    </w:p>
    <w:p>
      <w:pPr>
        <w:pStyle w:val="TextBody"/>
        <w:bidi w:val="0"/>
        <w:spacing w:before="0" w:after="283"/>
        <w:jc w:val="start"/>
        <w:rPr/>
      </w:pPr>
      <w:r>
        <w:rPr/>
        <w:t xml:space="preserve">$59, 000. 00 </w:t>
      </w:r>
    </w:p>
    <w:p>
      <w:pPr>
        <w:pStyle w:val="TextBody"/>
        <w:bidi w:val="0"/>
        <w:spacing w:before="0" w:after="283"/>
        <w:jc w:val="start"/>
        <w:rPr/>
      </w:pPr>
      <w:r>
        <w:rPr/>
        <w:t xml:space="preserve">$69, 000. 00 </w:t>
      </w:r>
    </w:p>
    <w:p>
      <w:pPr>
        <w:pStyle w:val="TextBody"/>
        <w:bidi w:val="0"/>
        <w:spacing w:before="0" w:after="283"/>
        <w:jc w:val="start"/>
        <w:rPr/>
      </w:pPr>
      <w:r>
        <w:rPr/>
        <w:t xml:space="preserve">Utilities </w:t>
      </w:r>
    </w:p>
    <w:p>
      <w:pPr>
        <w:pStyle w:val="TextBody"/>
        <w:bidi w:val="0"/>
        <w:spacing w:before="0" w:after="283"/>
        <w:jc w:val="start"/>
        <w:rPr/>
      </w:pPr>
      <w:r>
        <w:rPr/>
        <w:t xml:space="preserve">$1, 000. 00 </w:t>
      </w:r>
    </w:p>
    <w:p>
      <w:pPr>
        <w:pStyle w:val="TextBody"/>
        <w:bidi w:val="0"/>
        <w:spacing w:before="0" w:after="283"/>
        <w:jc w:val="start"/>
        <w:rPr/>
      </w:pPr>
      <w:r>
        <w:rPr/>
        <w:t xml:space="preserve">$1, 250. 00 </w:t>
      </w:r>
    </w:p>
    <w:p>
      <w:pPr>
        <w:pStyle w:val="TextBody"/>
        <w:bidi w:val="0"/>
        <w:spacing w:before="0" w:after="283"/>
        <w:jc w:val="start"/>
        <w:rPr/>
      </w:pPr>
      <w:r>
        <w:rPr/>
        <w:t xml:space="preserve">$1, 300. 00 </w:t>
      </w:r>
    </w:p>
    <w:p>
      <w:pPr>
        <w:pStyle w:val="TextBody"/>
        <w:bidi w:val="0"/>
        <w:spacing w:before="0" w:after="283"/>
        <w:jc w:val="start"/>
        <w:rPr/>
      </w:pPr>
      <w:r>
        <w:rPr/>
        <w:t xml:space="preserve">Payroll Taxes </w:t>
      </w:r>
    </w:p>
    <w:p>
      <w:pPr>
        <w:pStyle w:val="TextBody"/>
        <w:bidi w:val="0"/>
        <w:spacing w:before="0" w:after="283"/>
        <w:jc w:val="start"/>
        <w:rPr/>
      </w:pPr>
      <w:r>
        <w:rPr/>
        <w:t xml:space="preserve">$34, 585. 00 </w:t>
      </w:r>
    </w:p>
    <w:p>
      <w:pPr>
        <w:pStyle w:val="TextBody"/>
        <w:bidi w:val="0"/>
        <w:spacing w:before="0" w:after="283"/>
        <w:jc w:val="start"/>
        <w:rPr/>
      </w:pPr>
      <w:r>
        <w:rPr/>
        <w:t xml:space="preserve">$37, 500. 00 </w:t>
      </w:r>
    </w:p>
    <w:p>
      <w:pPr>
        <w:pStyle w:val="TextBody"/>
        <w:bidi w:val="0"/>
        <w:spacing w:before="0" w:after="283"/>
        <w:jc w:val="start"/>
        <w:rPr/>
      </w:pPr>
      <w:r>
        <w:rPr/>
        <w:t xml:space="preserve">$39, 000. 00 </w:t>
      </w:r>
    </w:p>
    <w:p>
      <w:pPr>
        <w:pStyle w:val="Heading2"/>
        <w:bidi w:val="0"/>
        <w:jc w:val="start"/>
        <w:rPr/>
      </w:pPr>
      <w:r>
        <w:rPr/>
        <w:t xml:space="preserve">Total Operating Expenses </w:t>
      </w:r>
    </w:p>
    <w:p>
      <w:pPr>
        <w:pStyle w:val="Heading2"/>
        <w:bidi w:val="0"/>
        <w:jc w:val="start"/>
        <w:rPr/>
      </w:pPr>
      <w:r>
        <w:rPr/>
        <w:t xml:space="preserve">$365, 585. 00 </w:t>
      </w:r>
    </w:p>
    <w:p>
      <w:pPr>
        <w:pStyle w:val="Heading2"/>
        <w:bidi w:val="0"/>
        <w:jc w:val="start"/>
        <w:rPr/>
      </w:pPr>
      <w:r>
        <w:rPr/>
        <w:t xml:space="preserve">$392, 750. 00 </w:t>
      </w:r>
    </w:p>
    <w:p>
      <w:pPr>
        <w:pStyle w:val="Heading2"/>
        <w:bidi w:val="0"/>
        <w:jc w:val="start"/>
        <w:rPr/>
      </w:pPr>
      <w:r>
        <w:rPr/>
        <w:t xml:space="preserve">$445, 300. 00 </w:t>
      </w:r>
    </w:p>
    <w:p>
      <w:pPr>
        <w:pStyle w:val="TextBody"/>
        <w:bidi w:val="0"/>
        <w:spacing w:before="0" w:after="283"/>
        <w:jc w:val="start"/>
        <w:rPr/>
      </w:pPr>
      <w:r>
        <w:rPr/>
        <w:t xml:space="preserve">Profit Before Interest and Taxes </w:t>
      </w:r>
    </w:p>
    <w:p>
      <w:pPr>
        <w:pStyle w:val="TextBody"/>
        <w:bidi w:val="0"/>
        <w:spacing w:before="0" w:after="283"/>
        <w:jc w:val="start"/>
        <w:rPr/>
      </w:pPr>
      <w:r>
        <w:rPr/>
        <w:t xml:space="preserve">$236, 164. 50 </w:t>
      </w:r>
    </w:p>
    <w:p>
      <w:pPr>
        <w:pStyle w:val="TextBody"/>
        <w:bidi w:val="0"/>
        <w:spacing w:before="0" w:after="283"/>
        <w:jc w:val="start"/>
        <w:rPr/>
      </w:pPr>
      <w:r>
        <w:rPr/>
        <w:t xml:space="preserve">$296, 650. 00 </w:t>
      </w:r>
    </w:p>
    <w:p>
      <w:pPr>
        <w:pStyle w:val="TextBody"/>
        <w:bidi w:val="0"/>
        <w:spacing w:before="0" w:after="283"/>
        <w:jc w:val="start"/>
        <w:rPr/>
      </w:pPr>
      <w:r>
        <w:rPr/>
        <w:t xml:space="preserve">$319, 400. 00 </w:t>
      </w:r>
    </w:p>
    <w:p>
      <w:pPr>
        <w:pStyle w:val="TextBody"/>
        <w:bidi w:val="0"/>
        <w:spacing w:before="0" w:after="283"/>
        <w:jc w:val="start"/>
        <w:rPr/>
      </w:pPr>
      <w:r>
        <w:rPr/>
        <w:t xml:space="preserve">EBITDA </w:t>
      </w:r>
    </w:p>
    <w:p>
      <w:pPr>
        <w:pStyle w:val="TextBody"/>
        <w:bidi w:val="0"/>
        <w:spacing w:before="0" w:after="283"/>
        <w:jc w:val="start"/>
        <w:rPr/>
      </w:pPr>
      <w:r>
        <w:rPr/>
        <w:t xml:space="preserve">$286, 164. 50 </w:t>
      </w:r>
    </w:p>
    <w:p>
      <w:pPr>
        <w:pStyle w:val="TextBody"/>
        <w:bidi w:val="0"/>
        <w:spacing w:before="0" w:after="283"/>
        <w:jc w:val="start"/>
        <w:rPr/>
      </w:pPr>
      <w:r>
        <w:rPr/>
        <w:t xml:space="preserve">$355, 650. 00 </w:t>
      </w:r>
    </w:p>
    <w:p>
      <w:pPr>
        <w:pStyle w:val="TextBody"/>
        <w:bidi w:val="0"/>
        <w:spacing w:before="0" w:after="283"/>
        <w:jc w:val="start"/>
        <w:rPr/>
      </w:pPr>
      <w:r>
        <w:rPr/>
        <w:t xml:space="preserve">$388, 400. 00 </w:t>
      </w:r>
    </w:p>
    <w:p>
      <w:pPr>
        <w:pStyle w:val="TextBody"/>
        <w:bidi w:val="0"/>
        <w:spacing w:before="0" w:after="283"/>
        <w:jc w:val="start"/>
        <w:rPr/>
      </w:pPr>
      <w:r>
        <w:rPr/>
        <w:t xml:space="preserve">Interest Expense </w:t>
      </w:r>
    </w:p>
    <w:p>
      <w:pPr>
        <w:pStyle w:val="TextBody"/>
        <w:bidi w:val="0"/>
        <w:spacing w:before="0" w:after="283"/>
        <w:jc w:val="start"/>
        <w:rPr/>
      </w:pPr>
      <w:r>
        <w:rPr/>
        <w:t xml:space="preserve">$6, 000. 00 </w:t>
      </w:r>
    </w:p>
    <w:p>
      <w:pPr>
        <w:pStyle w:val="TextBody"/>
        <w:bidi w:val="0"/>
        <w:spacing w:before="0" w:after="283"/>
        <w:jc w:val="start"/>
        <w:rPr/>
      </w:pPr>
      <w:r>
        <w:rPr/>
        <w:t xml:space="preserve">$5, 000. 00 </w:t>
      </w:r>
    </w:p>
    <w:p>
      <w:pPr>
        <w:pStyle w:val="TextBody"/>
        <w:bidi w:val="0"/>
        <w:spacing w:before="0" w:after="283"/>
        <w:jc w:val="start"/>
        <w:rPr/>
      </w:pPr>
      <w:r>
        <w:rPr/>
        <w:t xml:space="preserve">$4, 800. 00 </w:t>
      </w:r>
    </w:p>
    <w:p>
      <w:pPr>
        <w:pStyle w:val="TextBody"/>
        <w:bidi w:val="0"/>
        <w:spacing w:before="0" w:after="283"/>
        <w:jc w:val="start"/>
        <w:rPr/>
      </w:pPr>
      <w:r>
        <w:rPr/>
        <w:t xml:space="preserve">Taxes Incurred </w:t>
      </w:r>
    </w:p>
    <w:p>
      <w:pPr>
        <w:pStyle w:val="TextBody"/>
        <w:bidi w:val="0"/>
        <w:spacing w:before="0" w:after="283"/>
        <w:jc w:val="start"/>
        <w:rPr/>
      </w:pPr>
      <w:r>
        <w:rPr/>
        <w:t xml:space="preserve">$4, 000. 00 </w:t>
      </w:r>
    </w:p>
    <w:p>
      <w:pPr>
        <w:pStyle w:val="TextBody"/>
        <w:bidi w:val="0"/>
        <w:spacing w:before="0" w:after="283"/>
        <w:jc w:val="start"/>
        <w:rPr/>
      </w:pPr>
      <w:r>
        <w:rPr/>
        <w:t xml:space="preserve">$35, 000. 00 </w:t>
      </w:r>
    </w:p>
    <w:p>
      <w:pPr>
        <w:pStyle w:val="TextBody"/>
        <w:bidi w:val="0"/>
        <w:spacing w:before="0" w:after="283"/>
        <w:jc w:val="start"/>
        <w:rPr/>
      </w:pPr>
      <w:r>
        <w:rPr/>
        <w:t xml:space="preserve">$45, 000. 00 </w:t>
      </w:r>
    </w:p>
    <w:p>
      <w:pPr>
        <w:pStyle w:val="Heading2"/>
        <w:bidi w:val="0"/>
        <w:jc w:val="start"/>
        <w:rPr/>
      </w:pPr>
      <w:r>
        <w:rPr/>
        <w:t xml:space="preserve">Net Profit </w:t>
      </w:r>
    </w:p>
    <w:p>
      <w:pPr>
        <w:pStyle w:val="Heading2"/>
        <w:bidi w:val="0"/>
        <w:jc w:val="start"/>
        <w:rPr/>
      </w:pPr>
      <w:r>
        <w:rPr/>
        <w:t xml:space="preserve">$226, 164. 50 </w:t>
      </w:r>
    </w:p>
    <w:p>
      <w:pPr>
        <w:pStyle w:val="Heading2"/>
        <w:bidi w:val="0"/>
        <w:jc w:val="start"/>
        <w:rPr/>
      </w:pPr>
      <w:r>
        <w:rPr/>
        <w:t xml:space="preserve">$256, 650. 00 </w:t>
      </w:r>
    </w:p>
    <w:p>
      <w:pPr>
        <w:pStyle w:val="Heading2"/>
        <w:bidi w:val="0"/>
        <w:jc w:val="start"/>
        <w:rPr/>
      </w:pPr>
      <w:r>
        <w:rPr/>
        <w:t xml:space="preserve">$269, 600. 00 </w:t>
      </w:r>
    </w:p>
    <w:p>
      <w:pPr>
        <w:pStyle w:val="Heading2"/>
        <w:bidi w:val="0"/>
        <w:jc w:val="start"/>
        <w:rPr/>
      </w:pPr>
      <w:r>
        <w:rPr/>
        <w:t xml:space="preserve">VIII. Appendix </w:t>
      </w:r>
    </w:p>
    <w:p>
      <w:pPr>
        <w:pStyle w:val="TextBody"/>
        <w:bidi w:val="0"/>
        <w:spacing w:before="0" w:after="283"/>
        <w:jc w:val="start"/>
        <w:rPr/>
      </w:pPr>
      <w:r>
        <w:rPr/>
        <w:t xml:space="preserve">So what is a Cupcake?? According to Domenick Celentano, “ cupcakes are specialty bakeries that focus on fabulous, different versions of traditional cupcakes, prices range from $3 to $5” and cupcake sales are projected to rise 20% over a period of 5 years (Cupcake Wars). </w:t>
      </w:r>
    </w:p>
    <w:p>
      <w:pPr>
        <w:pStyle w:val="TextBody"/>
        <w:bidi w:val="0"/>
        <w:spacing w:before="0" w:after="283"/>
        <w:jc w:val="start"/>
        <w:rPr/>
      </w:pPr>
      <w:r>
        <w:rPr/>
        <w:t xml:space="preserve">Quijada 7 </w:t>
      </w:r>
    </w:p>
    <w:p>
      <w:pPr>
        <w:pStyle w:val="TextBody"/>
        <w:bidi w:val="0"/>
        <w:spacing w:before="0" w:after="283"/>
        <w:jc w:val="start"/>
        <w:rPr/>
      </w:pPr>
      <w:r>
        <w:rPr/>
        <w:t xml:space="preserve">Having a cupcake business doesn’t involve a huge amount of capital investment. It is easy to expand without the need of many people (The Cupcake Bubble). “ Casual baking has turned into an urban industry” (The Cupcake Bubble). Cupcakeries have a couple of reasons of being successful. The product is modest, obvious and mostly affordable (The Cupcake Bubble). SCC will always have economical prices, so everyone can enjoy the great taste of our cupcakes. Sweeter than Sweet Cupcakes will always deliver what is promised. </w:t>
      </w:r>
    </w:p>
    <w:p>
      <w:pPr>
        <w:pStyle w:val="TextBody"/>
        <w:bidi w:val="0"/>
        <w:spacing w:before="0" w:after="283"/>
        <w:jc w:val="start"/>
        <w:rPr/>
      </w:pPr>
      <w:r>
        <w:rPr/>
        <w:t xml:space="preserve">The following is a list of resources where I gathered the information regarding prices for equipment and the average price of how much coffee and cupcakes can be sold at a good profit. </w:t>
      </w:r>
    </w:p>
    <w:p>
      <w:pPr>
        <w:pStyle w:val="TextBody"/>
        <w:bidi w:val="0"/>
        <w:spacing w:before="0" w:after="283"/>
        <w:jc w:val="start"/>
        <w:rPr/>
      </w:pPr>
      <w:r>
        <w:rPr/>
        <w:t xml:space="preserve">Quijada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https://assignbuster.com/sweeter-than-sweet-cupcakes-marketing-essay/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Sweeter than sweet cupcakes marketing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eeter-than-sweet-cupcak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Sweeter than sweet cupcakes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Sweeter than sweet cupcakes marketing essay</dc:title>
  <dc:subject>Others;</dc:subject>
  <dc:creator>AssignBuster</dc:creator>
  <cp:keywords/>
  <dc:description>00 $3.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