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finance and economics business flashcard</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Mentions </w:t>
      </w:r>
    </w:p>
    <w:p>
      <w:pPr>
        <w:pStyle w:val="TextBody"/>
        <w:bidi w:val="0"/>
        <w:jc w:val="start"/>
        <w:rPr/>
      </w:pPr>
      <w:r>
        <w:rPr/>
        <w:t xml:space="preserve">It is believed that when information has been passed into the market so there is a certain type of reaction. This can be viewed with contrast to the Eugene Fama ‘ s ( 1970 ) influential study article, “ Efficient Capital Markets. ” It is by and large viewed that information has a great impact on the monetary value of the stocks of the companies and stock market as a whole. The recognized position is that when information is introduced it is incorporated in the monetary values of the single securities that are in the market without any hold. Efficient Market Hypothesiss can be explained as ‘ aˆ¦an “ efficient ” market for securities, that is, a market where, given the available information, actualA pricesA at every point in clip represent really good estimations of intrinsic values. ‘ The theoretical account suggests that there are three types of hypotheses: weak, semi-strong and strong. Weak signifier indicates that securities monetary values which reflect all information enclosed in chronological monetary values. Semi-strong Tells us that the monetary values of the stock depend on the information that is shared publically for illustration by looking at the fiscal statements of the company, whereas strong signifier high spots the insider information and all the information that the investor can integrate. </w:t>
      </w:r>
    </w:p>
    <w:p>
      <w:pPr>
        <w:pStyle w:val="TextBody"/>
        <w:bidi w:val="0"/>
        <w:spacing w:before="0" w:after="283"/>
        <w:jc w:val="start"/>
        <w:rPr/>
      </w:pPr>
      <w:r>
        <w:rPr/>
        <w:t xml:space="preserve">London Stock Exchange is one of the biggest stock market which is the place to one of the most successful and dynamic concerns in the universe. British Petroleum is an oil and gas company which came into being in 1901, and of all time since it is doing history. The purpose of the company is to supply its clients with energy for heat and visible radiation, fuel for transit and lubricators and petrochemicals merchandises used for doing mundane merchandises for illustration plastic bottles. Exploration and Production and Refining and Marketing are the two chief sections that the company is working on. In this piece of composing I will be discoursing the portion monetary value of British Petroleum in the past two old ages get downing from January 2011 to December 2012. The graph below represents the upward and downward tendencies of the portions in LSE which supports Random Walk Theory. On the other manus, the 2nd graph besides indicates the over-reaction and under-reaction of investors and policy shapers on the degree of information that was passed to them. </w:t>
      </w:r>
    </w:p>
    <w:p>
      <w:pPr>
        <w:pStyle w:val="TextBody"/>
        <w:bidi w:val="0"/>
        <w:spacing w:before="0" w:after="283"/>
        <w:jc w:val="start"/>
        <w:rPr/>
      </w:pPr>
      <w:r>
        <w:rPr/>
        <w:t xml:space="preserve">The graph below shows the portion monetary value of British Petroleum Plc for the twelvemonth 2011 to 2012: </w:t>
      </w:r>
    </w:p>
    <w:p>
      <w:pPr>
        <w:pStyle w:val="TextBody"/>
        <w:bidi w:val="0"/>
        <w:spacing w:before="0" w:after="283"/>
        <w:jc w:val="start"/>
        <w:rPr/>
      </w:pPr>
      <w:r>
        <w:rPr/>
        <w:t xml:space="preserve">Degree centigrades: UsersMASHDownloadsGetGraph. png </w:t>
      </w:r>
    </w:p>
    <w:p>
      <w:pPr>
        <w:pStyle w:val="TextBody"/>
        <w:bidi w:val="0"/>
        <w:spacing w:before="0" w:after="283"/>
        <w:jc w:val="start"/>
        <w:rPr/>
      </w:pPr>
      <w:r>
        <w:rPr/>
        <w:t xml:space="preserve">Degree centigrades: UsersMASHDesktopCapture. PNG </w:t>
      </w:r>
    </w:p>
    <w:p>
      <w:pPr>
        <w:pStyle w:val="TextBody"/>
        <w:bidi w:val="0"/>
        <w:spacing w:before="0" w:after="283"/>
        <w:jc w:val="start"/>
        <w:rPr/>
      </w:pPr>
      <w:r>
        <w:rPr/>
        <w:t xml:space="preserve">In 2011 the stock market bounced off on economic optimism, In January 2011 the shutting monetary value of portion of BP Plc was ? 465. 55 until the intelligence broke that BP Plc ‘ s challenger Shell thought to travel out of the command. When this intelligence hit the market it had a positive impact on the portion monetary value of BP Plc. The rise showed a ? 27. 35 addition in portion monetary value, upto 6 % . The monetary value rose upto 492. 90 demoing a promising twelvemonth in front despite the immense catastrophe the administration faced in 2010. Since so the company portion monetary value has recovered on a slow gait demoing a 63 % gradual addition. The intelligence can be seen as “ Good News ” and it can be said that investors showed an “ Over-reaction ” towards the intelligence, as they heard that the company has reached ? 30 billion of disposable assets. The “ Over-reaction ” can be seen that the monetary value of the portion came to its original monetary value with shows a 1. 4 % lessening in portion monetary value. </w:t>
      </w:r>
    </w:p>
    <w:p>
      <w:pPr>
        <w:pStyle w:val="TextBody"/>
        <w:bidi w:val="0"/>
        <w:spacing w:before="0" w:after="283"/>
        <w:jc w:val="start"/>
        <w:rPr/>
      </w:pPr>
      <w:r>
        <w:rPr/>
        <w:t xml:space="preserve">The 2nd tendency can be seen that in September 2011 I can province that the portion monetary value of BP Plc has hit its lowest point. It can be clearly observed in the above graph that the portion monetary value has touched its lowest point. The ground for this is that “ The Telegraph ” reported that BP Plc lost their one of the most of import understanding with large Russian Oil Explorer Rosneft who made the understanding with American Oil major ExxonMobil. This was a major blow for Oil giants BP Plc as intelligence hit the market investors take this intelligence as “ Bad News ” . The portion monetary value was already on the downward tendency and there was large bead from ? 402. 45 to ? 375. 50. This shows a 7 % lessening in the portion monetary value with ? 26. 95. This can besides be observed by the immense bead in portion monetary values that investors lost hope and there was a big sum of BP Plc portions being sold. And it can be easy said that when there is panic merchandising of portions the monetary value of that peculiar portion beads. After the major bead in September 2011, now the above graph shows that in March 2012 the monetary value of the portion went up once more touching the ? 504. 60 grade. The Telegraph reported that the Oil Giants BP Plc made a colony with Plaintiff ‘ s Steering Committee ( PSC ) . The commission represents belongings proprietors, hotelkeepers and others affected by the catastrophe. The monetary value of portion rose from 488. 95 to 504. 60. The difference is ? 15. 65 and a 3 % addition. The colony had a positive impact for BP Plc as its portion monetary values rose. The intelligence of the colony showed a positive image of BP Plc as the colony showed a positive image for the company. The colony showed that the company is willing to pay $ 7. 8 billion. This showed the potency of the company which was the chief ground why investors were interested. </w:t>
      </w:r>
    </w:p>
    <w:p>
      <w:pPr>
        <w:pStyle w:val="TextBody"/>
        <w:bidi w:val="0"/>
        <w:spacing w:before="0" w:after="283"/>
        <w:jc w:val="start"/>
        <w:rPr/>
      </w:pPr>
      <w:r>
        <w:rPr/>
        <w:t xml:space="preserve">In the 2nd one-fourth of the twelvemonth in 2012 the monetary value of portions decreased once more and the alteration is rather important. The graph shows a downward tendency. The monetary values showed a 4 % lessening in portion monetary values. The monetary value fell from ? 444. 0 boulder clay ? 425. 05. The intelligence from The Telegraph reported that the net income of BP Plc bead aggressively because the Oil Giants decided to cut the value of its US Shale Gas and the figure of refineries. This intelligence showed that the company decided to suspend its Liberty offshore oil undertaking in Alaska. This shows that the future growing of the company was unsustainable. This intelligence for investors was “ Bad News ” and they showed “ Over-reaction ” to the intelligence as monetary values fell aggressively and so they started to come to their normal monetary value. This can be apparent that in July monetary value went to ? 441. 35 and it was about the same in September ? 443. 75. After this we can clearly detect that monetary value comes to its normal monetary value in the coming old ages. </w:t>
      </w:r>
    </w:p>
    <w:p>
      <w:pPr>
        <w:pStyle w:val="TextBody"/>
        <w:bidi w:val="0"/>
        <w:spacing w:before="0" w:after="283"/>
        <w:jc w:val="start"/>
        <w:rPr/>
      </w:pPr>
      <w:r>
        <w:rPr/>
        <w:t xml:space="preserve">In my sentiment, Efficient Market Hypotheses states that fiscal markets does non let investors to gain above norm return without accepting above norm returns. It suggests that whenever there is new information in the market that information can be reflected into the monetary values of the securities. The logic that favors EMH provinces that markets are so efficient that they incorporate the given information, which minimizes the border over all other investors no affair how much analysis is done. It is besides said that markets are ever non rational or they are monetary value assets accurately. In the instance of British Petroleum Plc, we can place that the market tendency is unsure and the monetary value of securities non merely depends on the information but besides depends on the reaction of the investors, faculty members and practicians. Information today has a extremist impact on the market and information can be used to salvage oneself from Looss. Hence it is stated that the market is unpredictable and no affair how much analysis you perform that ‘ s why it is related to “ Random Walk ” theoretical account. </w:t>
      </w:r>
    </w:p>
    <w:p>
      <w:pPr>
        <w:pStyle w:val="TextBody"/>
        <w:bidi w:val="0"/>
        <w:spacing w:before="0" w:after="283"/>
        <w:jc w:val="start"/>
        <w:rPr/>
      </w:pPr>
      <w:r>
        <w:rPr/>
        <w:t xml:space="preserve">The tabular array shows the portion monetary value of British Petroleum Plc for the last two old ages. </w:t>
      </w:r>
    </w:p>
    <w:p>
      <w:pPr>
        <w:pStyle w:val="Heading2"/>
        <w:bidi w:val="0"/>
        <w:jc w:val="start"/>
        <w:rPr/>
      </w:pPr>
      <w:r>
        <w:rPr/>
        <w:t xml:space="preserve">Date </w:t>
      </w:r>
    </w:p>
    <w:p>
      <w:pPr>
        <w:pStyle w:val="Heading2"/>
        <w:bidi w:val="0"/>
        <w:jc w:val="start"/>
        <w:rPr/>
      </w:pPr>
      <w:r>
        <w:rPr/>
        <w:t xml:space="preserve">Open </w:t>
      </w:r>
    </w:p>
    <w:p>
      <w:pPr>
        <w:pStyle w:val="Heading2"/>
        <w:bidi w:val="0"/>
        <w:jc w:val="start"/>
        <w:rPr/>
      </w:pPr>
      <w:r>
        <w:rPr/>
        <w:t xml:space="preserve">High </w:t>
      </w:r>
    </w:p>
    <w:p>
      <w:pPr>
        <w:pStyle w:val="Heading2"/>
        <w:bidi w:val="0"/>
        <w:jc w:val="start"/>
        <w:rPr/>
      </w:pPr>
      <w:r>
        <w:rPr/>
        <w:t xml:space="preserve">Low </w:t>
      </w:r>
    </w:p>
    <w:p>
      <w:pPr>
        <w:pStyle w:val="Heading2"/>
        <w:bidi w:val="0"/>
        <w:jc w:val="start"/>
        <w:rPr/>
      </w:pPr>
      <w:r>
        <w:rPr/>
        <w:t xml:space="preserve">Near </w:t>
      </w:r>
    </w:p>
    <w:p>
      <w:pPr>
        <w:pStyle w:val="Heading2"/>
        <w:bidi w:val="0"/>
        <w:jc w:val="start"/>
        <w:rPr/>
      </w:pPr>
      <w:r>
        <w:rPr/>
        <w:t xml:space="preserve">Volume </w:t>
      </w:r>
    </w:p>
    <w:p>
      <w:pPr>
        <w:pStyle w:val="Heading2"/>
        <w:bidi w:val="0"/>
        <w:jc w:val="start"/>
        <w:rPr/>
      </w:pPr>
      <w:r>
        <w:rPr/>
        <w:t xml:space="preserve">Adj Close </w:t>
      </w:r>
    </w:p>
    <w:p>
      <w:pPr>
        <w:pStyle w:val="TextBody"/>
        <w:bidi w:val="0"/>
        <w:spacing w:before="0" w:after="283"/>
        <w:jc w:val="start"/>
        <w:rPr/>
      </w:pPr>
      <w:r>
        <w:rPr/>
        <w:t xml:space="preserve">12/3/2012 </w:t>
      </w:r>
    </w:p>
    <w:p>
      <w:pPr>
        <w:pStyle w:val="TextBody"/>
        <w:bidi w:val="0"/>
        <w:spacing w:before="0" w:after="283"/>
        <w:jc w:val="start"/>
        <w:rPr/>
      </w:pPr>
      <w:r>
        <w:rPr/>
        <w:t xml:space="preserve">433. 55 </w:t>
      </w:r>
    </w:p>
    <w:p>
      <w:pPr>
        <w:pStyle w:val="TextBody"/>
        <w:bidi w:val="0"/>
        <w:spacing w:before="0" w:after="283"/>
        <w:jc w:val="start"/>
        <w:rPr/>
      </w:pPr>
      <w:r>
        <w:rPr/>
        <w:t xml:space="preserve">435. 69 </w:t>
      </w:r>
    </w:p>
    <w:p>
      <w:pPr>
        <w:pStyle w:val="TextBody"/>
        <w:bidi w:val="0"/>
        <w:spacing w:before="0" w:after="283"/>
        <w:jc w:val="start"/>
        <w:rPr/>
      </w:pPr>
      <w:r>
        <w:rPr/>
        <w:t xml:space="preserve">420. 5 </w:t>
      </w:r>
    </w:p>
    <w:p>
      <w:pPr>
        <w:pStyle w:val="TextBody"/>
        <w:bidi w:val="0"/>
        <w:spacing w:before="0" w:after="283"/>
        <w:jc w:val="start"/>
        <w:rPr/>
      </w:pPr>
      <w:r>
        <w:rPr/>
        <w:t xml:space="preserve">425. 05 </w:t>
      </w:r>
    </w:p>
    <w:p>
      <w:pPr>
        <w:pStyle w:val="TextBody"/>
        <w:bidi w:val="0"/>
        <w:spacing w:before="0" w:after="283"/>
        <w:jc w:val="start"/>
        <w:rPr/>
      </w:pPr>
      <w:r>
        <w:rPr/>
        <w:t xml:space="preserve">20021100 </w:t>
      </w:r>
    </w:p>
    <w:p>
      <w:pPr>
        <w:pStyle w:val="TextBody"/>
        <w:bidi w:val="0"/>
        <w:spacing w:before="0" w:after="283"/>
        <w:jc w:val="start"/>
        <w:rPr/>
      </w:pPr>
      <w:r>
        <w:rPr/>
        <w:t xml:space="preserve">425. 05 </w:t>
      </w:r>
    </w:p>
    <w:p>
      <w:pPr>
        <w:pStyle w:val="TextBody"/>
        <w:bidi w:val="0"/>
        <w:spacing w:before="0" w:after="283"/>
        <w:jc w:val="start"/>
        <w:rPr/>
      </w:pPr>
      <w:r>
        <w:rPr/>
        <w:t xml:space="preserve">11/1/2012 </w:t>
      </w:r>
    </w:p>
    <w:p>
      <w:pPr>
        <w:pStyle w:val="TextBody"/>
        <w:bidi w:val="0"/>
        <w:spacing w:before="0" w:after="283"/>
        <w:jc w:val="start"/>
        <w:rPr/>
      </w:pPr>
      <w:r>
        <w:rPr/>
        <w:t xml:space="preserve">442. 1 </w:t>
      </w:r>
    </w:p>
    <w:p>
      <w:pPr>
        <w:pStyle w:val="TextBody"/>
        <w:bidi w:val="0"/>
        <w:spacing w:before="0" w:after="283"/>
        <w:jc w:val="start"/>
        <w:rPr/>
      </w:pPr>
      <w:r>
        <w:rPr/>
        <w:t xml:space="preserve">447. 99 </w:t>
      </w:r>
    </w:p>
    <w:p>
      <w:pPr>
        <w:pStyle w:val="TextBody"/>
        <w:bidi w:val="0"/>
        <w:spacing w:before="0" w:after="283"/>
        <w:jc w:val="start"/>
        <w:rPr/>
      </w:pPr>
      <w:r>
        <w:rPr/>
        <w:t xml:space="preserve">416. 35 </w:t>
      </w:r>
    </w:p>
    <w:p>
      <w:pPr>
        <w:pStyle w:val="TextBody"/>
        <w:bidi w:val="0"/>
        <w:spacing w:before="0" w:after="283"/>
        <w:jc w:val="start"/>
        <w:rPr/>
      </w:pPr>
      <w:r>
        <w:rPr/>
        <w:t xml:space="preserve">431. 6 </w:t>
      </w:r>
    </w:p>
    <w:p>
      <w:pPr>
        <w:pStyle w:val="TextBody"/>
        <w:bidi w:val="0"/>
        <w:spacing w:before="0" w:after="283"/>
        <w:jc w:val="start"/>
        <w:rPr/>
      </w:pPr>
      <w:r>
        <w:rPr/>
        <w:t xml:space="preserve">32200300 </w:t>
      </w:r>
    </w:p>
    <w:p>
      <w:pPr>
        <w:pStyle w:val="TextBody"/>
        <w:bidi w:val="0"/>
        <w:spacing w:before="0" w:after="283"/>
        <w:jc w:val="start"/>
        <w:rPr/>
      </w:pPr>
      <w:r>
        <w:rPr/>
        <w:t xml:space="preserve">431. 6 </w:t>
      </w:r>
    </w:p>
    <w:p>
      <w:pPr>
        <w:pStyle w:val="TextBody"/>
        <w:bidi w:val="0"/>
        <w:spacing w:before="0" w:after="283"/>
        <w:jc w:val="start"/>
        <w:rPr/>
      </w:pPr>
      <w:r>
        <w:rPr/>
        <w:t xml:space="preserve">10/1/2012 </w:t>
      </w:r>
    </w:p>
    <w:p>
      <w:pPr>
        <w:pStyle w:val="TextBody"/>
        <w:bidi w:val="0"/>
        <w:spacing w:before="0" w:after="283"/>
        <w:jc w:val="start"/>
        <w:rPr/>
      </w:pPr>
      <w:r>
        <w:rPr/>
        <w:t xml:space="preserve">434. 8 </w:t>
      </w:r>
    </w:p>
    <w:p>
      <w:pPr>
        <w:pStyle w:val="TextBody"/>
        <w:bidi w:val="0"/>
        <w:spacing w:before="0" w:after="283"/>
        <w:jc w:val="start"/>
        <w:rPr/>
      </w:pPr>
      <w:r>
        <w:rPr/>
        <w:t xml:space="preserve">464. 71 </w:t>
      </w:r>
    </w:p>
    <w:p>
      <w:pPr>
        <w:pStyle w:val="TextBody"/>
        <w:bidi w:val="0"/>
        <w:spacing w:before="0" w:after="283"/>
        <w:jc w:val="start"/>
        <w:rPr/>
      </w:pPr>
      <w:r>
        <w:rPr/>
        <w:t xml:space="preserve">423. 75 </w:t>
      </w:r>
    </w:p>
    <w:p>
      <w:pPr>
        <w:pStyle w:val="TextBody"/>
        <w:bidi w:val="0"/>
        <w:spacing w:before="0" w:after="283"/>
        <w:jc w:val="start"/>
        <w:rPr/>
      </w:pPr>
      <w:r>
        <w:rPr/>
        <w:t xml:space="preserve">443. 3 </w:t>
      </w:r>
    </w:p>
    <w:p>
      <w:pPr>
        <w:pStyle w:val="TextBody"/>
        <w:bidi w:val="0"/>
        <w:spacing w:before="0" w:after="283"/>
        <w:jc w:val="start"/>
        <w:rPr/>
      </w:pPr>
      <w:r>
        <w:rPr/>
        <w:t xml:space="preserve">31023300 </w:t>
      </w:r>
    </w:p>
    <w:p>
      <w:pPr>
        <w:pStyle w:val="TextBody"/>
        <w:bidi w:val="0"/>
        <w:spacing w:before="0" w:after="283"/>
        <w:jc w:val="start"/>
        <w:rPr/>
      </w:pPr>
      <w:r>
        <w:rPr/>
        <w:t xml:space="preserve">437. 72 </w:t>
      </w:r>
    </w:p>
    <w:p>
      <w:pPr>
        <w:pStyle w:val="TextBody"/>
        <w:bidi w:val="0"/>
        <w:spacing w:before="0" w:after="283"/>
        <w:jc w:val="start"/>
        <w:rPr/>
      </w:pPr>
      <w:r>
        <w:rPr/>
        <w:t xml:space="preserve">9/3/2012 </w:t>
      </w:r>
    </w:p>
    <w:p>
      <w:pPr>
        <w:pStyle w:val="TextBody"/>
        <w:bidi w:val="0"/>
        <w:spacing w:before="0" w:after="283"/>
        <w:jc w:val="start"/>
        <w:rPr/>
      </w:pPr>
      <w:r>
        <w:rPr/>
        <w:t xml:space="preserve">442. 85 </w:t>
      </w:r>
    </w:p>
    <w:p>
      <w:pPr>
        <w:pStyle w:val="TextBody"/>
        <w:bidi w:val="0"/>
        <w:spacing w:before="0" w:after="283"/>
        <w:jc w:val="start"/>
        <w:rPr/>
      </w:pPr>
      <w:r>
        <w:rPr/>
        <w:t xml:space="preserve">454. 17 </w:t>
      </w:r>
    </w:p>
    <w:p>
      <w:pPr>
        <w:pStyle w:val="TextBody"/>
        <w:bidi w:val="0"/>
        <w:spacing w:before="0" w:after="283"/>
        <w:jc w:val="start"/>
        <w:rPr/>
      </w:pPr>
      <w:r>
        <w:rPr/>
        <w:t xml:space="preserve">417. 03 </w:t>
      </w:r>
    </w:p>
    <w:p>
      <w:pPr>
        <w:pStyle w:val="TextBody"/>
        <w:bidi w:val="0"/>
        <w:spacing w:before="0" w:after="283"/>
        <w:jc w:val="start"/>
        <w:rPr/>
      </w:pPr>
      <w:r>
        <w:rPr/>
        <w:t xml:space="preserve">436. 5 </w:t>
      </w:r>
    </w:p>
    <w:p>
      <w:pPr>
        <w:pStyle w:val="TextBody"/>
        <w:bidi w:val="0"/>
        <w:spacing w:before="0" w:after="283"/>
        <w:jc w:val="start"/>
        <w:rPr/>
      </w:pPr>
      <w:r>
        <w:rPr/>
        <w:t xml:space="preserve">30988500 </w:t>
      </w:r>
    </w:p>
    <w:p>
      <w:pPr>
        <w:pStyle w:val="TextBody"/>
        <w:bidi w:val="0"/>
        <w:spacing w:before="0" w:after="283"/>
        <w:jc w:val="start"/>
        <w:rPr/>
      </w:pPr>
      <w:r>
        <w:rPr/>
        <w:t xml:space="preserve">431. 01 </w:t>
      </w:r>
    </w:p>
    <w:p>
      <w:pPr>
        <w:pStyle w:val="TextBody"/>
        <w:bidi w:val="0"/>
        <w:spacing w:before="0" w:after="283"/>
        <w:jc w:val="start"/>
        <w:rPr/>
      </w:pPr>
      <w:r>
        <w:rPr/>
        <w:t xml:space="preserve">8/1/2012 </w:t>
      </w:r>
    </w:p>
    <w:p>
      <w:pPr>
        <w:pStyle w:val="TextBody"/>
        <w:bidi w:val="0"/>
        <w:spacing w:before="0" w:after="283"/>
        <w:jc w:val="start"/>
        <w:rPr/>
      </w:pPr>
      <w:r>
        <w:rPr/>
        <w:t xml:space="preserve">422. 5 </w:t>
      </w:r>
    </w:p>
    <w:p>
      <w:pPr>
        <w:pStyle w:val="TextBody"/>
        <w:bidi w:val="0"/>
        <w:spacing w:before="0" w:after="283"/>
        <w:jc w:val="start"/>
        <w:rPr/>
      </w:pPr>
      <w:r>
        <w:rPr/>
        <w:t xml:space="preserve">456 </w:t>
      </w:r>
    </w:p>
    <w:p>
      <w:pPr>
        <w:pStyle w:val="TextBody"/>
        <w:bidi w:val="0"/>
        <w:spacing w:before="0" w:after="283"/>
        <w:jc w:val="start"/>
        <w:rPr/>
      </w:pPr>
      <w:r>
        <w:rPr/>
        <w:t xml:space="preserve">421. 15 </w:t>
      </w:r>
    </w:p>
    <w:p>
      <w:pPr>
        <w:pStyle w:val="TextBody"/>
        <w:bidi w:val="0"/>
        <w:spacing w:before="0" w:after="283"/>
        <w:jc w:val="start"/>
        <w:rPr/>
      </w:pPr>
      <w:r>
        <w:rPr/>
        <w:t xml:space="preserve">441. 35 </w:t>
      </w:r>
    </w:p>
    <w:p>
      <w:pPr>
        <w:pStyle w:val="TextBody"/>
        <w:bidi w:val="0"/>
        <w:spacing w:before="0" w:after="283"/>
        <w:jc w:val="start"/>
        <w:rPr/>
      </w:pPr>
      <w:r>
        <w:rPr/>
        <w:t xml:space="preserve">21521400 </w:t>
      </w:r>
    </w:p>
    <w:p>
      <w:pPr>
        <w:pStyle w:val="TextBody"/>
        <w:bidi w:val="0"/>
        <w:spacing w:before="0" w:after="283"/>
        <w:jc w:val="start"/>
        <w:rPr/>
      </w:pPr>
      <w:r>
        <w:rPr/>
        <w:t xml:space="preserve">435. 8 </w:t>
      </w:r>
    </w:p>
    <w:p>
      <w:pPr>
        <w:pStyle w:val="TextBody"/>
        <w:bidi w:val="0"/>
        <w:spacing w:before="0" w:after="283"/>
        <w:jc w:val="start"/>
        <w:rPr/>
      </w:pPr>
      <w:r>
        <w:rPr/>
        <w:t xml:space="preserve">7/2/2012 </w:t>
      </w:r>
    </w:p>
    <w:p>
      <w:pPr>
        <w:pStyle w:val="TextBody"/>
        <w:bidi w:val="0"/>
        <w:spacing w:before="0" w:after="283"/>
        <w:jc w:val="start"/>
        <w:rPr/>
      </w:pPr>
      <w:r>
        <w:rPr/>
        <w:t xml:space="preserve">427. 3 </w:t>
      </w:r>
    </w:p>
    <w:p>
      <w:pPr>
        <w:pStyle w:val="TextBody"/>
        <w:bidi w:val="0"/>
        <w:spacing w:before="0" w:after="283"/>
        <w:jc w:val="start"/>
        <w:rPr/>
      </w:pPr>
      <w:r>
        <w:rPr/>
        <w:t xml:space="preserve">446. 98 </w:t>
      </w:r>
    </w:p>
    <w:p>
      <w:pPr>
        <w:pStyle w:val="TextBody"/>
        <w:bidi w:val="0"/>
        <w:spacing w:before="0" w:after="283"/>
        <w:jc w:val="start"/>
        <w:rPr/>
      </w:pPr>
      <w:r>
        <w:rPr/>
        <w:t xml:space="preserve">420. 15 </w:t>
      </w:r>
    </w:p>
    <w:p>
      <w:pPr>
        <w:pStyle w:val="TextBody"/>
        <w:bidi w:val="0"/>
        <w:spacing w:before="0" w:after="283"/>
        <w:jc w:val="start"/>
        <w:rPr/>
      </w:pPr>
      <w:r>
        <w:rPr/>
        <w:t xml:space="preserve">425. 05 </w:t>
      </w:r>
    </w:p>
    <w:p>
      <w:pPr>
        <w:pStyle w:val="TextBody"/>
        <w:bidi w:val="0"/>
        <w:spacing w:before="0" w:after="283"/>
        <w:jc w:val="start"/>
        <w:rPr/>
      </w:pPr>
      <w:r>
        <w:rPr/>
        <w:t xml:space="preserve">28886300 </w:t>
      </w:r>
    </w:p>
    <w:p>
      <w:pPr>
        <w:pStyle w:val="TextBody"/>
        <w:bidi w:val="0"/>
        <w:spacing w:before="0" w:after="283"/>
        <w:jc w:val="start"/>
        <w:rPr/>
      </w:pPr>
      <w:r>
        <w:rPr/>
        <w:t xml:space="preserve">415. 06 </w:t>
      </w:r>
    </w:p>
    <w:p>
      <w:pPr>
        <w:pStyle w:val="TextBody"/>
        <w:bidi w:val="0"/>
        <w:spacing w:before="0" w:after="283"/>
        <w:jc w:val="start"/>
        <w:rPr/>
      </w:pPr>
      <w:r>
        <w:rPr/>
        <w:t xml:space="preserve">6/1/2012 </w:t>
      </w:r>
    </w:p>
    <w:p>
      <w:pPr>
        <w:pStyle w:val="TextBody"/>
        <w:bidi w:val="0"/>
        <w:spacing w:before="0" w:after="283"/>
        <w:jc w:val="start"/>
        <w:rPr/>
      </w:pPr>
      <w:r>
        <w:rPr/>
        <w:t xml:space="preserve">407. 7 </w:t>
      </w:r>
    </w:p>
    <w:p>
      <w:pPr>
        <w:pStyle w:val="TextBody"/>
        <w:bidi w:val="0"/>
        <w:spacing w:before="0" w:after="283"/>
        <w:jc w:val="start"/>
        <w:rPr/>
      </w:pPr>
      <w:r>
        <w:rPr/>
        <w:t xml:space="preserve">429. 15 </w:t>
      </w:r>
    </w:p>
    <w:p>
      <w:pPr>
        <w:pStyle w:val="TextBody"/>
        <w:bidi w:val="0"/>
        <w:spacing w:before="0" w:after="283"/>
        <w:jc w:val="start"/>
        <w:rPr/>
      </w:pPr>
      <w:r>
        <w:rPr/>
        <w:t xml:space="preserve">397. 5 </w:t>
      </w:r>
    </w:p>
    <w:p>
      <w:pPr>
        <w:pStyle w:val="TextBody"/>
        <w:bidi w:val="0"/>
        <w:spacing w:before="0" w:after="283"/>
        <w:jc w:val="start"/>
        <w:rPr/>
      </w:pPr>
      <w:r>
        <w:rPr/>
        <w:t xml:space="preserve">421. 95 </w:t>
      </w:r>
    </w:p>
    <w:p>
      <w:pPr>
        <w:pStyle w:val="TextBody"/>
        <w:bidi w:val="0"/>
        <w:spacing w:before="0" w:after="283"/>
        <w:jc w:val="start"/>
        <w:rPr/>
      </w:pPr>
      <w:r>
        <w:rPr/>
        <w:t xml:space="preserve">33517600 </w:t>
      </w:r>
    </w:p>
    <w:p>
      <w:pPr>
        <w:pStyle w:val="TextBody"/>
        <w:bidi w:val="0"/>
        <w:spacing w:before="0" w:after="283"/>
        <w:jc w:val="start"/>
        <w:rPr/>
      </w:pPr>
      <w:r>
        <w:rPr/>
        <w:t xml:space="preserve">412. 03 </w:t>
      </w:r>
    </w:p>
    <w:p>
      <w:pPr>
        <w:pStyle w:val="TextBody"/>
        <w:bidi w:val="0"/>
        <w:spacing w:before="0" w:after="283"/>
        <w:jc w:val="start"/>
        <w:rPr/>
      </w:pPr>
      <w:r>
        <w:rPr/>
        <w:t xml:space="preserve">5/1/2012 </w:t>
      </w:r>
    </w:p>
    <w:p>
      <w:pPr>
        <w:pStyle w:val="TextBody"/>
        <w:bidi w:val="0"/>
        <w:spacing w:before="0" w:after="283"/>
        <w:jc w:val="start"/>
        <w:rPr/>
      </w:pPr>
      <w:r>
        <w:rPr/>
        <w:t xml:space="preserve">437 </w:t>
      </w:r>
    </w:p>
    <w:p>
      <w:pPr>
        <w:pStyle w:val="TextBody"/>
        <w:bidi w:val="0"/>
        <w:spacing w:before="0" w:after="283"/>
        <w:jc w:val="start"/>
        <w:rPr/>
      </w:pPr>
      <w:r>
        <w:rPr/>
        <w:t xml:space="preserve">443. 85 </w:t>
      </w:r>
    </w:p>
    <w:p>
      <w:pPr>
        <w:pStyle w:val="TextBody"/>
        <w:bidi w:val="0"/>
        <w:spacing w:before="0" w:after="283"/>
        <w:jc w:val="start"/>
        <w:rPr/>
      </w:pPr>
      <w:r>
        <w:rPr/>
        <w:t xml:space="preserve">359. 9 </w:t>
      </w:r>
    </w:p>
    <w:p>
      <w:pPr>
        <w:pStyle w:val="TextBody"/>
        <w:bidi w:val="0"/>
        <w:spacing w:before="0" w:after="283"/>
        <w:jc w:val="start"/>
        <w:rPr/>
      </w:pPr>
      <w:r>
        <w:rPr/>
        <w:t xml:space="preserve">394. 9 </w:t>
      </w:r>
    </w:p>
    <w:p>
      <w:pPr>
        <w:pStyle w:val="TextBody"/>
        <w:bidi w:val="0"/>
        <w:spacing w:before="0" w:after="283"/>
        <w:jc w:val="start"/>
        <w:rPr/>
      </w:pPr>
      <w:r>
        <w:rPr/>
        <w:t xml:space="preserve">33116500 </w:t>
      </w:r>
    </w:p>
    <w:p>
      <w:pPr>
        <w:pStyle w:val="TextBody"/>
        <w:bidi w:val="0"/>
        <w:spacing w:before="0" w:after="283"/>
        <w:jc w:val="start"/>
        <w:rPr/>
      </w:pPr>
      <w:r>
        <w:rPr/>
        <w:t xml:space="preserve">385. 62 </w:t>
      </w:r>
    </w:p>
    <w:p>
      <w:pPr>
        <w:pStyle w:val="TextBody"/>
        <w:bidi w:val="0"/>
        <w:spacing w:before="0" w:after="283"/>
        <w:jc w:val="start"/>
        <w:rPr/>
      </w:pPr>
      <w:r>
        <w:rPr/>
        <w:t xml:space="preserve">4/2/2012 </w:t>
      </w:r>
    </w:p>
    <w:p>
      <w:pPr>
        <w:pStyle w:val="TextBody"/>
        <w:bidi w:val="0"/>
        <w:spacing w:before="0" w:after="283"/>
        <w:jc w:val="start"/>
        <w:rPr/>
      </w:pPr>
      <w:r>
        <w:rPr/>
        <w:t xml:space="preserve">466. 8 </w:t>
      </w:r>
    </w:p>
    <w:p>
      <w:pPr>
        <w:pStyle w:val="TextBody"/>
        <w:bidi w:val="0"/>
        <w:spacing w:before="0" w:after="283"/>
        <w:jc w:val="start"/>
        <w:rPr/>
      </w:pPr>
      <w:r>
        <w:rPr/>
        <w:t xml:space="preserve">475. 47 </w:t>
      </w:r>
    </w:p>
    <w:p>
      <w:pPr>
        <w:pStyle w:val="TextBody"/>
        <w:bidi w:val="0"/>
        <w:spacing w:before="0" w:after="283"/>
        <w:jc w:val="start"/>
        <w:rPr/>
      </w:pPr>
      <w:r>
        <w:rPr/>
        <w:t xml:space="preserve">423. 75 </w:t>
      </w:r>
    </w:p>
    <w:p>
      <w:pPr>
        <w:pStyle w:val="TextBody"/>
        <w:bidi w:val="0"/>
        <w:spacing w:before="0" w:after="283"/>
        <w:jc w:val="start"/>
        <w:rPr/>
      </w:pPr>
      <w:r>
        <w:rPr/>
        <w:t xml:space="preserve">445 </w:t>
      </w:r>
    </w:p>
    <w:p>
      <w:pPr>
        <w:pStyle w:val="TextBody"/>
        <w:bidi w:val="0"/>
        <w:spacing w:before="0" w:after="283"/>
        <w:jc w:val="start"/>
        <w:rPr/>
      </w:pPr>
      <w:r>
        <w:rPr/>
        <w:t xml:space="preserve">24946900 </w:t>
      </w:r>
    </w:p>
    <w:p>
      <w:pPr>
        <w:pStyle w:val="TextBody"/>
        <w:bidi w:val="0"/>
        <w:spacing w:before="0" w:after="283"/>
        <w:jc w:val="start"/>
        <w:rPr/>
      </w:pPr>
      <w:r>
        <w:rPr/>
        <w:t xml:space="preserve">429. 15 </w:t>
      </w:r>
    </w:p>
    <w:p>
      <w:pPr>
        <w:pStyle w:val="TextBody"/>
        <w:bidi w:val="0"/>
        <w:spacing w:before="0" w:after="283"/>
        <w:jc w:val="start"/>
        <w:rPr/>
      </w:pPr>
      <w:r>
        <w:rPr/>
        <w:t xml:space="preserve">3/1/2012 </w:t>
      </w:r>
    </w:p>
    <w:p>
      <w:pPr>
        <w:pStyle w:val="TextBody"/>
        <w:bidi w:val="0"/>
        <w:spacing w:before="0" w:after="283"/>
        <w:jc w:val="start"/>
        <w:rPr/>
      </w:pPr>
      <w:r>
        <w:rPr/>
        <w:t xml:space="preserve">492. 3 </w:t>
      </w:r>
    </w:p>
    <w:p>
      <w:pPr>
        <w:pStyle w:val="TextBody"/>
        <w:bidi w:val="0"/>
        <w:spacing w:before="0" w:after="283"/>
        <w:jc w:val="start"/>
        <w:rPr/>
      </w:pPr>
      <w:r>
        <w:rPr/>
        <w:t xml:space="preserve">554 </w:t>
      </w:r>
    </w:p>
    <w:p>
      <w:pPr>
        <w:pStyle w:val="TextBody"/>
        <w:bidi w:val="0"/>
        <w:spacing w:before="0" w:after="283"/>
        <w:jc w:val="start"/>
        <w:rPr/>
      </w:pPr>
      <w:r>
        <w:rPr/>
        <w:t xml:space="preserve">456. 5 </w:t>
      </w:r>
    </w:p>
    <w:p>
      <w:pPr>
        <w:pStyle w:val="TextBody"/>
        <w:bidi w:val="0"/>
        <w:spacing w:before="0" w:after="283"/>
        <w:jc w:val="start"/>
        <w:rPr/>
      </w:pPr>
      <w:r>
        <w:rPr/>
        <w:t xml:space="preserve">462. 55 </w:t>
      </w:r>
    </w:p>
    <w:p>
      <w:pPr>
        <w:pStyle w:val="TextBody"/>
        <w:bidi w:val="0"/>
        <w:spacing w:before="0" w:after="283"/>
        <w:jc w:val="start"/>
        <w:rPr/>
      </w:pPr>
      <w:r>
        <w:rPr/>
        <w:t xml:space="preserve">27017200 </w:t>
      </w:r>
    </w:p>
    <w:p>
      <w:pPr>
        <w:pStyle w:val="TextBody"/>
        <w:bidi w:val="0"/>
        <w:spacing w:before="0" w:after="283"/>
        <w:jc w:val="start"/>
        <w:rPr/>
      </w:pPr>
      <w:r>
        <w:rPr/>
        <w:t xml:space="preserve">446. 08 </w:t>
      </w:r>
    </w:p>
    <w:p>
      <w:pPr>
        <w:pStyle w:val="TextBody"/>
        <w:bidi w:val="0"/>
        <w:spacing w:before="0" w:after="283"/>
        <w:jc w:val="start"/>
        <w:rPr/>
      </w:pPr>
      <w:r>
        <w:rPr/>
        <w:t xml:space="preserve">2/1/2012 </w:t>
      </w:r>
    </w:p>
    <w:p>
      <w:pPr>
        <w:pStyle w:val="TextBody"/>
        <w:bidi w:val="0"/>
        <w:spacing w:before="0" w:after="283"/>
        <w:jc w:val="start"/>
        <w:rPr/>
      </w:pPr>
      <w:r>
        <w:rPr/>
        <w:t xml:space="preserve">482 </w:t>
      </w:r>
    </w:p>
    <w:p>
      <w:pPr>
        <w:pStyle w:val="TextBody"/>
        <w:bidi w:val="0"/>
        <w:spacing w:before="0" w:after="283"/>
        <w:jc w:val="start"/>
        <w:rPr/>
      </w:pPr>
      <w:r>
        <w:rPr/>
        <w:t xml:space="preserve">505. 81 </w:t>
      </w:r>
    </w:p>
    <w:p>
      <w:pPr>
        <w:pStyle w:val="TextBody"/>
        <w:bidi w:val="0"/>
        <w:spacing w:before="0" w:after="283"/>
        <w:jc w:val="start"/>
        <w:rPr/>
      </w:pPr>
      <w:r>
        <w:rPr/>
        <w:t xml:space="preserve">473. 05 </w:t>
      </w:r>
    </w:p>
    <w:p>
      <w:pPr>
        <w:pStyle w:val="TextBody"/>
        <w:bidi w:val="0"/>
        <w:spacing w:before="0" w:after="283"/>
        <w:jc w:val="start"/>
        <w:rPr/>
      </w:pPr>
      <w:r>
        <w:rPr/>
        <w:t xml:space="preserve">492. 4 </w:t>
      </w:r>
    </w:p>
    <w:p>
      <w:pPr>
        <w:pStyle w:val="TextBody"/>
        <w:bidi w:val="0"/>
        <w:spacing w:before="0" w:after="283"/>
        <w:jc w:val="start"/>
        <w:rPr/>
      </w:pPr>
      <w:r>
        <w:rPr/>
        <w:t xml:space="preserve">27136500 </w:t>
      </w:r>
    </w:p>
    <w:p>
      <w:pPr>
        <w:pStyle w:val="TextBody"/>
        <w:bidi w:val="0"/>
        <w:spacing w:before="0" w:after="283"/>
        <w:jc w:val="start"/>
        <w:rPr/>
      </w:pPr>
      <w:r>
        <w:rPr/>
        <w:t xml:space="preserve">474. 86 </w:t>
      </w:r>
    </w:p>
    <w:p>
      <w:pPr>
        <w:pStyle w:val="TextBody"/>
        <w:bidi w:val="0"/>
        <w:spacing w:before="0" w:after="283"/>
        <w:jc w:val="start"/>
        <w:rPr/>
      </w:pPr>
      <w:r>
        <w:rPr/>
        <w:t xml:space="preserve">1/2/2012 </w:t>
      </w:r>
    </w:p>
    <w:p>
      <w:pPr>
        <w:pStyle w:val="TextBody"/>
        <w:bidi w:val="0"/>
        <w:spacing w:before="0" w:after="283"/>
        <w:jc w:val="start"/>
        <w:rPr/>
      </w:pPr>
      <w:r>
        <w:rPr/>
        <w:t xml:space="preserve">460. 5 </w:t>
      </w:r>
    </w:p>
    <w:p>
      <w:pPr>
        <w:pStyle w:val="TextBody"/>
        <w:bidi w:val="0"/>
        <w:spacing w:before="0" w:after="283"/>
        <w:jc w:val="start"/>
        <w:rPr/>
      </w:pPr>
      <w:r>
        <w:rPr/>
        <w:t xml:space="preserve">487. 6 </w:t>
      </w:r>
    </w:p>
    <w:p>
      <w:pPr>
        <w:pStyle w:val="TextBody"/>
        <w:bidi w:val="0"/>
        <w:spacing w:before="0" w:after="283"/>
        <w:jc w:val="start"/>
        <w:rPr/>
      </w:pPr>
      <w:r>
        <w:rPr/>
        <w:t xml:space="preserve">455. 05 </w:t>
      </w:r>
    </w:p>
    <w:p>
      <w:pPr>
        <w:pStyle w:val="TextBody"/>
        <w:bidi w:val="0"/>
        <w:spacing w:before="0" w:after="283"/>
        <w:jc w:val="start"/>
        <w:rPr/>
      </w:pPr>
      <w:r>
        <w:rPr/>
        <w:t xml:space="preserve">470. 85 </w:t>
      </w:r>
    </w:p>
    <w:p>
      <w:pPr>
        <w:pStyle w:val="TextBody"/>
        <w:bidi w:val="0"/>
        <w:spacing w:before="0" w:after="283"/>
        <w:jc w:val="start"/>
        <w:rPr/>
      </w:pPr>
      <w:r>
        <w:rPr/>
        <w:t xml:space="preserve">29927800 </w:t>
      </w:r>
    </w:p>
    <w:p>
      <w:pPr>
        <w:pStyle w:val="TextBody"/>
        <w:bidi w:val="0"/>
        <w:spacing w:before="0" w:after="283"/>
        <w:jc w:val="start"/>
        <w:rPr/>
      </w:pPr>
      <w:r>
        <w:rPr/>
        <w:t xml:space="preserve">449. 4 </w:t>
      </w:r>
    </w:p>
    <w:p>
      <w:pPr>
        <w:pStyle w:val="TextBody"/>
        <w:bidi w:val="0"/>
        <w:spacing w:before="0" w:after="283"/>
        <w:jc w:val="start"/>
        <w:rPr/>
      </w:pPr>
      <w:r>
        <w:rPr/>
        <w:t xml:space="preserve">12/1/2011 </w:t>
      </w:r>
    </w:p>
    <w:p>
      <w:pPr>
        <w:pStyle w:val="TextBody"/>
        <w:bidi w:val="0"/>
        <w:spacing w:before="0" w:after="283"/>
        <w:jc w:val="start"/>
        <w:rPr/>
      </w:pPr>
      <w:r>
        <w:rPr/>
        <w:t xml:space="preserve">459. 55 </w:t>
      </w:r>
    </w:p>
    <w:p>
      <w:pPr>
        <w:pStyle w:val="TextBody"/>
        <w:bidi w:val="0"/>
        <w:spacing w:before="0" w:after="283"/>
        <w:jc w:val="start"/>
        <w:rPr/>
      </w:pPr>
      <w:r>
        <w:rPr/>
        <w:t xml:space="preserve">471. 45 </w:t>
      </w:r>
    </w:p>
    <w:p>
      <w:pPr>
        <w:pStyle w:val="TextBody"/>
        <w:bidi w:val="0"/>
        <w:spacing w:before="0" w:after="283"/>
        <w:jc w:val="start"/>
        <w:rPr/>
      </w:pPr>
      <w:r>
        <w:rPr/>
        <w:t xml:space="preserve">433 </w:t>
      </w:r>
    </w:p>
    <w:p>
      <w:pPr>
        <w:pStyle w:val="TextBody"/>
        <w:bidi w:val="0"/>
        <w:spacing w:before="0" w:after="283"/>
        <w:jc w:val="start"/>
        <w:rPr/>
      </w:pPr>
      <w:r>
        <w:rPr/>
        <w:t xml:space="preserve">460. 5 </w:t>
      </w:r>
    </w:p>
    <w:p>
      <w:pPr>
        <w:pStyle w:val="TextBody"/>
        <w:bidi w:val="0"/>
        <w:spacing w:before="0" w:after="283"/>
        <w:jc w:val="start"/>
        <w:rPr/>
      </w:pPr>
      <w:r>
        <w:rPr/>
        <w:t xml:space="preserve">21205100 </w:t>
      </w:r>
    </w:p>
    <w:p>
      <w:pPr>
        <w:pStyle w:val="TextBody"/>
        <w:bidi w:val="0"/>
        <w:spacing w:before="0" w:after="283"/>
        <w:jc w:val="start"/>
        <w:rPr/>
      </w:pPr>
      <w:r>
        <w:rPr/>
        <w:t xml:space="preserve">439. 53 </w:t>
      </w:r>
    </w:p>
    <w:p>
      <w:pPr>
        <w:pStyle w:val="TextBody"/>
        <w:bidi w:val="0"/>
        <w:spacing w:before="0" w:after="283"/>
        <w:jc w:val="start"/>
        <w:rPr/>
      </w:pPr>
      <w:r>
        <w:rPr/>
        <w:t xml:space="preserve">11/1/2011 </w:t>
      </w:r>
    </w:p>
    <w:p>
      <w:pPr>
        <w:pStyle w:val="TextBody"/>
        <w:bidi w:val="0"/>
        <w:spacing w:before="0" w:after="283"/>
        <w:jc w:val="start"/>
        <w:rPr/>
      </w:pPr>
      <w:r>
        <w:rPr/>
        <w:t xml:space="preserve">450. 95 </w:t>
      </w:r>
    </w:p>
    <w:p>
      <w:pPr>
        <w:pStyle w:val="TextBody"/>
        <w:bidi w:val="0"/>
        <w:spacing w:before="0" w:after="283"/>
        <w:jc w:val="start"/>
        <w:rPr/>
      </w:pPr>
      <w:r>
        <w:rPr/>
        <w:t xml:space="preserve">466. 05 </w:t>
      </w:r>
    </w:p>
    <w:p>
      <w:pPr>
        <w:pStyle w:val="TextBody"/>
        <w:bidi w:val="0"/>
        <w:spacing w:before="0" w:after="283"/>
        <w:jc w:val="start"/>
        <w:rPr/>
      </w:pPr>
      <w:r>
        <w:rPr/>
        <w:t xml:space="preserve">416. 99 </w:t>
      </w:r>
    </w:p>
    <w:p>
      <w:pPr>
        <w:pStyle w:val="TextBody"/>
        <w:bidi w:val="0"/>
        <w:spacing w:before="0" w:after="283"/>
        <w:jc w:val="start"/>
        <w:rPr/>
      </w:pPr>
      <w:r>
        <w:rPr/>
        <w:t xml:space="preserve">460. 75 </w:t>
      </w:r>
    </w:p>
    <w:p>
      <w:pPr>
        <w:pStyle w:val="TextBody"/>
        <w:bidi w:val="0"/>
        <w:spacing w:before="0" w:after="283"/>
        <w:jc w:val="start"/>
        <w:rPr/>
      </w:pPr>
      <w:r>
        <w:rPr/>
        <w:t xml:space="preserve">34092800 </w:t>
      </w:r>
    </w:p>
    <w:p>
      <w:pPr>
        <w:pStyle w:val="TextBody"/>
        <w:bidi w:val="0"/>
        <w:spacing w:before="0" w:after="283"/>
        <w:jc w:val="start"/>
        <w:rPr/>
      </w:pPr>
      <w:r>
        <w:rPr/>
        <w:t xml:space="preserve">439. 76 </w:t>
      </w:r>
    </w:p>
    <w:p>
      <w:pPr>
        <w:pStyle w:val="TextBody"/>
        <w:bidi w:val="0"/>
        <w:spacing w:before="0" w:after="283"/>
        <w:jc w:val="start"/>
        <w:rPr/>
      </w:pPr>
      <w:r>
        <w:rPr/>
        <w:t xml:space="preserve">10/3/2011 </w:t>
      </w:r>
    </w:p>
    <w:p>
      <w:pPr>
        <w:pStyle w:val="TextBody"/>
        <w:bidi w:val="0"/>
        <w:spacing w:before="0" w:after="283"/>
        <w:jc w:val="start"/>
        <w:rPr/>
      </w:pPr>
      <w:r>
        <w:rPr/>
        <w:t xml:space="preserve">382. 25 </w:t>
      </w:r>
    </w:p>
    <w:p>
      <w:pPr>
        <w:pStyle w:val="TextBody"/>
        <w:bidi w:val="0"/>
        <w:spacing w:before="0" w:after="283"/>
        <w:jc w:val="start"/>
        <w:rPr/>
      </w:pPr>
      <w:r>
        <w:rPr/>
        <w:t xml:space="preserve">477. 54 </w:t>
      </w:r>
    </w:p>
    <w:p>
      <w:pPr>
        <w:pStyle w:val="TextBody"/>
        <w:bidi w:val="0"/>
        <w:spacing w:before="0" w:after="283"/>
        <w:jc w:val="start"/>
        <w:rPr/>
      </w:pPr>
      <w:r>
        <w:rPr/>
        <w:t xml:space="preserve">363. 95 </w:t>
      </w:r>
    </w:p>
    <w:p>
      <w:pPr>
        <w:pStyle w:val="TextBody"/>
        <w:bidi w:val="0"/>
        <w:spacing w:before="0" w:after="283"/>
        <w:jc w:val="start"/>
        <w:rPr/>
      </w:pPr>
      <w:r>
        <w:rPr/>
        <w:t xml:space="preserve">461 </w:t>
      </w:r>
    </w:p>
    <w:p>
      <w:pPr>
        <w:pStyle w:val="TextBody"/>
        <w:bidi w:val="0"/>
        <w:spacing w:before="0" w:after="283"/>
        <w:jc w:val="start"/>
        <w:rPr/>
      </w:pPr>
      <w:r>
        <w:rPr/>
        <w:t xml:space="preserve">38545200 </w:t>
      </w:r>
    </w:p>
    <w:p>
      <w:pPr>
        <w:pStyle w:val="TextBody"/>
        <w:bidi w:val="0"/>
        <w:spacing w:before="0" w:after="283"/>
        <w:jc w:val="start"/>
        <w:rPr/>
      </w:pPr>
      <w:r>
        <w:rPr/>
        <w:t xml:space="preserve">435. 57 </w:t>
      </w:r>
    </w:p>
    <w:p>
      <w:pPr>
        <w:pStyle w:val="TextBody"/>
        <w:bidi w:val="0"/>
        <w:spacing w:before="0" w:after="283"/>
        <w:jc w:val="start"/>
        <w:rPr/>
      </w:pPr>
      <w:r>
        <w:rPr/>
        <w:t xml:space="preserve">9/1/2011 </w:t>
      </w:r>
    </w:p>
    <w:p>
      <w:pPr>
        <w:pStyle w:val="TextBody"/>
        <w:bidi w:val="0"/>
        <w:spacing w:before="0" w:after="283"/>
        <w:jc w:val="start"/>
        <w:rPr/>
      </w:pPr>
      <w:r>
        <w:rPr/>
        <w:t xml:space="preserve">404. 85 </w:t>
      </w:r>
    </w:p>
    <w:p>
      <w:pPr>
        <w:pStyle w:val="TextBody"/>
        <w:bidi w:val="0"/>
        <w:spacing w:before="0" w:after="283"/>
        <w:jc w:val="start"/>
        <w:rPr/>
      </w:pPr>
      <w:r>
        <w:rPr/>
        <w:t xml:space="preserve">426. 04 </w:t>
      </w:r>
    </w:p>
    <w:p>
      <w:pPr>
        <w:pStyle w:val="TextBody"/>
        <w:bidi w:val="0"/>
        <w:spacing w:before="0" w:after="283"/>
        <w:jc w:val="start"/>
        <w:rPr/>
      </w:pPr>
      <w:r>
        <w:rPr/>
        <w:t xml:space="preserve">361. 25 </w:t>
      </w:r>
    </w:p>
    <w:p>
      <w:pPr>
        <w:pStyle w:val="TextBody"/>
        <w:bidi w:val="0"/>
        <w:spacing w:before="0" w:after="283"/>
        <w:jc w:val="start"/>
        <w:rPr/>
      </w:pPr>
      <w:r>
        <w:rPr/>
        <w:t xml:space="preserve">388. 5 </w:t>
      </w:r>
    </w:p>
    <w:p>
      <w:pPr>
        <w:pStyle w:val="TextBody"/>
        <w:bidi w:val="0"/>
        <w:spacing w:before="0" w:after="283"/>
        <w:jc w:val="start"/>
        <w:rPr/>
      </w:pPr>
      <w:r>
        <w:rPr/>
        <w:t xml:space="preserve">43922100 </w:t>
      </w:r>
    </w:p>
    <w:p>
      <w:pPr>
        <w:pStyle w:val="TextBody"/>
        <w:bidi w:val="0"/>
        <w:spacing w:before="0" w:after="283"/>
        <w:jc w:val="start"/>
        <w:rPr/>
      </w:pPr>
      <w:r>
        <w:rPr/>
        <w:t xml:space="preserve">367. 07 </w:t>
      </w:r>
    </w:p>
    <w:p>
      <w:pPr>
        <w:pStyle w:val="TextBody"/>
        <w:bidi w:val="0"/>
        <w:spacing w:before="0" w:after="283"/>
        <w:jc w:val="start"/>
        <w:rPr/>
      </w:pPr>
      <w:r>
        <w:rPr/>
        <w:t xml:space="preserve">8/1/2011 </w:t>
      </w:r>
    </w:p>
    <w:p>
      <w:pPr>
        <w:pStyle w:val="TextBody"/>
        <w:bidi w:val="0"/>
        <w:spacing w:before="0" w:after="283"/>
        <w:jc w:val="start"/>
        <w:rPr/>
      </w:pPr>
      <w:r>
        <w:rPr/>
        <w:t xml:space="preserve">465. 85 </w:t>
      </w:r>
    </w:p>
    <w:p>
      <w:pPr>
        <w:pStyle w:val="TextBody"/>
        <w:bidi w:val="0"/>
        <w:spacing w:before="0" w:after="283"/>
        <w:jc w:val="start"/>
        <w:rPr/>
      </w:pPr>
      <w:r>
        <w:rPr/>
        <w:t xml:space="preserve">467. 95 </w:t>
      </w:r>
    </w:p>
    <w:p>
      <w:pPr>
        <w:pStyle w:val="TextBody"/>
        <w:bidi w:val="0"/>
        <w:spacing w:before="0" w:after="283"/>
        <w:jc w:val="start"/>
        <w:rPr/>
      </w:pPr>
      <w:r>
        <w:rPr/>
        <w:t xml:space="preserve">375. 4 </w:t>
      </w:r>
    </w:p>
    <w:p>
      <w:pPr>
        <w:pStyle w:val="TextBody"/>
        <w:bidi w:val="0"/>
        <w:spacing w:before="0" w:after="283"/>
        <w:jc w:val="start"/>
        <w:rPr/>
      </w:pPr>
      <w:r>
        <w:rPr/>
        <w:t xml:space="preserve">402. 45 </w:t>
      </w:r>
    </w:p>
    <w:p>
      <w:pPr>
        <w:pStyle w:val="TextBody"/>
        <w:bidi w:val="0"/>
        <w:spacing w:before="0" w:after="283"/>
        <w:jc w:val="start"/>
        <w:rPr/>
      </w:pPr>
      <w:r>
        <w:rPr/>
        <w:t xml:space="preserve">48040200 </w:t>
      </w:r>
    </w:p>
    <w:p>
      <w:pPr>
        <w:pStyle w:val="TextBody"/>
        <w:bidi w:val="0"/>
        <w:spacing w:before="0" w:after="283"/>
        <w:jc w:val="start"/>
        <w:rPr/>
      </w:pPr>
      <w:r>
        <w:rPr/>
        <w:t xml:space="preserve">380. 25 </w:t>
      </w:r>
    </w:p>
    <w:p>
      <w:pPr>
        <w:pStyle w:val="TextBody"/>
        <w:bidi w:val="0"/>
        <w:spacing w:before="0" w:after="283"/>
        <w:jc w:val="start"/>
        <w:rPr/>
      </w:pPr>
      <w:r>
        <w:rPr/>
        <w:t xml:space="preserve">7/1/2011 </w:t>
      </w:r>
    </w:p>
    <w:p>
      <w:pPr>
        <w:pStyle w:val="TextBody"/>
        <w:bidi w:val="0"/>
        <w:spacing w:before="0" w:after="283"/>
        <w:jc w:val="start"/>
        <w:rPr/>
      </w:pPr>
      <w:r>
        <w:rPr/>
        <w:t xml:space="preserve">460 </w:t>
      </w:r>
    </w:p>
    <w:p>
      <w:pPr>
        <w:pStyle w:val="TextBody"/>
        <w:bidi w:val="0"/>
        <w:spacing w:before="0" w:after="283"/>
        <w:jc w:val="start"/>
        <w:rPr/>
      </w:pPr>
      <w:r>
        <w:rPr/>
        <w:t xml:space="preserve">483. 04 </w:t>
      </w:r>
    </w:p>
    <w:p>
      <w:pPr>
        <w:pStyle w:val="TextBody"/>
        <w:bidi w:val="0"/>
        <w:spacing w:before="0" w:after="283"/>
        <w:jc w:val="start"/>
        <w:rPr/>
      </w:pPr>
      <w:r>
        <w:rPr/>
        <w:t xml:space="preserve">436 </w:t>
      </w:r>
    </w:p>
    <w:p>
      <w:pPr>
        <w:pStyle w:val="TextBody"/>
        <w:bidi w:val="0"/>
        <w:spacing w:before="0" w:after="283"/>
        <w:jc w:val="start"/>
        <w:rPr/>
      </w:pPr>
      <w:r>
        <w:rPr/>
        <w:t xml:space="preserve">461 </w:t>
      </w:r>
    </w:p>
    <w:p>
      <w:pPr>
        <w:pStyle w:val="TextBody"/>
        <w:bidi w:val="0"/>
        <w:spacing w:before="0" w:after="283"/>
        <w:jc w:val="start"/>
        <w:rPr/>
      </w:pPr>
      <w:r>
        <w:rPr/>
        <w:t xml:space="preserve">32974500 </w:t>
      </w:r>
    </w:p>
    <w:p>
      <w:pPr>
        <w:pStyle w:val="TextBody"/>
        <w:bidi w:val="0"/>
        <w:spacing w:before="0" w:after="283"/>
        <w:jc w:val="start"/>
        <w:rPr/>
      </w:pPr>
      <w:r>
        <w:rPr/>
        <w:t xml:space="preserve">431. 37 </w:t>
      </w:r>
    </w:p>
    <w:p>
      <w:pPr>
        <w:pStyle w:val="TextBody"/>
        <w:bidi w:val="0"/>
        <w:spacing w:before="0" w:after="283"/>
        <w:jc w:val="start"/>
        <w:rPr/>
      </w:pPr>
      <w:r>
        <w:rPr/>
        <w:t xml:space="preserve">6/1/2011 </w:t>
      </w:r>
    </w:p>
    <w:p>
      <w:pPr>
        <w:pStyle w:val="TextBody"/>
        <w:bidi w:val="0"/>
        <w:spacing w:before="0" w:after="283"/>
        <w:jc w:val="start"/>
        <w:rPr/>
      </w:pPr>
      <w:r>
        <w:rPr/>
        <w:t xml:space="preserve">468. 4 </w:t>
      </w:r>
    </w:p>
    <w:p>
      <w:pPr>
        <w:pStyle w:val="TextBody"/>
        <w:bidi w:val="0"/>
        <w:spacing w:before="0" w:after="283"/>
        <w:jc w:val="start"/>
        <w:rPr/>
      </w:pPr>
      <w:r>
        <w:rPr/>
        <w:t xml:space="preserve">471. 15 </w:t>
      </w:r>
    </w:p>
    <w:p>
      <w:pPr>
        <w:pStyle w:val="TextBody"/>
        <w:bidi w:val="0"/>
        <w:spacing w:before="0" w:after="283"/>
        <w:jc w:val="start"/>
        <w:rPr/>
      </w:pPr>
      <w:r>
        <w:rPr/>
        <w:t xml:space="preserve">425 </w:t>
      </w:r>
    </w:p>
    <w:p>
      <w:pPr>
        <w:pStyle w:val="TextBody"/>
        <w:bidi w:val="0"/>
        <w:spacing w:before="0" w:after="283"/>
        <w:jc w:val="start"/>
        <w:rPr/>
      </w:pPr>
      <w:r>
        <w:rPr/>
        <w:t xml:space="preserve">458. 65 </w:t>
      </w:r>
    </w:p>
    <w:p>
      <w:pPr>
        <w:pStyle w:val="TextBody"/>
        <w:bidi w:val="0"/>
        <w:spacing w:before="0" w:after="283"/>
        <w:jc w:val="start"/>
        <w:rPr/>
      </w:pPr>
      <w:r>
        <w:rPr/>
        <w:t xml:space="preserve">32643300 </w:t>
      </w:r>
    </w:p>
    <w:p>
      <w:pPr>
        <w:pStyle w:val="TextBody"/>
        <w:bidi w:val="0"/>
        <w:spacing w:before="0" w:after="283"/>
        <w:jc w:val="start"/>
        <w:rPr/>
      </w:pPr>
      <w:r>
        <w:rPr/>
        <w:t xml:space="preserve">429. 17 </w:t>
      </w:r>
    </w:p>
    <w:p>
      <w:pPr>
        <w:pStyle w:val="TextBody"/>
        <w:bidi w:val="0"/>
        <w:spacing w:before="0" w:after="283"/>
        <w:jc w:val="start"/>
        <w:rPr/>
      </w:pPr>
      <w:r>
        <w:rPr/>
        <w:t xml:space="preserve">5/3/2011 </w:t>
      </w:r>
    </w:p>
    <w:p>
      <w:pPr>
        <w:pStyle w:val="TextBody"/>
        <w:bidi w:val="0"/>
        <w:spacing w:before="0" w:after="283"/>
        <w:jc w:val="start"/>
        <w:rPr/>
      </w:pPr>
      <w:r>
        <w:rPr/>
        <w:t xml:space="preserve">460. 35 </w:t>
      </w:r>
    </w:p>
    <w:p>
      <w:pPr>
        <w:pStyle w:val="TextBody"/>
        <w:bidi w:val="0"/>
        <w:spacing w:before="0" w:after="283"/>
        <w:jc w:val="start"/>
        <w:rPr/>
      </w:pPr>
      <w:r>
        <w:rPr/>
        <w:t xml:space="preserve">480 </w:t>
      </w:r>
    </w:p>
    <w:p>
      <w:pPr>
        <w:pStyle w:val="TextBody"/>
        <w:bidi w:val="0"/>
        <w:spacing w:before="0" w:after="283"/>
        <w:jc w:val="start"/>
        <w:rPr/>
      </w:pPr>
      <w:r>
        <w:rPr/>
        <w:t xml:space="preserve">431. 2 </w:t>
      </w:r>
    </w:p>
    <w:p>
      <w:pPr>
        <w:pStyle w:val="TextBody"/>
        <w:bidi w:val="0"/>
        <w:spacing w:before="0" w:after="283"/>
        <w:jc w:val="start"/>
        <w:rPr/>
      </w:pPr>
      <w:r>
        <w:rPr/>
        <w:t xml:space="preserve">468. 35 </w:t>
      </w:r>
    </w:p>
    <w:p>
      <w:pPr>
        <w:pStyle w:val="TextBody"/>
        <w:bidi w:val="0"/>
        <w:spacing w:before="0" w:after="283"/>
        <w:jc w:val="start"/>
        <w:rPr/>
      </w:pPr>
      <w:r>
        <w:rPr/>
        <w:t xml:space="preserve">42036000 </w:t>
      </w:r>
    </w:p>
    <w:p>
      <w:pPr>
        <w:pStyle w:val="TextBody"/>
        <w:bidi w:val="0"/>
        <w:spacing w:before="0" w:after="283"/>
        <w:jc w:val="start"/>
        <w:rPr/>
      </w:pPr>
      <w:r>
        <w:rPr/>
        <w:t xml:space="preserve">438. 25 </w:t>
      </w:r>
    </w:p>
    <w:p>
      <w:pPr>
        <w:pStyle w:val="TextBody"/>
        <w:bidi w:val="0"/>
        <w:spacing w:before="0" w:after="283"/>
        <w:jc w:val="start"/>
        <w:rPr/>
      </w:pPr>
      <w:r>
        <w:rPr/>
        <w:t xml:space="preserve">4/1/2011 </w:t>
      </w:r>
    </w:p>
    <w:p>
      <w:pPr>
        <w:pStyle w:val="TextBody"/>
        <w:bidi w:val="0"/>
        <w:spacing w:before="0" w:after="283"/>
        <w:jc w:val="start"/>
        <w:rPr/>
      </w:pPr>
      <w:r>
        <w:rPr/>
        <w:t xml:space="preserve">461 </w:t>
      </w:r>
    </w:p>
    <w:p>
      <w:pPr>
        <w:pStyle w:val="TextBody"/>
        <w:bidi w:val="0"/>
        <w:spacing w:before="0" w:after="283"/>
        <w:jc w:val="start"/>
        <w:rPr/>
      </w:pPr>
      <w:r>
        <w:rPr/>
        <w:t xml:space="preserve">480. 23 </w:t>
      </w:r>
    </w:p>
    <w:p>
      <w:pPr>
        <w:pStyle w:val="TextBody"/>
        <w:bidi w:val="0"/>
        <w:spacing w:before="0" w:after="283"/>
        <w:jc w:val="start"/>
        <w:rPr/>
      </w:pPr>
      <w:r>
        <w:rPr/>
        <w:t xml:space="preserve">448. 45 </w:t>
      </w:r>
    </w:p>
    <w:p>
      <w:pPr>
        <w:pStyle w:val="TextBody"/>
        <w:bidi w:val="0"/>
        <w:spacing w:before="0" w:after="283"/>
        <w:jc w:val="start"/>
        <w:rPr/>
      </w:pPr>
      <w:r>
        <w:rPr/>
        <w:t xml:space="preserve">462. 55 </w:t>
      </w:r>
    </w:p>
    <w:p>
      <w:pPr>
        <w:pStyle w:val="TextBody"/>
        <w:bidi w:val="0"/>
        <w:spacing w:before="0" w:after="283"/>
        <w:jc w:val="start"/>
        <w:rPr/>
      </w:pPr>
      <w:r>
        <w:rPr/>
        <w:t xml:space="preserve">30260700 </w:t>
      </w:r>
    </w:p>
    <w:p>
      <w:pPr>
        <w:pStyle w:val="TextBody"/>
        <w:bidi w:val="0"/>
        <w:spacing w:before="0" w:after="283"/>
        <w:jc w:val="start"/>
        <w:rPr/>
      </w:pPr>
      <w:r>
        <w:rPr/>
        <w:t xml:space="preserve">428. 75 </w:t>
      </w:r>
    </w:p>
    <w:p>
      <w:pPr>
        <w:pStyle w:val="TextBody"/>
        <w:bidi w:val="0"/>
        <w:spacing w:before="0" w:after="283"/>
        <w:jc w:val="start"/>
        <w:rPr/>
      </w:pPr>
      <w:r>
        <w:rPr/>
        <w:t xml:space="preserve">3/1/2011 </w:t>
      </w:r>
    </w:p>
    <w:p>
      <w:pPr>
        <w:pStyle w:val="TextBody"/>
        <w:bidi w:val="0"/>
        <w:spacing w:before="0" w:after="283"/>
        <w:jc w:val="start"/>
        <w:rPr/>
      </w:pPr>
      <w:r>
        <w:rPr/>
        <w:t xml:space="preserve">498. 4 </w:t>
      </w:r>
    </w:p>
    <w:p>
      <w:pPr>
        <w:pStyle w:val="TextBody"/>
        <w:bidi w:val="0"/>
        <w:spacing w:before="0" w:after="283"/>
        <w:jc w:val="start"/>
        <w:rPr/>
      </w:pPr>
      <w:r>
        <w:rPr/>
        <w:t xml:space="preserve">503. 8 </w:t>
      </w:r>
    </w:p>
    <w:p>
      <w:pPr>
        <w:pStyle w:val="TextBody"/>
        <w:bidi w:val="0"/>
        <w:spacing w:before="0" w:after="283"/>
        <w:jc w:val="start"/>
        <w:rPr/>
      </w:pPr>
      <w:r>
        <w:rPr/>
        <w:t xml:space="preserve">335 </w:t>
      </w:r>
    </w:p>
    <w:p>
      <w:pPr>
        <w:pStyle w:val="TextBody"/>
        <w:bidi w:val="0"/>
        <w:spacing w:before="0" w:after="283"/>
        <w:jc w:val="start"/>
        <w:rPr/>
      </w:pPr>
      <w:r>
        <w:rPr/>
        <w:t xml:space="preserve">454 </w:t>
      </w:r>
    </w:p>
    <w:p>
      <w:pPr>
        <w:pStyle w:val="TextBody"/>
        <w:bidi w:val="0"/>
        <w:spacing w:before="0" w:after="283"/>
        <w:jc w:val="start"/>
        <w:rPr/>
      </w:pPr>
      <w:r>
        <w:rPr/>
        <w:t xml:space="preserve">41980300 </w:t>
      </w:r>
    </w:p>
    <w:p>
      <w:pPr>
        <w:pStyle w:val="TextBody"/>
        <w:bidi w:val="0"/>
        <w:spacing w:before="0" w:after="283"/>
        <w:jc w:val="start"/>
        <w:rPr/>
      </w:pPr>
      <w:r>
        <w:rPr/>
        <w:t xml:space="preserve">420. 82 </w:t>
      </w:r>
    </w:p>
    <w:p>
      <w:pPr>
        <w:pStyle w:val="TextBody"/>
        <w:bidi w:val="0"/>
        <w:spacing w:before="0" w:after="283"/>
        <w:jc w:val="start"/>
        <w:rPr/>
      </w:pPr>
      <w:r>
        <w:rPr/>
        <w:t xml:space="preserve">2/1/2011 </w:t>
      </w:r>
    </w:p>
    <w:p>
      <w:pPr>
        <w:pStyle w:val="TextBody"/>
        <w:bidi w:val="0"/>
        <w:spacing w:before="0" w:after="283"/>
        <w:jc w:val="start"/>
        <w:rPr/>
      </w:pPr>
      <w:r>
        <w:rPr/>
        <w:t xml:space="preserve">480. 5 </w:t>
      </w:r>
    </w:p>
    <w:p>
      <w:pPr>
        <w:pStyle w:val="TextBody"/>
        <w:bidi w:val="0"/>
        <w:spacing w:before="0" w:after="283"/>
        <w:jc w:val="start"/>
        <w:rPr/>
      </w:pPr>
      <w:r>
        <w:rPr/>
        <w:t xml:space="preserve">498. 95 </w:t>
      </w:r>
    </w:p>
    <w:p>
      <w:pPr>
        <w:pStyle w:val="TextBody"/>
        <w:bidi w:val="0"/>
        <w:spacing w:before="0" w:after="283"/>
        <w:jc w:val="start"/>
        <w:rPr/>
      </w:pPr>
      <w:r>
        <w:rPr/>
        <w:t xml:space="preserve">471. 65 </w:t>
      </w:r>
    </w:p>
    <w:p>
      <w:pPr>
        <w:pStyle w:val="TextBody"/>
        <w:bidi w:val="0"/>
        <w:spacing w:before="0" w:after="283"/>
        <w:jc w:val="start"/>
        <w:rPr/>
      </w:pPr>
      <w:r>
        <w:rPr/>
        <w:t xml:space="preserve">494. 7 </w:t>
      </w:r>
    </w:p>
    <w:p>
      <w:pPr>
        <w:pStyle w:val="TextBody"/>
        <w:bidi w:val="0"/>
        <w:spacing w:before="0" w:after="283"/>
        <w:jc w:val="start"/>
        <w:rPr/>
      </w:pPr>
      <w:r>
        <w:rPr/>
        <w:t xml:space="preserve">35190100 </w:t>
      </w:r>
    </w:p>
    <w:p>
      <w:pPr>
        <w:pStyle w:val="TextBody"/>
        <w:bidi w:val="0"/>
        <w:spacing w:before="0" w:after="283"/>
        <w:jc w:val="start"/>
        <w:rPr/>
      </w:pPr>
      <w:r>
        <w:rPr/>
        <w:t xml:space="preserve">458. 55 </w:t>
      </w:r>
    </w:p>
    <w:p>
      <w:pPr>
        <w:pStyle w:val="TextBody"/>
        <w:bidi w:val="0"/>
        <w:spacing w:before="0" w:after="283"/>
        <w:jc w:val="start"/>
        <w:rPr/>
      </w:pPr>
      <w:r>
        <w:rPr/>
        <w:t xml:space="preserve">1/4/2011 </w:t>
      </w:r>
    </w:p>
    <w:p>
      <w:pPr>
        <w:pStyle w:val="TextBody"/>
        <w:bidi w:val="0"/>
        <w:spacing w:before="0" w:after="283"/>
        <w:jc w:val="start"/>
        <w:rPr/>
      </w:pPr>
      <w:r>
        <w:rPr/>
        <w:t xml:space="preserve">486. 45 </w:t>
      </w:r>
    </w:p>
    <w:p>
      <w:pPr>
        <w:pStyle w:val="TextBody"/>
        <w:bidi w:val="0"/>
        <w:spacing w:before="0" w:after="283"/>
        <w:jc w:val="start"/>
        <w:rPr/>
      </w:pPr>
      <w:r>
        <w:rPr/>
        <w:t xml:space="preserve">514. 9 </w:t>
      </w:r>
    </w:p>
    <w:p>
      <w:pPr>
        <w:pStyle w:val="TextBody"/>
        <w:bidi w:val="0"/>
        <w:spacing w:before="0" w:after="283"/>
        <w:jc w:val="start"/>
        <w:rPr/>
      </w:pPr>
      <w:r>
        <w:rPr/>
        <w:t xml:space="preserve">479 </w:t>
      </w:r>
    </w:p>
    <w:p>
      <w:pPr>
        <w:pStyle w:val="TextBody"/>
        <w:bidi w:val="0"/>
        <w:spacing w:before="0" w:after="283"/>
        <w:jc w:val="start"/>
        <w:rPr/>
      </w:pPr>
      <w:r>
        <w:rPr/>
        <w:t xml:space="preserve">484. 85 </w:t>
      </w:r>
    </w:p>
    <w:p>
      <w:pPr>
        <w:pStyle w:val="TextBody"/>
        <w:bidi w:val="0"/>
        <w:spacing w:before="0" w:after="283"/>
        <w:jc w:val="start"/>
        <w:rPr/>
      </w:pPr>
      <w:r>
        <w:rPr/>
        <w:t xml:space="preserve">41111200 </w:t>
      </w:r>
    </w:p>
    <w:p>
      <w:pPr>
        <w:pStyle w:val="TextBody"/>
        <w:bidi w:val="0"/>
        <w:spacing w:before="0" w:after="283"/>
        <w:jc w:val="start"/>
        <w:rPr/>
      </w:pPr>
      <w:r>
        <w:rPr/>
        <w:t xml:space="preserve">445. 4 </w:t>
      </w:r>
    </w:p>
    <w:p>
      <w:pPr>
        <w:pStyle w:val="Heading2"/>
        <w:bidi w:val="0"/>
        <w:jc w:val="start"/>
        <w:rPr/>
      </w:pPr>
      <w:r>
        <w:rPr/>
        <w:t xml:space="preserve">Mentions </w:t>
      </w:r>
    </w:p>
    <w:p>
      <w:pPr>
        <w:pStyle w:val="TextBody"/>
        <w:bidi w:val="0"/>
        <w:spacing w:before="0" w:after="283"/>
        <w:jc w:val="start"/>
        <w:rPr/>
      </w:pPr>
      <w:r>
        <w:rPr/>
        <w:t xml:space="preserve">BP. L Historical Prices | BP Stock – Yokel! UK &amp; A ; Ireland Finance. 2013. A BP. L Historical Prices | BP Stock – Yokel! UK &amp; A ; Ireland Finance. [ ONLINE ] Available at: A hypertext transfer protocol: //uk. finance. yahoo. com/q/hp? s= BP. L &amp; A ; b= 1 &amp; A ; a= 10 &amp; A ; c= 2010 &amp; A ; e= 30 &amp; A ; d= 10 &amp; A ; f= 2012 &amp; A ; g= m. [ Accessed 02 January 2013 ] . </w:t>
      </w:r>
    </w:p>
    <w:p>
      <w:pPr>
        <w:pStyle w:val="TextBody"/>
        <w:bidi w:val="0"/>
        <w:spacing w:before="0" w:after="283"/>
        <w:jc w:val="start"/>
        <w:rPr/>
      </w:pPr>
      <w:r>
        <w:rPr/>
        <w:t xml:space="preserve">Bp Share Chart. BP. Historical Graphs. Technical analysis for Bp Plc $ 0. 25. . 2013. A Bp Share Chart. BP. Historical Graphs. Technical analysis for Bp Plc $ 0. 25. A . [ ONLINE ] Available at: A hypertext transfer protocol: //www. lse. co. uk/ShareChart. asp? sharechart= BP.. [ Accessed 03 January 2013 ] . </w:t>
      </w:r>
    </w:p>
    <w:p>
      <w:pPr>
        <w:pStyle w:val="TextBody"/>
        <w:bidi w:val="0"/>
        <w:spacing w:before="0" w:after="283"/>
        <w:jc w:val="start"/>
        <w:rPr/>
      </w:pPr>
      <w:r>
        <w:rPr/>
        <w:t xml:space="preserve">Shell fuels rumors of BP buyout program | Business | guardian. co. uk. 2013. A Shell fuels rumors of BP buyout program | Business | guardian. co. uk. [ ONLINE ] Available at: A hypertext transfer protocol: //www. guardian. co. uk/business/2012/dec/14/shell-bp-potential-takeover-oil. [ Accessed 10 January 2013 ] </w:t>
      </w:r>
    </w:p>
    <w:p>
      <w:pPr>
        <w:pStyle w:val="TextBody"/>
        <w:bidi w:val="0"/>
        <w:spacing w:before="0" w:after="283"/>
        <w:jc w:val="start"/>
        <w:rPr/>
      </w:pPr>
      <w:r>
        <w:rPr/>
        <w:t xml:space="preserve">A . 2013. A . [ ONLINE ] Available at: A hypertext transfer protocol: //www. uk. finance. yahoo. com/q/hp? s= BP. L &amp; A ; b= 1 &amp; A ; a= 00 &amp; A ; c= 2011 &amp; A ; e= 31 &amp; A ; d= 11 &amp; A ; f= 2012 &amp; A ; g= m. [ Accessed 11 January 2013 ] </w:t>
      </w:r>
    </w:p>
    <w:p>
      <w:pPr>
        <w:pStyle w:val="TextBody"/>
        <w:bidi w:val="0"/>
        <w:spacing w:before="0" w:after="283"/>
        <w:jc w:val="start"/>
        <w:rPr/>
      </w:pPr>
      <w:r>
        <w:rPr/>
        <w:t xml:space="preserve">BP Plc portion monetary value | BP. | Share monetary value. 2013. A BP Plc portion monetary value | BP. | Share monetary value. [ ONLINE ] Available at: A hypertext transfer protocol: //www. hl. co. uk/shares/shares-search-results/b/bp-plc-ordinary-us $ 0. 25? tab= security_research. [ Accessed 12 January 2013 ] . </w:t>
      </w:r>
    </w:p>
    <w:p>
      <w:pPr>
        <w:pStyle w:val="TextBody"/>
        <w:bidi w:val="0"/>
        <w:spacing w:before="0" w:after="283"/>
        <w:jc w:val="start"/>
        <w:rPr/>
      </w:pPr>
      <w:r>
        <w:rPr/>
        <w:t xml:space="preserve">BP portions jump as it considers selling its 50 % interest in Russian venture TNK-BP | this is Money. 2013. A BP portions jump as it considers selling its 50 % interest in Russian venture TNK-BP | this is Money. [ ONLINE ] Available at: hypertext transfer protocol: //www. thisismoney. co. uk/money/markets/article-2153132/BP-shares-jump-considers-selling-50-stake-Russian-venture-TNK-BP. html. [ Accessed 08 January 2013 ] . </w:t>
      </w:r>
    </w:p>
    <w:p>
      <w:pPr>
        <w:pStyle w:val="TextBody"/>
        <w:bidi w:val="0"/>
        <w:spacing w:before="0" w:after="283"/>
        <w:jc w:val="start"/>
        <w:rPr/>
      </w:pPr>
      <w:r>
        <w:rPr/>
        <w:t xml:space="preserve">BP portions rise on $ 7. 8bn colony – Telegraph. 2013. A BP portions rise on $ 7. 8bn colony – Telegraph. [ ONLINE ] Available at: hypertext transfer protocol: //www. telegraph. co. uk/finance/newsbysector/energy/oilandgas/9122986/BP-shares-rise-on-7. 8bn-settlement. html. [ Accessed 12 January 2013 ] . </w:t>
      </w:r>
    </w:p>
    <w:p>
      <w:pPr>
        <w:pStyle w:val="TextBody"/>
        <w:bidi w:val="0"/>
        <w:spacing w:before="0" w:after="283"/>
        <w:jc w:val="start"/>
        <w:rPr/>
      </w:pPr>
      <w:r>
        <w:rPr/>
        <w:t xml:space="preserve">BP portions rise on study Shell mulled command after oil spill – Telegraph. 2013. A BP portions rise on study Shell mulled command after oil spill – Telegraph. [ ONLINE ] Available at: hypertext transfer protocol: //www. telegraph. co. uk/finance/newsbysector/energy/oilandgas/8239783/BP-shares-rise-on-report-Shell-mulled-bid-after-oil-spill. html. [ Accessed 13 January 2013 ] . </w:t>
      </w:r>
    </w:p>
    <w:p>
      <w:pPr>
        <w:pStyle w:val="TextBody"/>
        <w:bidi w:val="0"/>
        <w:spacing w:before="0" w:after="283"/>
        <w:jc w:val="start"/>
        <w:rPr/>
      </w:pPr>
      <w:r>
        <w:rPr/>
        <w:t xml:space="preserve">BBC News – BP net incomes fall aggressively after it cuts plus values. 2013. A BBC News – BP net incomes fall aggressively after it cuts plus values. [ ONLINE ] Available at: hypertext transfer protocol: //www. bbc. co. uk/news/business-19059034. [ Accessed 14 January 2013 ] . </w:t>
      </w:r>
    </w:p>
    <w:p>
      <w:pPr>
        <w:pStyle w:val="TextBody"/>
        <w:bidi w:val="0"/>
        <w:spacing w:before="0" w:after="283"/>
        <w:jc w:val="start"/>
        <w:rPr/>
      </w:pPr>
      <w:r>
        <w:rPr/>
        <w:t xml:space="preserve">Blow for BP as Rosneft, Exxon Mobil mark Arctic oil trade – Telegraph. 2013. Blow for BP as Rosneft, Exxon Mobil mark Arctic oil trade – Telegraph. [ ONLINE ] Available at: hypertext transfer protocol: //www. telegraph. co. uk/finance/newsbysector/energy/oilandgas/8731228/Blow-for-BP-as-Rosneft-Exxon-Mobil-sign-Arctic-oil-deal. html. [ Accessed 14 January 2013 ] . </w:t>
      </w:r>
    </w:p>
    <w:p>
      <w:pPr>
        <w:pStyle w:val="TextBody"/>
        <w:bidi w:val="0"/>
        <w:spacing w:before="0" w:after="283"/>
        <w:jc w:val="start"/>
        <w:rPr/>
      </w:pPr>
      <w:r>
        <w:rPr/>
        <w:t xml:space="preserve">EMH Definitions. 2013. A EMH Definitions. [ ONLINE ] Available at: A hypertext transfer protocol: //www. e-m-h. org/definition. html. [ Accessed 15 January 2013 ] . </w:t>
      </w:r>
    </w:p>
    <w:p>
      <w:pPr>
        <w:pStyle w:val="TextBody"/>
        <w:bidi w:val="0"/>
        <w:spacing w:before="0" w:after="283"/>
        <w:jc w:val="start"/>
        <w:rPr/>
      </w:pPr>
      <w:r>
        <w:rPr/>
        <w:t xml:space="preserve">Efficient markets. 2013. A Efficient markets. [ ONLINE ] Available at: hypertext transfer protocol: //moneyterms. co. uk/efficient-markets/ . [ Accessed 15 January 2013 ] . </w:t>
      </w:r>
    </w:p>
    <w:p>
      <w:pPr>
        <w:pStyle w:val="TextBody"/>
        <w:bidi w:val="0"/>
        <w:spacing w:before="0" w:after="283"/>
        <w:jc w:val="start"/>
        <w:rPr/>
      </w:pPr>
      <w:r>
        <w:rPr/>
        <w:t xml:space="preserve">BP set to accept Rosneft offer for TNK-BP interest – Telegraph. 2013. A BP set to accept Rosneft offer for TNK-BP interest – Telegraph. [ ONLINE ] Available at: hypertext transfer protocol: //www. telegraph. co. uk/finance/newsbysector/energy/oilandgas/9619113/BP-set-to-accept-Rosneft-offer-for-TNK-BP-stake. html. [ Accessed 16 January 2013 ] . </w:t>
      </w:r>
    </w:p>
    <w:p>
      <w:pPr>
        <w:pStyle w:val="TextBody"/>
        <w:bidi w:val="0"/>
        <w:spacing w:before="0" w:after="283"/>
        <w:jc w:val="start"/>
        <w:rPr/>
      </w:pPr>
      <w:r>
        <w:rPr/>
        <w:t xml:space="preserve">Mahmoudi, V, Shirkavand, S, &amp; A ; Salari, M 2011, ‘ How do Investors React to the Net incomes Announcements? ‘ , International Research Journal Of Finance &amp; A ; Economics, 70, pp. 146-152 </w:t>
      </w:r>
    </w:p>
    <w:p>
      <w:pPr>
        <w:pStyle w:val="TextBody"/>
        <w:bidi w:val="0"/>
        <w:spacing w:before="0" w:after="283"/>
        <w:jc w:val="start"/>
        <w:rPr/>
      </w:pPr>
      <w:r>
        <w:rPr/>
        <w:t xml:space="preserve">Hodnett, K, &amp; A ; Heng-Hsing, H 2012, ‘ Capital Market Theories: Market Efficiency Versus Investor Prospects ‘ , International Business &amp; A ; Economics Research Journal, 11, 8, pp. 849-862 </w:t>
      </w:r>
    </w:p>
    <w:p>
      <w:pPr>
        <w:pStyle w:val="Heading2"/>
        <w:bidi w:val="0"/>
        <w:jc w:val="start"/>
        <w:rPr/>
      </w:pPr>
      <w:r>
        <w:rPr/>
        <w:t xml:space="preserve">Part – Bacillus </w:t>
      </w:r>
    </w:p>
    <w:p>
      <w:pPr>
        <w:pStyle w:val="Heading2"/>
        <w:bidi w:val="0"/>
        <w:jc w:val="start"/>
        <w:rPr/>
      </w:pPr>
      <w:r>
        <w:rPr/>
        <w:t xml:space="preserve">“ </w:t>
      </w:r>
      <w:r>
        <w:rPr/>
        <w:t xml:space="preserve">Practical Application of Costs &amp; A ; Budgeting Practices in a Company ” . </w:t>
      </w:r>
    </w:p>
    <w:p>
      <w:pPr>
        <w:pStyle w:val="TextBody"/>
        <w:bidi w:val="0"/>
        <w:spacing w:before="0" w:after="283"/>
        <w:jc w:val="start"/>
        <w:rPr/>
      </w:pPr>
      <w:r>
        <w:rPr/>
        <w:t xml:space="preserve">Table of Contentss </w:t>
      </w:r>
    </w:p>
    <w:p>
      <w:pPr>
        <w:pStyle w:val="Heading2"/>
        <w:bidi w:val="0"/>
        <w:jc w:val="start"/>
        <w:rPr/>
      </w:pPr>
      <w:r>
        <w:rPr/>
        <w:t xml:space="preserve">Type chapter rubric ( flat 1 ) 01 </w:t>
      </w:r>
    </w:p>
    <w:p>
      <w:pPr>
        <w:pStyle w:val="TextBody"/>
        <w:bidi w:val="0"/>
        <w:spacing w:before="0" w:after="283"/>
        <w:jc w:val="start"/>
        <w:rPr/>
      </w:pPr>
      <w:r>
        <w:rPr/>
        <w:t xml:space="preserve">Type chapter rubric ( flat 2 ) 2 </w:t>
      </w:r>
    </w:p>
    <w:p>
      <w:pPr>
        <w:pStyle w:val="TextBody"/>
        <w:bidi w:val="0"/>
        <w:spacing w:before="0" w:after="283"/>
        <w:jc w:val="start"/>
        <w:rPr/>
      </w:pPr>
      <w:r>
        <w:rPr/>
        <w:t xml:space="preserve">Type chapter rubric ( flat 3 ) 3 </w:t>
      </w:r>
    </w:p>
    <w:p>
      <w:pPr>
        <w:pStyle w:val="Heading2"/>
        <w:bidi w:val="0"/>
        <w:jc w:val="start"/>
        <w:rPr/>
      </w:pPr>
      <w:r>
        <w:rPr/>
        <w:t xml:space="preserve">Type chapter rubric ( flat 1 ) 4 </w:t>
      </w:r>
    </w:p>
    <w:p>
      <w:pPr>
        <w:pStyle w:val="TextBody"/>
        <w:bidi w:val="0"/>
        <w:spacing w:before="0" w:after="283"/>
        <w:jc w:val="start"/>
        <w:rPr/>
      </w:pPr>
      <w:r>
        <w:rPr/>
        <w:t xml:space="preserve">Type chapter rubric ( flat 2 ) 5 </w:t>
      </w:r>
    </w:p>
    <w:p>
      <w:pPr>
        <w:pStyle w:val="TextBody"/>
        <w:bidi w:val="0"/>
        <w:spacing w:before="0" w:after="283"/>
        <w:jc w:val="start"/>
        <w:rPr/>
      </w:pPr>
      <w:r>
        <w:rPr/>
        <w:t xml:space="preserve">Type chapter rubric ( flat 3 ) 6 </w:t>
      </w:r>
    </w:p>
    <w:p>
      <w:pPr>
        <w:pStyle w:val="Heading2"/>
        <w:bidi w:val="0"/>
        <w:jc w:val="start"/>
        <w:rPr/>
      </w:pPr>
      <w:r>
        <w:rPr/>
        <w:t xml:space="preserve">Introduction </w:t>
      </w:r>
    </w:p>
    <w:p>
      <w:pPr>
        <w:pStyle w:val="TextBody"/>
        <w:bidi w:val="0"/>
        <w:spacing w:before="0" w:after="283"/>
        <w:jc w:val="start"/>
        <w:rPr/>
      </w:pPr>
      <w:r>
        <w:rPr/>
        <w:t xml:space="preserve">Golden Group of Companies is one of the most celebrated companies in Pakistan. It is a Private Limited Company. The company is responsible for fabricating different goods and services. The chief country of my survey would be Standard Fruits ( Pvt Ltd ) which is responsible for fabrication of fruit juices. This is one of the chief subdivisions of all the other goods and services the company produces or provides. The chief focal point of survey will be on the background of the administration, organisational construction, products/services portfolio, different types of costs and budgeting patterns. </w:t>
      </w:r>
    </w:p>
    <w:p>
      <w:pPr>
        <w:pStyle w:val="Heading2"/>
        <w:bidi w:val="0"/>
        <w:jc w:val="start"/>
        <w:rPr/>
      </w:pPr>
      <w:r>
        <w:rPr/>
        <w:t xml:space="preserve">Nature of the Business &amp; A ; Product Mix </w:t>
      </w:r>
    </w:p>
    <w:p>
      <w:pPr>
        <w:pStyle w:val="TextBody"/>
        <w:bidi w:val="0"/>
        <w:spacing w:before="0" w:after="283"/>
        <w:jc w:val="start"/>
        <w:rPr/>
      </w:pPr>
      <w:r>
        <w:rPr/>
        <w:t xml:space="preserve">The trade name has been in the market for a long clip and has been viing with its challengers for more Standard Fruits Pvt Ltd is considered one of the best locally produced juice among other trade names. than a decennary now. The trade name is producingA Fruit JuicesA packed in Tetra battalion of 250 milliliters and 1 litre Mango, Orange, Apple &amp; A ; mix spirits, besides bring forthing Tomato &amp; A ; Mango Pulps which is supplied in local market and exporting to assorted foreign states every bit good. The trade name has a important portion in the market. Once the merchandise is made and ready for usage it is distributed to different parts of Pakistan. The unit includes wadding and imbibing apparatus with most modern unit of cold storage for the storage of mush and other points for self-consumption and we besides sale the same to other Juice andA catsup manufacturers. Standard Fruits Pvt Ltd is a merchandise of multitudes therefore fulfilling different degrees of gaining groups. The concern has made many loyal clients and providers along its journey towards success. The trade name makes different flavoured juice for its clients runing from different age groups. The chief country of focal point for gross revenues squad could be local providers that have direct entree to the market or whole sale traders who buy the company ‘ s merchandise in majority and so subsequently sell it to different little convenience shops. </w:t>
      </w:r>
    </w:p>
    <w:p>
      <w:pPr>
        <w:pStyle w:val="Heading2"/>
        <w:bidi w:val="0"/>
        <w:jc w:val="start"/>
        <w:rPr/>
      </w:pPr>
      <w:r>
        <w:rPr/>
        <w:t xml:space="preserve">Administration Structure </w:t>
      </w:r>
    </w:p>
    <w:p>
      <w:pPr>
        <w:pStyle w:val="TextBody"/>
        <w:bidi w:val="0"/>
        <w:spacing w:before="0" w:after="283"/>
        <w:jc w:val="start"/>
        <w:rPr/>
      </w:pPr>
      <w:r>
        <w:rPr/>
        <w:t xml:space="preserve">The organizational construction is really complex for a company like Standard Fruits Pvt Ltd. The company comprises of 500 employees working in the fabrication unit along with 35 employees working in office. The construction can explicate utilizing the undermentioned diagram: Degree centigrade: UsersMASHDownloadsManufacturing graph. jpg </w:t>
      </w:r>
    </w:p>
    <w:p>
      <w:pPr>
        <w:pStyle w:val="TextBody"/>
        <w:bidi w:val="0"/>
        <w:spacing w:before="0" w:after="283"/>
        <w:jc w:val="start"/>
        <w:rPr/>
      </w:pPr>
      <w:r>
        <w:rPr/>
        <w:t xml:space="preserve">The diagram above shows the cardinal participants of the administration who make certain that everything goes consequently. It should be kept in head that the mill workers ca n’t be ignored who work twenty-four hours and dark to do the merchandise. The major tendency in this type of administration is upward communicating. It can be explained utilizing the illustration like if a director is asked to subject a study to the Director so when the undertaking is completed this is called upward communicating. Upon my study I came to cognize that upward communicating is good for the administration as by implementing it there is a flow of new thoughts, suggestions and ailments. This besides helps in actuating the material as they can near the director and discuss anything they want. The tabular array below shows the administration construction: </w:t>
      </w:r>
    </w:p>
    <w:p>
      <w:pPr>
        <w:pStyle w:val="Heading2"/>
        <w:bidi w:val="0"/>
        <w:jc w:val="start"/>
        <w:rPr/>
      </w:pPr>
      <w:r>
        <w:rPr/>
        <w:t xml:space="preserve">Different types of Costss </w:t>
      </w:r>
    </w:p>
    <w:p>
      <w:pPr>
        <w:pStyle w:val="TextBody"/>
        <w:bidi w:val="0"/>
        <w:spacing w:before="0" w:after="283"/>
        <w:jc w:val="start"/>
        <w:rPr/>
      </w:pPr>
      <w:r>
        <w:rPr/>
        <w:t xml:space="preserve">There are different types of costs that are incurred by the administration. Cost is a resource sacrificed or forgone to accomplish a specific aim. There are different types of costs for illustration: Actual, Budgeted, Direct, Indirect, Fixed and Variable costs. </w:t>
      </w:r>
    </w:p>
    <w:p>
      <w:pPr>
        <w:pStyle w:val="TextBody"/>
        <w:bidi w:val="0"/>
        <w:spacing w:before="0" w:after="283"/>
        <w:jc w:val="start"/>
        <w:rPr/>
      </w:pPr>
      <w:r>
        <w:rPr/>
        <w:t xml:space="preserve">The tabular array below shows the chief Cost drivers of the Company: </w:t>
      </w:r>
    </w:p>
    <w:p>
      <w:pPr>
        <w:pStyle w:val="Heading2"/>
        <w:bidi w:val="0"/>
        <w:jc w:val="start"/>
        <w:rPr/>
      </w:pPr>
      <w:r>
        <w:rPr/>
        <w:t xml:space="preserve">Fabrication Costss </w:t>
      </w:r>
    </w:p>
    <w:p>
      <w:pPr>
        <w:pStyle w:val="Heading2"/>
        <w:bidi w:val="0"/>
        <w:jc w:val="start"/>
        <w:rPr/>
      </w:pPr>
      <w:r>
        <w:rPr/>
        <w:t xml:space="preserve">Administrative Costss </w:t>
      </w:r>
    </w:p>
    <w:p>
      <w:pPr>
        <w:pStyle w:val="TextBody"/>
        <w:bidi w:val="0"/>
        <w:spacing w:before="0" w:after="283"/>
        <w:jc w:val="start"/>
        <w:rPr/>
      </w:pPr>
      <w:r>
        <w:rPr/>
        <w:t xml:space="preserve">Raw and Packing stuffs consumed </w:t>
      </w:r>
    </w:p>
    <w:p>
      <w:pPr>
        <w:pStyle w:val="TextBody"/>
        <w:bidi w:val="0"/>
        <w:spacing w:before="0" w:after="283"/>
        <w:jc w:val="start"/>
        <w:rPr/>
      </w:pPr>
      <w:r>
        <w:rPr/>
        <w:t xml:space="preserve">Wages, Wagess and comfortss </w:t>
      </w:r>
    </w:p>
    <w:p>
      <w:pPr>
        <w:pStyle w:val="TextBody"/>
        <w:bidi w:val="0"/>
        <w:spacing w:before="0" w:after="283"/>
        <w:jc w:val="start"/>
        <w:rPr/>
      </w:pPr>
      <w:r>
        <w:rPr/>
        <w:t xml:space="preserve">Wages, Wagess and comfortss </w:t>
      </w:r>
    </w:p>
    <w:p>
      <w:pPr>
        <w:pStyle w:val="TextBody"/>
        <w:bidi w:val="0"/>
        <w:spacing w:before="0" w:after="283"/>
        <w:jc w:val="start"/>
        <w:rPr/>
      </w:pPr>
      <w:r>
        <w:rPr/>
        <w:t xml:space="preserve">Training </w:t>
      </w:r>
    </w:p>
    <w:p>
      <w:pPr>
        <w:pStyle w:val="TextBody"/>
        <w:bidi w:val="0"/>
        <w:spacing w:before="0" w:after="283"/>
        <w:jc w:val="start"/>
        <w:rPr/>
      </w:pPr>
      <w:r>
        <w:rPr/>
        <w:t xml:space="preserve">Fuel and Power </w:t>
      </w:r>
    </w:p>
    <w:p>
      <w:pPr>
        <w:pStyle w:val="TextBody"/>
        <w:bidi w:val="0"/>
        <w:spacing w:before="0" w:after="283"/>
        <w:jc w:val="start"/>
        <w:rPr/>
      </w:pPr>
      <w:r>
        <w:rPr/>
        <w:t xml:space="preserve">Rent, Rate and Taxes </w:t>
      </w:r>
    </w:p>
    <w:p>
      <w:pPr>
        <w:pStyle w:val="TextBody"/>
        <w:bidi w:val="0"/>
        <w:spacing w:before="0" w:after="283"/>
        <w:jc w:val="start"/>
        <w:rPr/>
      </w:pPr>
      <w:r>
        <w:rPr/>
        <w:t xml:space="preserve">Insurance </w:t>
      </w:r>
    </w:p>
    <w:p>
      <w:pPr>
        <w:pStyle w:val="TextBody"/>
        <w:bidi w:val="0"/>
        <w:spacing w:before="0" w:after="283"/>
        <w:jc w:val="start"/>
        <w:rPr/>
      </w:pPr>
      <w:r>
        <w:rPr/>
        <w:t xml:space="preserve">Insurance </w:t>
      </w:r>
    </w:p>
    <w:p>
      <w:pPr>
        <w:pStyle w:val="TextBody"/>
        <w:bidi w:val="0"/>
        <w:spacing w:before="0" w:after="283"/>
        <w:jc w:val="start"/>
        <w:rPr/>
      </w:pPr>
      <w:r>
        <w:rPr/>
        <w:t xml:space="preserve">Repairs, Maintenance &amp; A ; Store Consumption </w:t>
      </w:r>
    </w:p>
    <w:p>
      <w:pPr>
        <w:pStyle w:val="TextBody"/>
        <w:bidi w:val="0"/>
        <w:spacing w:before="0" w:after="283"/>
        <w:jc w:val="start"/>
        <w:rPr/>
      </w:pPr>
      <w:r>
        <w:rPr/>
        <w:t xml:space="preserve">Freight Outward </w:t>
      </w:r>
    </w:p>
    <w:p>
      <w:pPr>
        <w:pStyle w:val="TextBody"/>
        <w:bidi w:val="0"/>
        <w:spacing w:before="0" w:after="283"/>
        <w:jc w:val="start"/>
        <w:rPr/>
      </w:pPr>
      <w:r>
        <w:rPr/>
        <w:t xml:space="preserve">Rent, Rates and Taxes </w:t>
      </w:r>
    </w:p>
    <w:p>
      <w:pPr>
        <w:pStyle w:val="TextBody"/>
        <w:bidi w:val="0"/>
        <w:spacing w:before="0" w:after="283"/>
        <w:jc w:val="start"/>
        <w:rPr/>
      </w:pPr>
      <w:r>
        <w:rPr/>
        <w:t xml:space="preserve">Depreciation </w:t>
      </w:r>
    </w:p>
    <w:p>
      <w:pPr>
        <w:pStyle w:val="TextBody"/>
        <w:bidi w:val="0"/>
        <w:spacing w:before="0" w:after="283"/>
        <w:jc w:val="start"/>
        <w:rPr/>
      </w:pPr>
      <w:r>
        <w:rPr/>
        <w:t xml:space="preserve">Depreciation </w:t>
      </w:r>
    </w:p>
    <w:p>
      <w:pPr>
        <w:pStyle w:val="TextBody"/>
        <w:bidi w:val="0"/>
        <w:spacing w:before="0" w:after="283"/>
        <w:jc w:val="start"/>
        <w:rPr/>
      </w:pPr>
      <w:r>
        <w:rPr/>
        <w:t xml:space="preserve">Gross saless Promotion and Advertisement </w:t>
      </w:r>
    </w:p>
    <w:p>
      <w:pPr>
        <w:pStyle w:val="TextBody"/>
        <w:bidi w:val="0"/>
        <w:spacing w:before="0" w:after="283"/>
        <w:jc w:val="start"/>
        <w:rPr/>
      </w:pPr>
      <w:r>
        <w:rPr/>
        <w:t xml:space="preserve">Expenses on Information Technology </w:t>
      </w:r>
    </w:p>
    <w:p>
      <w:pPr>
        <w:pStyle w:val="TextBody"/>
        <w:bidi w:val="0"/>
        <w:spacing w:before="0" w:after="283"/>
        <w:jc w:val="start"/>
        <w:rPr/>
      </w:pPr>
      <w:r>
        <w:rPr/>
        <w:t xml:space="preserve">Legal and Professional Charges </w:t>
      </w:r>
    </w:p>
    <w:p>
      <w:pPr>
        <w:pStyle w:val="TextBody"/>
        <w:bidi w:val="0"/>
        <w:spacing w:before="0" w:after="283"/>
        <w:jc w:val="start"/>
        <w:rPr/>
      </w:pPr>
      <w:r>
        <w:rPr/>
        <w:t xml:space="preserve">Stationery </w:t>
      </w:r>
    </w:p>
    <w:p>
      <w:pPr>
        <w:pStyle w:val="TextBody"/>
        <w:bidi w:val="0"/>
        <w:spacing w:before="0" w:after="283"/>
        <w:jc w:val="start"/>
        <w:rPr/>
      </w:pPr>
      <w:r>
        <w:rPr/>
        <w:t xml:space="preserve">Vehicle Running and Maintenance </w:t>
      </w:r>
    </w:p>
    <w:p>
      <w:pPr>
        <w:pStyle w:val="TextBody"/>
        <w:bidi w:val="0"/>
        <w:spacing w:before="0" w:after="283"/>
        <w:jc w:val="start"/>
        <w:rPr/>
      </w:pPr>
      <w:r>
        <w:rPr/>
        <w:t xml:space="preserve">Communication </w:t>
      </w:r>
    </w:p>
    <w:p>
      <w:pPr>
        <w:pStyle w:val="TextBody"/>
        <w:bidi w:val="0"/>
        <w:spacing w:before="0" w:after="283"/>
        <w:jc w:val="start"/>
        <w:rPr/>
      </w:pPr>
      <w:r>
        <w:rPr/>
        <w:t xml:space="preserve">Quality Assurance </w:t>
      </w:r>
    </w:p>
    <w:p>
      <w:pPr>
        <w:pStyle w:val="TextBody"/>
        <w:bidi w:val="0"/>
        <w:spacing w:before="0" w:after="283"/>
        <w:jc w:val="start"/>
        <w:rPr/>
      </w:pPr>
      <w:r>
        <w:rPr/>
        <w:t xml:space="preserve">Royalty and Technical Assistance Fee </w:t>
      </w:r>
    </w:p>
    <w:p>
      <w:pPr>
        <w:pStyle w:val="TextBody"/>
        <w:bidi w:val="0"/>
        <w:spacing w:before="0" w:after="283"/>
        <w:jc w:val="start"/>
        <w:rPr/>
      </w:pPr>
      <w:r>
        <w:rPr/>
        <w:t xml:space="preserve">Othersaˆ¦ </w:t>
      </w:r>
    </w:p>
    <w:p>
      <w:pPr>
        <w:pStyle w:val="TextBody"/>
        <w:bidi w:val="0"/>
        <w:spacing w:before="0" w:after="283"/>
        <w:jc w:val="start"/>
        <w:rPr/>
      </w:pPr>
      <w:r>
        <w:rPr/>
        <w:t xml:space="preserve">While speaking to the finance Manager of the company, I came to recognize that the company has been maintaining records on computing machine and they have been utilizing Quick Books package for bing. Upon inquiring it was known to me that the company has been utilizing “ Absorption Costing ” technique. This can be explained as when Standard Fruits are in production and they have a mark to sell a peculiar sum of Juice and if the marks are non met in the given twelvemonth so those costs are considered to be a overhead Cost and they merely consider those costs that are straight used while doing the merchandise that is Fixed and Variable. Costss of the company are managed by executing proper budgeting. When executing proper Budgeting discrepancy should be kept in head and it is the difference between existent and budgeted figures. If speaking about Standard Fruits they had “ positive/favourable ” discrepancy. This indicates that costs are lower than expected in the budget for illustration if the company purchases recycled battalions for juice hence doing the costs lower and doing more net income for the house. During the clip of recession, the company besides faced “ adverse/unfavorable ” discrepancy when the costs of natural stuffs was high and there was no gross revenues or even wages were paid with really less production. </w:t>
      </w:r>
    </w:p>
    <w:p>
      <w:pPr>
        <w:pStyle w:val="Heading2"/>
        <w:bidi w:val="0"/>
        <w:jc w:val="start"/>
        <w:rPr/>
      </w:pPr>
      <w:r>
        <w:rPr/>
        <w:t xml:space="preserve">Budgeting </w:t>
      </w:r>
    </w:p>
    <w:p>
      <w:pPr>
        <w:pStyle w:val="TextBody"/>
        <w:bidi w:val="0"/>
        <w:spacing w:before="0" w:after="283"/>
        <w:jc w:val="start"/>
        <w:rPr/>
      </w:pPr>
      <w:r>
        <w:rPr/>
        <w:t xml:space="preserve">The house has ever taken budgeting really earnestly. Budgeting is merely an estimation of what is traveling to go on in future. The company has been making budgeting on a regular footing, making it on annual footing and so spliting it monthly. The company has been making “ Departmental Budgeting ” technique. A budget ensures that the company can afford all its disbursals and do n’t hold to put on the line traveling into debt to maintain the concern running. A complete budget is where a company must cognize how to put aside fundss for each section and understand how each section works together to do up the all-out program. A budget should typically cover one twelvemonth within each section, broken down by each month. Budgeting besides helps in cost direction. It helps the concern in planning and commanding the budget of the concern. The house calculates its expected disbursals and all disbursals are calculated and monitored to do certain they stay in line with the cost direction program. Discrepancy is besides an of import factor but the complication is that discrepancy is unexpected and it can non be calculated. Give a state of affairs discrepancy will be dealt harmonizing to the state of affairs and schemes will be made. One of the chief discrepancy that the company faced was when the company ‘ s chief provider has a land catastrophe and the production of Mangifera indica was interrupted. This made the company to purchase fruits from the different provider due to which monetary value of the Mangifera indica was different from what the company used to buy. Hence this is the ground why budgeting is done over clip and on regular footing so that unanticipated jobs can be tackled and the company should come up with better strategic tools. Budgeting helps the company in accomplishing strategic ends. </w:t>
      </w:r>
    </w:p>
    <w:p>
      <w:pPr>
        <w:pStyle w:val="Heading2"/>
        <w:bidi w:val="0"/>
        <w:jc w:val="start"/>
        <w:rPr/>
      </w:pPr>
      <w:r>
        <w:rPr/>
        <w:t xml:space="preserve">Decision and Recommendation </w:t>
      </w:r>
    </w:p>
    <w:p>
      <w:pPr>
        <w:pStyle w:val="TextBody"/>
        <w:bidi w:val="0"/>
        <w:spacing w:before="0" w:after="283"/>
        <w:jc w:val="start"/>
        <w:rPr/>
      </w:pPr>
      <w:r>
        <w:rPr/>
        <w:t xml:space="preserve">After looking at the penetration of the company we can easy state that Standard Fruits face the same ups and down that any other fabrication industry faces. There are good times and bad times and they are dealt consequently. The company has a solid repute in the market. It ‘ s known for its client satisfaction and for quality merchandises. It can be seen that the company has been working hard on its costs and budgeting. The chief purpose of the administration is to take down their cost and program for the short term and long term ends. The company has been making careful budgeting to accomplish strategic ends. While analyzing the company there was some countries that were non highlighted that much. My first recommendation is that the company has to work on their hierarchal construction right now there is merely upward communicating and I think they should be both ways deputing duty to its employees and undertakings completed expeditiously and updated to exceed direction. The 2nd recommendation to the company could be that the company performs budgeting on annual footing and in this manner it ‘ s difficult for the company to command discrepancy. If they perform Zero based Budgeting so this will assist them in ciphering the discrepancy and the company can be after consequently. The direction should besides make budgeting on quarterly footing, so that they should cognize what are the chief costs associated with different sections. My concluding recommendation should be that the direction should make “ Overhead Apportion ” . This implies that they the company should split different costs to different sections and so compare the grosss of the sections in this manner the direction can easy turn up which section is making good the most this will besides assist lower costs as it will be clearly apparent that which section is taking excess costs and working less expeditiously and frailty versa. </w:t>
      </w:r>
    </w:p>
    <w:p>
      <w:pPr>
        <w:pStyle w:val="TextBody"/>
        <w:bidi w:val="0"/>
        <w:spacing w:before="0" w:after="283"/>
        <w:jc w:val="start"/>
        <w:rPr/>
      </w:pPr>
      <w:r>
        <w:rPr/>
        <w:t xml:space="preserve">I see a great potency in the company, with up to day of the month direction equipped with all the necessary tools to run an administration expeditiously and efficaciously. Staff is honest and sincere to its occupation and they are to the full motivated. Just with small excess attempt the administration can execute above its possible, with greater market portion and more satisfied consumers. </w:t>
      </w:r>
    </w:p>
    <w:p>
      <w:pPr>
        <w:pStyle w:val="Heading2"/>
        <w:bidi w:val="0"/>
        <w:jc w:val="start"/>
        <w:rPr/>
      </w:pPr>
      <w:r>
        <w:rPr/>
        <w:t xml:space="preserve">Mentions </w:t>
      </w:r>
    </w:p>
    <w:p>
      <w:pPr>
        <w:pStyle w:val="TextBody"/>
        <w:bidi w:val="0"/>
        <w:spacing w:before="0" w:after="283"/>
        <w:jc w:val="start"/>
        <w:rPr/>
      </w:pPr>
      <w:r>
        <w:rPr/>
        <w:t xml:space="preserve">Budgeting – Discrepancy Analysis. 2013. A Budgeting – Discrepancy Analysis. [ ONLINE ] Available at: A hypertext transfer protocol: //www. tutor2u. net/business/accounts/variance-analysis. html. [ Accessed 16 January 2013 </w:t>
      </w:r>
    </w:p>
    <w:p>
      <w:pPr>
        <w:pStyle w:val="TextBody"/>
        <w:bidi w:val="0"/>
        <w:spacing w:before="0" w:after="283"/>
        <w:jc w:val="start"/>
        <w:rPr/>
      </w:pPr>
      <w:r>
        <w:rPr/>
        <w:t xml:space="preserve">What is cost direction? – Definition from WhatIs. com. 2013. A What is cost direction? – Definition from WhatIs. com. [ ONLINE ] Available at: hypertext transfer protocol: //whatis. techtarget. com/definition/cost-management. [ Accessed 17 January 2013 ] . </w:t>
      </w:r>
    </w:p>
    <w:p>
      <w:pPr>
        <w:pStyle w:val="TextBody"/>
        <w:bidi w:val="0"/>
        <w:spacing w:before="0" w:after="283"/>
        <w:jc w:val="start"/>
        <w:rPr/>
      </w:pPr>
      <w:r>
        <w:rPr/>
        <w:t xml:space="preserve">How to Apportion Overhead Costs. 2013. A How to Apportion Overhead Costs. [ ONLINE ] Available at: A hypertext transfer protocol: //www. svtuition. org/2012/10/how-to-apportion-overhead-costs. html. [ Accessed 17 January 2013 ] . </w:t>
      </w:r>
    </w:p>
    <w:p>
      <w:pPr>
        <w:pStyle w:val="TextBody"/>
        <w:bidi w:val="0"/>
        <w:spacing w:before="0" w:after="283"/>
        <w:jc w:val="start"/>
        <w:rPr/>
      </w:pPr>
      <w:r>
        <w:rPr/>
        <w:t xml:space="preserve">Upward Communication | Reference. com Answers. 2013. A Upward Communication | Reference. com Answers. [ ONLINE ] Available at: hypertext transfer protocol: //www. reference. com/motif/science/upward-communication. [ Accessed 18 January 2013 ]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https://assignbuster.com/history-of-finance-and-economics-business-flashcard/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finance and economics busines...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finance-and-economics-business-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finance and economics business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finance and economics business flashcard</dc:title>
  <dc:subject>Others;</dc:subject>
  <dc:creator>AssignBuster</dc:creator>
  <cp:keywords/>
  <dc:description>Semi-strong Tells us that the monetary values of the stock depend on the information that is shared publically for illustration by looking at the fisc...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