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Good friends essay</w:t>
        </w:r>
      </w:hyperlink>
      <w:bookmarkEnd w:id="0"/>
    </w:p>
    <w:p>
      <w:r>
        <w:br w:type="page"/>
      </w:r>
    </w:p>
    <w:p>
      <w:pPr>
        <w:pStyle w:val="TextBody"/>
        <w:bidi w:val="0"/>
        <w:jc w:val="start"/>
        <w:rPr/>
      </w:pPr>
      <w:r>
        <w:rPr/>
        <w:t xml:space="preserve">How to Make Friendship Friendship is a human instinct between two persons not bound by any relationship. </w:t>
      </w:r>
    </w:p>
    <w:p>
      <w:pPr>
        <w:pStyle w:val="TextBody"/>
        <w:bidi w:val="0"/>
        <w:spacing w:before="0" w:after="283"/>
        <w:jc w:val="start"/>
        <w:rPr/>
      </w:pPr>
      <w:r>
        <w:rPr/>
        <w:t xml:space="preserve">Man cannot live alone. His life becomes dull and painful if there is none to feel for him in weal and woe. So making good friends is essential. It is a relationship which is based on the union of same minded persons. </w:t>
      </w:r>
    </w:p>
    <w:p>
      <w:pPr>
        <w:pStyle w:val="TextBody"/>
        <w:bidi w:val="0"/>
        <w:spacing w:before="0" w:after="283"/>
        <w:jc w:val="start"/>
        <w:rPr/>
      </w:pPr>
      <w:r>
        <w:rPr/>
        <w:t xml:space="preserve">It is a friendship that sometimes springs from the mental esteem and from our long attachment. A real friend is better than wealth. It is a great blessing in a man’s life. But it’s very difficult to find a good and real friend. </w:t>
      </w:r>
    </w:p>
    <w:p>
      <w:pPr>
        <w:pStyle w:val="TextBody"/>
        <w:bidi w:val="0"/>
        <w:spacing w:before="0" w:after="283"/>
        <w:jc w:val="start"/>
        <w:rPr/>
      </w:pPr>
      <w:r>
        <w:rPr/>
        <w:t xml:space="preserve">We have many friend but only a few of them can be called good once ho stands by us in our well and woe. Boyhood and youth are the best period for making friendship. It has a great impact on our life and character. A good friend makes us happy on the contrary, a bad friend leads us to hell. The first thing necessary is to have a trustful nature. </w:t>
      </w:r>
    </w:p>
    <w:p>
      <w:pPr>
        <w:pStyle w:val="TextBody"/>
        <w:bidi w:val="0"/>
        <w:spacing w:before="0" w:after="283"/>
        <w:jc w:val="start"/>
        <w:rPr/>
      </w:pPr>
      <w:r>
        <w:rPr/>
        <w:t xml:space="preserve">Confidence alone begets confidence. Secrecy is the poison that always destroys friendship. Moreover, one must be tolerate and forbearing. If making good friends is a science, to maintain it is an art. Good friends are always ready to share the Joys of prosperity and the pains of adversity. </w:t>
      </w:r>
    </w:p>
    <w:p>
      <w:pPr>
        <w:pStyle w:val="TextBody"/>
        <w:bidi w:val="0"/>
        <w:spacing w:before="0" w:after="283"/>
        <w:jc w:val="start"/>
        <w:rPr/>
      </w:pPr>
      <w:r>
        <w:rPr/>
        <w:t xml:space="preserve">Good riends are not summer birds who fly away In the frosty days of winter. They are not flatters. So, all of us must be very careful in making friendship. Friendship must be established on the basis of similar tastes, feelings and ideologies. </w:t>
      </w:r>
    </w:p>
    <w:p>
      <w:pPr>
        <w:pStyle w:val="TextBody"/>
        <w:bidi w:val="0"/>
        <w:spacing w:before="0" w:after="283"/>
        <w:jc w:val="start"/>
        <w:rPr/>
      </w:pPr>
      <w:r>
        <w:rPr/>
        <w:t xml:space="preserve">It should be grown out of sincere love and respect for each other. In making friendship we must keep aloof from false friends who leave us In times of adversity. There is a proverb, “ A man is known by the company he keeps”. Friends broaden our mind and refine our mode of life. </w:t>
      </w:r>
    </w:p>
    <w:p>
      <w:pPr>
        <w:pStyle w:val="TextBody"/>
        <w:bidi w:val="0"/>
        <w:spacing w:before="0" w:after="283"/>
        <w:jc w:val="start"/>
        <w:rPr/>
      </w:pPr>
      <w:r>
        <w:rPr/>
        <w:t xml:space="preserve">So, we should avoid the company of false and evil friends and make friendship with good care. The Town I live In The human civilization underwent many changes and development with the passage of time. In course of time, cities became the major centers of livelihood. I live In Dhaka. </w:t>
      </w:r>
    </w:p>
    <w:p>
      <w:pPr>
        <w:pStyle w:val="TextBody"/>
        <w:bidi w:val="0"/>
        <w:spacing w:before="0" w:after="283"/>
        <w:jc w:val="start"/>
        <w:rPr/>
      </w:pPr>
      <w:r>
        <w:rPr/>
        <w:t xml:space="preserve">It Is capital of Bangladesh. Like other capital clues It Is also very busy. The city has large population compared to other towns. There has many good schools, colleges and universities for Imparting higher education In all branches and disciplines. The best possible medical ald and hospitals are available here. Here, all the roads are melted and furnished with electric light. </w:t>
      </w:r>
    </w:p>
    <w:p>
      <w:pPr>
        <w:pStyle w:val="TextBody"/>
        <w:bidi w:val="0"/>
        <w:spacing w:before="0" w:after="283"/>
        <w:jc w:val="start"/>
        <w:rPr/>
      </w:pPr>
      <w:r>
        <w:rPr/>
        <w:t xml:space="preserve">Life Is a full of actlvltles In this ig city. It Is a center of education, trade and Industry, recreation etc. Good facllltles for trade, commerce and Industries are available In Dhaka. Like other big cltles here, life starts early In the morning. School children, office-workers, and others fill the roads, bus-stops and the vehicles. </w:t>
      </w:r>
    </w:p>
    <w:p>
      <w:pPr>
        <w:pStyle w:val="TextBody"/>
        <w:bidi w:val="0"/>
        <w:spacing w:before="0" w:after="283"/>
        <w:jc w:val="start"/>
        <w:rPr/>
      </w:pPr>
      <w:r>
        <w:rPr/>
        <w:t xml:space="preserve">The market places get crowded with people. Life In the Dhaka City has certain charms. The factories and the Industrial centers give employment to thousands of people. But there are sull a large number of day labourers and wage earners who are attracted to the cltles for their earning facllltles. </w:t>
      </w:r>
    </w:p>
    <w:p>
      <w:pPr>
        <w:pStyle w:val="TextBody"/>
        <w:bidi w:val="0"/>
        <w:spacing w:before="0" w:after="283"/>
        <w:jc w:val="start"/>
        <w:rPr/>
      </w:pPr>
      <w:r>
        <w:rPr/>
        <w:t xml:space="preserve">They live mostly In slums and earn their llvlng by the sweat of their brow. There are certain disadvantages too. Here, neighbors live Iike strangers. There Is competition In every sphere. Everyone finds himself in hurry and worry. </w:t>
      </w:r>
    </w:p>
    <w:p>
      <w:pPr>
        <w:pStyle w:val="TextBody"/>
        <w:bidi w:val="0"/>
        <w:spacing w:before="0" w:after="283"/>
        <w:jc w:val="start"/>
        <w:rPr/>
      </w:pPr>
      <w:r>
        <w:rPr/>
        <w:t xml:space="preserve">The city is now in the grip of air pollution, water pollution, sound pollution, traffic Jam and a lot of social and political evils. However, Dhaka is still the heart of economic development of our country. A restaurant A commercial establishment where meals are prepared and served to customers in return for money, either paid before the meal, after the meal, or with a running tab. Meals are generally served and eaten on premises, but many restaurants also offer take-out and food delivery services. Restaurants vary greatly in appearance and offerings. </w:t>
      </w:r>
    </w:p>
    <w:p>
      <w:pPr>
        <w:pStyle w:val="TextBody"/>
        <w:bidi w:val="0"/>
        <w:spacing w:before="0" w:after="283"/>
        <w:jc w:val="start"/>
        <w:rPr/>
      </w:pPr>
      <w:r>
        <w:rPr/>
        <w:t xml:space="preserve">Restaurants may be classified or distinguished in many different ways. The primary factors are usually the food itself like vegetarian, seafood, steak etc, the cuisine like Italian, Chinese, Indian, French, Thai or the style of offering like tapas bar, a sushi train, a tastet restaurant, a buffet restaurant or a yum cha restaurant. Beyond this, restaurants may differentiate themselves on factors including speed, formality, ocation, cost, service, or novelty themes, such as automated restaurants. Successful restaurants offer a seamless dining experience. Service is extremely important in a restaurant. People come to the restaurant for food, but they’ll come back for service. </w:t>
      </w:r>
    </w:p>
    <w:p>
      <w:pPr>
        <w:pStyle w:val="TextBody"/>
        <w:bidi w:val="0"/>
        <w:spacing w:before="0" w:after="283"/>
        <w:jc w:val="start"/>
        <w:rPr/>
      </w:pPr>
      <w:r>
        <w:rPr/>
        <w:t xml:space="preserve">In today’s world people are relying more and more in restaurant foods due to business. People who do not have the ability, time or will to cook at home now rely on restaurant. More than anything else, local restaurants tend to define a neighborhood. That’s why its importance is increasing day by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https://assignbuster.com/good-friends-essay/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Good friends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ood-friend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friends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friends essay</dc:title>
  <dc:subject>Others;</dc:subject>
  <dc:creator>AssignBuster</dc:creator>
  <cp:keywords/>
  <dc:description>Good friends are always ready to share the Joys of prosperity and the pains of adversity.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