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By: katelyn hansen a2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Table of Contents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Introduction. . . . . . . . . . . . . . . . . . . . . . . . . . . .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. . . . . 3-5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History. . . . . . . . . . . . . . . . . . . . . . . . . . . . . .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. . . . . . . .. . 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Chemiluminescence?. . . . . . . . . . . . . . . . . . . . .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7-16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Summary. . . . . . . . . . . . . . . . . . . . . . . . . . . . . .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.. . . . . 17-19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Bibliography. . . . . . . . . . . . . . . . . .. . . . . . . . .. . . . .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. . . . . .. . .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Chemiluminescence, like atomic emission spectroscopy (AES), 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quantitative measurements of the optical emission from excited chemical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species to determine analyte concentration; however, unlike AES,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 is usually emission from energized molecules instead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simply excited atoms. The bands of light determined by this technique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emanate from molecular emissions and are therefore broader and more complex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bands originating from atomic spectra. Furthermore, chemiluminescence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take place in either the solution or gas phase, whereas AES is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strictly as gas phase phenomenon.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liquid phase chemiluminescence plays a significant role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laboratories using this analytical technique (often in combination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liquid chromatography), we will concentrate on gas phase chemiluminescence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reactions since the instrumental components are somewhat simpler.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detectors are also often used as detectors for gas chromatography.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fluorescence spectroscopy, chemiluminescence’s strength lies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detection of electromagnetic radiation produced in a system with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 background. And on top of this, because the energy necessary to excite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analytes to higher electronic, vibrational, and rotational states (from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they can decay be emission) does not come from an external 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 like a laser or lamp, the problem of excitation source scattering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completely avoided. The major limitation to the detection limits achievable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chemiluminescence involves the dark current of the photomultiplier (PMT)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 to detect the analyte light emissions. If the excitation energy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analytes in chemiluminescence doesn’t come from a source lamp or laser,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does it come from? The energy is produced by a chemical reaction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analyte and a reagent. An example of a reaction of this sort is shown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below: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chemiluminescence reaction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gas phase chemiluminescence, the light emission (represented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Planck’s constant times nu-the light’s frequency) is produced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 of an analyte (dimethyl sulfide in the above example)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strongly oxidizing reagent gas such as fluorine (in the example above)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ozone, for instance. The reaction occurs on a time scale such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of light is essentially instantaneous; therefore,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analytical systems simply mix analytes and the reagent in a small volume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chamber directly in front of a PMT. If the analytes are eluting from a gas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chromatographic column then the end of the column is often fed directly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reaction chamber itself. Since as much of the energy released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reaction should (in the analyst’s eye) be used to excite as many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analyte molecules as possible, loss of energy via gas phase collisions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undesirable, and therefore a final consideration is that the gas pressure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reaction chamber be maintained at a small pressure (~ 1 torr)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vacuum pump in order to minimize the effects of little deactivation.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be stated that the ambiguous specification of “ products” in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 is often necessary because of the nature and complexity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reaction. In some reactions, the chemiluminescent emitters are relatively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known. In the above reaction the major emitter is electronically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vibrationally excited HF; however, in the same reaction, other emitters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determined whose identities are not known and these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contribute to the total light detected by the PMT. To the analytical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chemist the ambiguity about the actual products in the reaction is, in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case, not important. All the analyst cares about is the sensitivity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instrument (read detection limits for target analytes), its selectivity-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is, response for an analyte as compared to an interfering compound,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linear range of response.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is a schematic of the components necessary for a gas phase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 detector interfaced to a capillary gas chromatograph.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Schematic of a GC chemiluminescence detector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term “ chemiluminescence” was first thought up by Eilhardt Weidemann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1888, and refers to the emission of light from a chemical reaction. In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simplest form it can be represented by;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I* is an excited state intermediate. This is termed “ direct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chemiluminescence”. In certain cases where the excited state is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inefficient emitter, its energy may be passed on to another species (a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sensitiser, F) for light emission to be observed. This called “ indirect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chemiluminescence”;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reactions can occur in the gas, liquid and solid phases,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reactions studied at Deakin University for Chemical Analysis are all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liquid phase. The light emitted from chemiluminescent reactions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differing degrees of intensity, lifetime and wavelength. The wavelength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extend across the spectrum from near ultraviolet, through the visible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near infrared. Solution phase chemiluminescent reactions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found analytical application often produce light in the visible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IT REALLY?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 is the generation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electromagnetic radiation as light by the release of energy from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chemical reaction. While e lig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light, in principle, be emitted in the ultraviolet, visible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in to those emitting visible light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common. They are also most interesting and useful.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Chemiluminescent reactions can be grouped into three types: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Chemical reactions using synthetic compounds and usually involving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highly oxidized species such as peroxide are commonly termed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chemiluminescent reactions.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Light-emitting reactions arising from a living organism, such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firefly or jellyfish, are commonly termed bioluminescent reactions.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Light-emitting reactions which take place by the use of electrical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are designated electrochemiluminescent reactions.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Chemiluminescent reaction usually involve the cleavage or fragmentation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O-O bond an organic peroxide compound. Peroxides, especially cyclic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peroxides, are prevalent in light emitting reactions because the relatively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 peroxide bond is easily cleaved and the resulting molecular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reorganization liberates a large amount of energy. In order to achieve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highest levels of sensitivity, a chemiluminescent reaction must be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efficient as possible in generating photons of light. Each chemiluminescent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compound or group can produce no more than one photon of light. A perfectly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efficient reaction would have a chemiluminescence quantum yield (pic )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one, i. e. one photon/molecule reacted according to the equation: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chemiexcitation quantum yield (pic) is the probability of generating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electronic excited state in a reaction and has a value between 0 and 1,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0 being a completely dark reaction and, when 1, all product molecules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generated in the excited state. The most useful chemiluminescent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reactions will have apicof about 10-3 or greater. The fluorescence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quantum yield (pic) is the probability of the excited state emitting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photon by fluorescence rather than decaying by other processes.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property, which can have values between 0 and 1 is frequently at least 0.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reaction quantum yield (pic) is the fraction of starting molecules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undergo the luminescent reaction rather than a side reaction.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 is usually about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possible to increase the yield of chemiluminescence when the emitter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poorly fluorescent (lowpic). A highly fluorescent acceptor is used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cases in order to transfer the excitation energy from the primary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excited state compound to the fluorescent acceptor/emitter.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 quantum yield is then determined by the equation: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Chemiluminescent Reactions and Liquid Chromatography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applicability of chemiluminescence reactions as a means of detecting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compounds in liquid chromatography (LC) is based to a large degree on post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column reactions. A primer on liquid chromatography (and high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LC) can be found here; however, a brief description follows.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describes, in the main, HPLC chromatographic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 of High Performance Liquid Chromatography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Liquid phase samples (mixtures) are injected onto an LC column usually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using a syringe and specially devised injection valve. The sample is swept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onto the chromatographic column by the flowing mobile phase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chromatographic separation occurs as the mixture travels down the column.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 HPLC detectors detect the elution of a compound from the end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column based on some physical characteristic such as ultraviolet 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absorption, ability to fluoresce, or the difference in index of refraction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analyst and the mobile phase itself. The majority of HPLC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work this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example diagram of an HPLC system is shown below: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for HPLC Chemiluminescence Detection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chemiluminescence detection for HPLC comes from the need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perceive compounds either very sensitively (at very low absorptions)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selectively, that is, a target compound that must be determined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presence of co-eluting compounds that just can not be successfully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separated from the analyte. Since chemiluminescence derives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 of light cause by a chemical reaction, there is no source lamp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 that must be filtered out (as in the case of fluorescence detection)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detect the analyte emission. This means that the photons 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de-exciting analyte molecule are detected against a black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background, and this detection can be accomplished by a photomultiplier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can detect a large percentage of the emitted photons.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Methods of HPLC Post Column Chemiluminescence Detection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a target analyte can be determined via HPLC chemiluminescence then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probably has one of three characteristics: 1) it either chemiluminesces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mixed with a specific reagent; 2) it catalyzes chemiluminescence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other reagents; or 3) is suppresses chemiluminescence between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reagents. Examples of all three will be given below using the well explored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luminol reaction.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Luminol based chemiluminescence detection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Luminol (5-amino-2, 3-dihydro-1, 4-phthalazinedione) reacts with oxidants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hydrogen peroxide (H2O2) in the presence of a base and a metal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catalyst to produce an excited state product (3-aminophthalate, 3-APA)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gives off light at approximately 425 nm. If luminol is the target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analyte (seldom) then a schematic of a post column detector based on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 phase reaction would look like this: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case one reagent pump would send a solution containing a dissolved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metal ion like copper(II) or iron(III) to the mixer at the end of the LC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column, while the other reagent pump would send a solution containing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oxidant such as H2O2 or hypochlorite (another oxidant) and a base.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Depending on the catalyst used (which basically controls the time necessary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maximum light emission to develop AND the decay profile of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emission) the distance from the mixer to the detection cell is carefully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determined to allow for the most sensitive detection-in this case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detection of luminol arriving from the LC column where it could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separated from interfering compounds. More realistically, some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chemical species can be derivatized using luminol itself or luminol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reagents that can be detected in the same or similar ways.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Detection based on luminol suppression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follows is a method of chemiluminescence detection in which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suppression of a background chemiluminescence signal could be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 a compound that elutes from the LC column. For instance,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organic molecules will complex metal cat-ions and thereby make them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as catalysts in the luminol reaction. This is a nifty way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 the concentration of the organic molecule: Mix a constant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of a metal cat-ion, luminol, base, and an oxidant. This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create a baseline light signal that is relatively constant. With the LC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column output fed into the mixer, the amount of light detected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 when an organic analyte (which can complex with the metal ion)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elutes from the column. The amount of light decrease depends directly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amount of the analyte. This is true as long as the amount of metal cat-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ion is not completely complexed. At this point the light decrease will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longer be linearly related to the amount of organic analyte. Basically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same schematic seen above is seen here with the metal catalyst coming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reagent pump and feeding into a second mixer placed upstream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mixer. This is to allow the eluting organic molecules (e. g.,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analytes like amino acids) to have time to tie up the metal catalyst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mixed with the other reagents. The second reagent pump adds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luminol, base and oxidant. When that metal/organic complex gets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mixer and ultimately to the detection cell, the baseline 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intensity will drop off. An “ anti-signal”-proportional to the amount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(analyte) organic molecules eluting from the column.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liquid phase chemiluminescence reactions are currently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studied at Deakin University for their application to chemical analysis;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Ttion of tris(2, 2′-bipyridyl)ruthenium(III) by suitable|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substrates such as amines and the oxalate anion.|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The reduction of acidic potassium permanganate in the presence of|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|” polyphosphates” by certain tertiary amines.|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The peroxyoxalate reaction; the reaction of certain oxalate|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esters and oxamides with hydrogen peroxide in the presence of a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suitable fluorescent species (sensitiser).|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Schematic of a simple liquid chromatographic separation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Liquid phase chemiluminescence reactions have found applicability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determination of a wide range of analytics from trace metals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pharmaceuticals. Analytically these reactions are attractive due to;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The potential for excellent limits of detection because of the|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absence of source noise and scatter.|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High selectivity due to the limited number of available reactions.|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Simple, robust and inexpensive instrumentation suitable to both|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batch and flow analytical techniques.|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date the most successful analytical application area for solution phase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 has been in the biomedical and clinical fields. And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Deakin, liquid phase chemiluminescence reactions have been used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basis for sensitive and selective discovery for a range of analytical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practices including flow injection analysis (FIA), sequential injection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(SIA), high performance liquid chromat- ography (HPLC)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capillary electro- phoresis. Flow injection analysis (FIA) is a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established, powerful, sample handling technique for laboratory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process analytical chemistry. It is an unsegmented flow technique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samples (10-200 micro L) are injected into a moving liquid carrier stream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are transported to a flow through detector via conduits constructed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teflon tubing (0. 3-0. 8 mm internal diameter). The sample is modified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 with reagents merging with the main carrier stream. The response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detector is in the form of a peak, the dimensions of which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directly related to analyte concentration. Automated flow injection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applied to on-line process analysis in industrial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environmental situations with a great deal of success. Flow injection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is also ideally suited to monitoring solution phase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chemiluminescence’s reactions due to the capability to mix sample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reagent in close proximity to a detector.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animation below shows simple two-line FIA manifold utilizing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chemiluminescence’s detection. The reagent merges with the carrier stream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a T-piece (marked T on the diagram) just prior to a flow cell, typically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glass or Teflon coil.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Sequential injection analysis (SIA) employs a multi-position valve operated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synchronization with a pump, typically either a peristaltic or syringe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type. The ports of the valve are connected to sample and reagent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reservoirs, aliquots of sample and reagent are sequentially aspirated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holding coil connected to the common port of the valve. The resulting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stack of sample and reagent zones is then propelled towards the detector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pump operating in the forward mode. The flow reversal leads to a mixing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sample and reagent zones to create a zone of product whose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properties are measured at the detector. The order in which the sample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reagent zones are stacked in the holding coil depends upon the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chemistry being utilized.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are some reactions and their color of chemiluminescence: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Reaction | Color (? max)| Quantum|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||| yield*|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Oxidation of luminol in aqueous alkali | blue| 0. 01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||(425 nm) 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Oxidation of luminol in dimethyl | green-yellow| 0. 05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sulphoxide|(500 nm) 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Oxidation of lucigenin in alkaline| blue-green| 0. 016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hydrogen peroxide|(440 nm) 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Oxidation of lophine in alcoholic| yellow|-|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sodium hydroxide|(525 nm) 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Peroxyoxalate reaction| sensitiser| 0. 05 – 0. 5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|| dependant||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Reduction of| orange|-|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tris(2, 2′-bipyridyl)ruthenium (III) by |(610 nm) 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certain amines, alkaloids and oxalate |||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Oxidation of some alkaloids by acidic | red|-|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potassium permaganate in the presence |(680 nm) 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of polyphosphates|||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ATP-dependant oxidation of D-luciferin |||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with firefly luciferase|||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pH 8. 6| green-yellow| 0. 88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||(560 nm) 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pH 7. 0| red (615 nm)||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1The intensity of emission of a reaction is dependant on the quantum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yield. The quantum yield is a measure of the efficiency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 reaction. Quantum yields vary from 10-15 (ultra-weak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chemiluminescence) to nearly 1 (bioluminescent processes).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Chemiluminescence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buffered luminol solution with a copper(II) catalyst is added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funnel on the left. A hydrogen peroxide solution is added to the funnel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right. On releasing the rubber tubing the solutions mix. The chemical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 generates energy which is seen as blue light. This process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chemiluminescence. When the reacting solution mixes with a dye,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fluorescein, the light energy from the reaction causes the fluorescein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off a greenish light in a process called fluorescence.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Commercially available light sticks contain a solution in a glass vial.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vial is broken, a second solution mixes with the first and 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generated. Different dyes give off different colors when they are caused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fluoresce by the light of the chemiluminescent reaction. Light sticks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off light from 3 to 8 hours, depending on the concentrations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reactants.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Chemiluminescence, or chemical light, is the production of light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non-heat generating chemical reaction. In nature, our model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 has been the firefly, which uses a biochemical reaction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produce light in an extremely efficient manner. Now with Inefficient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chemical reactions, coupled with short lifetimes of fluorescent molecules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(some can be as short as one billionth of a second), originally made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production of chemical light products highly impractical.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 two decades, chemical reactions using a fluorescent molecule, a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intermediate and a catalyst have enabled OMNIGLOW to produce sustainable,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instantaneous, highly visible light in many colors and much intensity.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 of the report and how it is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Analytical methods based on chemiluminescence have taken their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 among the more mundane analytical techniques because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triumvirate of strengths: sensitivity, selectivity, and in many cases,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 linear detection range. This is true even though chemiluminescence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as widely applicable as absorption, emission, or even fluorescence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methods of detection since so few molecules undergo chemiluminescent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reactions. Because chemiluminescence, light emission generated from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chemical reaction, requires no light source for excitation, the analytical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signal appears out of an essentially black background, and the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background signal is that of the photomultiplier tube’s (PMT) dark current.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light source warm-up and drift and interference from 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scattering are absent. In the case of systems where red and near infrared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light are observed in analytical detection, red sensitive PMT’s dark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can be minimized by cooling; with blue light emission detection,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cooling is not required. Detection limits routinely orders of magnitude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 than fluorescence methods are achievable. In addition, interfering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molecules are often less of a problem too since chemiluminescence reactions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so selective.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initial reports in the scientific literature of lophine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lucigenin chemiluminescence in the last quarter of the nineteenth century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blossomed in this century into reports involving many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chemiluminescent reagents. The most common or well known solution phase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involve luminol (or its derivatives), oxalate esters, lucigenin (or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derivatives), ruthenium tris-bipyridine, and luciferin. Gas phase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include the ozone- and fluorine-induced, sodium vapor,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chlorine dioxide chemiluminescence detectors for gas chromatography.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many of the solution phase systems use hydrogen peroxide or organic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peroxides as oxidant and these can be generated many ways in liquid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because many of the solution phase reagents mentioned above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tagged onto a large variety of analytes, high performance liquid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chromatographic (HPLC) solution phase chemiluminescence is more common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variously applied than gas phase chemiluminescence reactions.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very general way, the requirements for the analytically useful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of light from a chemical reaction 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1) Excess chemical energy produced by the reaction must be relatively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efficiently used to populate the excited state of the emitter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The excited species must have few mechanism of deactivation except light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emission. In many systems, the initially excited state molecule is used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conduit of energy to excite a second or third molecule which, instead,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actually emitting species. In solution-phase systems, pH and catalysts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also be considered; however, in gas phase systems reaction cell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pressure and temperature can be important factors. A more detailed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description of these phenomenon and their applications can be found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 in a number of places.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chemiluminescence as a detection method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analytical separation makes up a significant share of its application.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example, liquid phase chemiluminescence has been applied to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 liquid chromatography and very recently to capillary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electrophoresis.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Gas phase analytical chemiluminescence reactions have in the 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employed with gas chromatography to detect trace chemical species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target analytes in complex matrices . Other workers have recently employed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separationless” chemiluminescence methods to determine total sulfur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in gasoline and coal and nitrate and nitrite in flow injection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. A very recent supercritical fluid chromatographic interface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chemiluminescent nitrogen detector has also been reported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examination of polymers and pharmaceuticals although SFC/chemiluminescence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techniques have appeared before.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glancing survey of liquid and gas phase chemiluminescence is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meant to imply that these are the only roles for this method. Researchers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have, for instance, recently used in vivochemiluminescence initiated by UV-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irradiation of mouse skin as a means of determining skin oxidative stress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processes. Others have used chemiluminescence as a means of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antioxidant evaluation in mouse kidney and brain and plasma, as a means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DNA detection and sequencing, detection of polymerase chain reaction-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derived nucleic acids, and alkaline phosphatase determination.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chemiluminescence has long been used as a means of measuring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concentrations of short lived species in gas mixtures and in the atmosphere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to that end chemiluminescent techniques have been used to determine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ozone and hydrogen peroxide in the atmosphere, to detect the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emitter in the reaction of tetrakis ethylene with oxygen, and to map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“ hot bands” of HNO produced in the reaction of NO with HCO among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gas phase applications. The Journal of Bioluminescence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 is obviously an excellent source in this field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periodically publishes literature searches sorted by year and author.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Campbell, A. K. “ Chemiluminescence: Principles and Applications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Biology and Medicine”; VCH, Ellis Horwood Ltd.: New York, 1988.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DeLuca, M. A. “ Bioluminescence and Chemiluminescence”; Academic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Press: Orlando, FL, 1978.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Fontijn, A. Ed. “ Gas-phase Chemiluminescence and Chemi-ionization”;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Elsevier; New York, 1985.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Nieman, T. “ Chemiluminescence: Theory and Instrumentation, Overview”,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inEncyclopedia of Analytical Science, pp 608-613; Academic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Press: Orlando, FL,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Nieman, T. “ Chemiluminescence: Techniques, Liquid-Phase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Chemiluminescence”, in Encyclopedia of Analytical Science, pp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613-621; Academic Press: Orlando, FL, 1995.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Pringle, M. J. “ Analytical Applications of Chemiluminescence”;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RecentAdvances in Clinical Chemistry, Vol 30; pp. 89-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183, 1993; AcademicPress: New York, 1993.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Deakin University. (Available online)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deakin. org. au/~swlewis/prop. htm, January 22, 2004.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https://assignbuster.com/by-katelyn-hansen-a2-essay/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By: katelyn hansen a2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y-katelyn-hansen-a2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By: katelyn hansen a2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By: katelyn hansen a2 essay</dc:title>
  <dc:subject>Others;</dc:subject>
  <dc:creator>AssignBuster</dc:creator>
  <cp:keywords/>
  <dc:description>Since as much of the energy released by the reaction should be used to excite as many of the analyte molecules as possible, loss of energy via gas pha...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