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5 windows 7 configuration: corrected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are the rules of or language in which networking is possible? Protocols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type of connector does an unsheilded twisted pair (UTP) use? RJ45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layer of OSI model covers the cabling and electrical signaling? Physical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layer of the OSI model are the media access control addresses part of? data-link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primary protocol used by windows to communicate over a network? TCP/IP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which layer of the OSI model is IPv4 address included?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used to specify which bits of an IP address are used for the network identifier and which bits are used for the host identifier? Subnet Mask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class is the address of 156. 43. 75. 212? Class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default subnet mask for 198. 54. 65. 3? 255. 255. 255.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used to avoid assigning entire addresses of a particular class to networks that didn't have that many hosts? CIDR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have an IP address of 123. 54. 34. 77 with a subnet mask of 255. 255. 240. 0, what is the CIDR?/20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an IPv4 private addressing range? 224. 0. 0. 0 through 224. 255. 255. 255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would a corporation use to allow private IPv4 addresses to communicate with the internet? NAT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address is assigned to a computer that fails to locate a DHCP server? APIPA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server automatically assigns iIP addresses? DHCP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type of address is the FCC0: 0: 0: 0B5D: FF: BE3B: F4F7: 33H? IPv6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type of address defines a single network interface in a computer or other device? Unicast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type of address is unique throughout the Ipv6 universe? Global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type of address mechanism is a tunneling protocol that enables computers to transmit IPv6 packets through NAT routers that do not support IPv6? Teredo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TCP is considered a BLANK Protocol? Connection-Oriented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 you call codes that identify specific applications running on the system? 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utility or tool allows you to view and manage all your network connections? Network and Sharing Center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software routine that acts as a virtual barrier between the computer and the network which it is attached to? Firewall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command is used to test network connectivity between two host? 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BLANK is a device that connects one network to another? Router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IPv4 address is a __-bit address? 32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IPv6 address are Blank-BIT address? 128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Blank is the command used to configure the basic IP parameters for a network Connections? Netsh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have a computer that canno't communicate on the network. You find out that it has been assigned an ipv4 address of 169. 254. 0. 5 with a sub-net mask of 255. 255. 0. 0 What is the problem? The computer cannot locate a DHCP Server.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5 WINDOWS 7 CONFIGURATION: CORRECTED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https://assignbuster.com/chapter-5-windows-7-configuration-corrected/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5 windows 7 configuration: corre...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5-windows-7-configuration-correcte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5 windows 7 configuration: corrected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windows 7 configuration: corrected</dc:title>
  <dc:subject>Others;</dc:subject>
  <dc:creator>AssignBuster</dc:creator>
  <cp:keywords/>
  <dc:description>0, what is the CIDR?20 Which of the following is NOT an IPv4 private addressing range? 224.0.0.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