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"https://assignbuster.com/corrigendum-independent-evolution-of-strychnine-recognition-by-bitter-taste-receptor-subtypes/"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Corrigendum: independent evolution of strychnine recognition by bitter taste rece...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Health &amp; Medicine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A Corrigendum on </w:t>
        <w:br/>
      </w:r>
      <w:hyperlink r:id="rId15">
        <w:r>
          <w:rPr>
            <w:rStyle w:val="a8"/>
          </w:rPr>
          <w:t xml:space="preserve">Independent Evolution of Strychnine Recognition by Bitter Taste Receptor Subtypes </w:t>
        </w:r>
      </w:hyperlink>
    </w:p>
    <w:p>
      <w:pPr>
        <w:pStyle w:val="TextBody"/>
        <w:bidi w:val="0"/>
        <w:jc w:val="start"/>
        <w:rPr>
          <w:i/>
        </w:rPr>
      </w:pPr>
      <w:r>
        <w:rPr>
          <w:i/>
        </w:rPr>
        <w:t xml:space="preserve">by Xue, A. Y., Di Pizio, A., Levit, A., Yarnitzky, T., Penn, O., Pupko, T., et al. (2018). Front. Mol. Biosci. 5: 9. doi: 10. 3389/fmolb. 2018. 00009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the original article, the baboon imagewas inserted without the attribution to the author, Dr. Kenneth Chiou. The attribution of the image has now been inserted inFigure 3andFigure 4, and reads: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Baboon image created by © Kenneth Chiou, in “ Population genomics of a baboon hybrid zone in Zambia”, </w:t>
      </w:r>
      <w:r>
        <w:fldChar w:fldCharType="begin"/>
      </w:r>
      <w:r>
        <w:rPr>
          <w:rStyle w:val="a8"/>
        </w:rPr>
        <w:instrText> HYPERLINK "http://kennychiou.com/dissertation/" \l "species"</w:instrText>
      </w:r>
      <w:r>
        <w:rPr>
          <w:rStyle w:val="a8"/>
        </w:rPr>
        <w:fldChar w:fldCharType="separate"/>
      </w:r>
      <w:r>
        <w:rPr>
          <w:rStyle w:val="a8"/>
        </w:rPr>
        <w:t xml:space="preserve">http://kennychiou. com/dissertation/#species </w:t>
      </w:r>
      <w:r>
        <w:rPr>
          <w:rStyle w:val="a8"/>
        </w:rPr>
        <w:fldChar w:fldCharType="end"/>
      </w:r>
      <w:r>
        <w:rPr/>
        <w:t xml:space="preserve">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authors apologize for the omission and state that the current version does not change the scientific conclusions of the article in any way.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original article has been updated. </w:t>
      </w:r>
    </w:p>
    <w:p>
      <w:pPr>
        <w:pStyle w:val="Heading2"/>
        <w:bidi w:val="0"/>
        <w:jc w:val="start"/>
        <w:rPr/>
      </w:pPr>
      <w:bookmarkStart w:id="1" w:name="h2"/>
      <w:bookmarkEnd w:id="1"/>
      <w:r>
        <w:rPr/>
        <w:t xml:space="preserve">Conflict of Interest Statement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authors declare that the research was conducted in the absence of any commercial or financial relationships that could be construed as a potential conflict of interest.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https://assignbuster.com/corrigendum-independent-evolution-of-strychnine-recognition-by-bitter-taste-receptor-subtypes/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Corrigendum: independent evolution of st...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health-n-medicin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Relationship Id="rId15" Type="http://schemas.openxmlformats.org/officeDocument/2006/relationships/hyperlink" Target="https://doi.org/10.3389/fmolb.2018.000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Corrigendum: independent evolution of strychnine recognition by bitter taste rece...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Corrigendum: independent evolution of strychnine recognition by bitter taste rece...</dc:title>
  <dc:subject>Health &amp; Medicine;</dc:subject>
  <dc:creator>AssignBuster</dc:creator>
  <cp:keywords/>
  <dc:description>The attribution of the image has now been inserted inFigure 3andFigure 4, and reads: Baboon image created by Kenneth Chiou, in " Population genomics ...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Health &amp; Medicine;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