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"https://assignbuster.com/compound-inequality/"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Compound inequality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Mathematics: compound inequalities al affiliations Compound inequalities Compound inequalities must contain at least two inequalities. The two inequalities are separated by either ‘ and’ or ‘ or’. The graph representing a compound inequality with and constitutes the intersection of the two inequalities. A number satisfying this inequality must satisfy both the inequalities. </w:t>
        <w:br/>
        <w:t xml:space="preserve">The graph of the compound inequalities with or represents the union of the two inequalities. A number satisfying this inequality must satisfy at least one of the inequalities. The problem at hand involves two compound inequalities. One with and, the other with or. </w:t>
        <w:br/>
        <w:t xml:space="preserve">In solving compound inequalities, we separate the compound inequality into two and then solve each inequality separately. We have to recall that when multiplying or dividing equalities by a negative number reverses the sign of the inequality. </w:t>
        <w:br/>
        <w:t xml:space="preserve">The first compound inequality is </w:t>
        <w:br/>
        <w:t xml:space="preserve">-17 &lt; 3 + 10x33 </w:t>
        <w:br/>
        <w:t xml:space="preserve">Separating the inequality in to two gives </w:t>
        <w:br/>
        <w:t xml:space="preserve">-17 &lt; 3 + 10x and 3 + 10x ≤ 33 </w:t>
        <w:br/>
        <w:t xml:space="preserve">We then solve each inequality separately. For the first one, subtract 3 from both sides of the inequality </w:t>
        <w:br/>
        <w:t xml:space="preserve">-17 &lt; 3 + 10x </w:t>
        <w:br/>
        <w:t xml:space="preserve">-20 &lt; 10x </w:t>
        <w:br/>
        <w:t xml:space="preserve">Then divide both sides of the inequality by 10 </w:t>
        <w:br/>
        <w:t xml:space="preserve">-2 &lt; x </w:t>
        <w:br/>
        <w:t xml:space="preserve">For the second one, </w:t>
        <w:br/>
        <w:t xml:space="preserve">3 + 10x ≤ 33 </w:t>
        <w:br/>
        <w:t xml:space="preserve">Subtract 3 again from both sides of the inequality, </w:t>
        <w:br/>
        <w:t xml:space="preserve">10x ≤ 30 </w:t>
        <w:br/>
        <w:t xml:space="preserve">Divide both sides by 10 </w:t>
        <w:br/>
        <w:t xml:space="preserve">x ≤ 3 </w:t>
        <w:br/>
        <w:t xml:space="preserve">The solution implies that x must be greater than -2 and less than or equal to 3 </w:t>
        <w:br/>
        <w:t xml:space="preserve">-2 &lt; x ≤ 3 </w:t>
        <w:br/>
        <w:t xml:space="preserve">This solution when represented on a simple line graph displays intersection of the graph of the inequalities. </w:t>
        <w:br/>
        <w:t xml:space="preserve">The second compound inequality is </w:t>
        <w:br/>
        <w:t xml:space="preserve">5x + 3 ≤ - 2 or 13 – x ≤ 6 </w:t>
        <w:br/>
        <w:t xml:space="preserve">Solve the two inequalities independently. For the first part, </w:t>
        <w:br/>
        <w:t xml:space="preserve">5x + 3 ≤ - 2 </w:t>
        <w:br/>
        <w:t xml:space="preserve">Subtract 3 from both sides of the inequality </w:t>
        <w:br/>
        <w:t xml:space="preserve">5x ≤ -5 </w:t>
        <w:br/>
        <w:t xml:space="preserve">Divide both sides of the inequality by 5 </w:t>
        <w:br/>
        <w:t xml:space="preserve">x ≤ -1 </w:t>
        <w:br/>
        <w:t xml:space="preserve">For the second part, </w:t>
        <w:br/>
        <w:t xml:space="preserve">13 – x ≤ 6 </w:t>
        <w:br/>
        <w:t xml:space="preserve">Subtract 13 from both sides of the inequality </w:t>
        <w:br/>
        <w:t xml:space="preserve">– x ≤ -7 </w:t>
        <w:br/>
        <w:t xml:space="preserve">Divide by -1 on both sides and reverse the inequality symbol </w:t>
        <w:br/>
        <w:t xml:space="preserve">x ≥ 7 </w:t>
        <w:br/>
        <w:t xml:space="preserve">The solution implies that x is less than or equal to -1 or x is greater than or equal to 7. </w:t>
        <w:br/>
        <w:t xml:space="preserve">x ≤ -1 or x ≥ 7 </w:t>
        <w:br/>
        <w:t xml:space="preserve">The graph of the solution of the inequalities represents a union of the two inequalities. </w:t>
        <w:br/>
        <w:t xml:space="preserve">Reference </w:t>
        <w:br/>
        <w:t xml:space="preserve">Robillard, K., &amp; Robillard, S. (2005). Top shelf. Advanced algebra. Portland, Me.: J. Weston Walch.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https://assignbuster.com/compound-inequality/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Compound inequality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Compound inequality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inequality</dc:title>
  <dc:subject>Science;Mathematics</dc:subject>
  <dc:creator>AssignBuster</dc:creator>
  <cp:keywords/>
  <dc:description>The graph of the compound inequalities with or represents the union of the two inequalities.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