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"https://assignbuster.com/organisation-structure-design/"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Organisation structure design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Design</w:t>
        </w:r>
      </w:hyperlink>
    </w:p>
    <w:p>
      <w:r>
        <w:br w:type="page"/>
      </w:r>
    </w:p>
    <w:p>
      <w:pPr>
        <w:pStyle w:val="TextBody"/>
        <w:bidi w:val="0"/>
        <w:jc w:val="start"/>
        <w:rPr/>
      </w:pPr>
      <w:r>
        <w:rPr/>
        <w:t xml:space="preserve">They are more in harmony with the requirements of their managers, colleagues and consumers. They are devoted to Jaguar as a company, displaying allegiance to the company. Based on studies by Entrepreneur, a wired source for corporate proprietors, workers in corporations with strong workplace cultures are more dedicated and efficient in their work. Brooking, 2014) Despite the fact that many corporations may neglect corporate culture as an instrument of enriching their end results; some corporations have discovered that constructing and sustaining constructive corporate culture well aids in enhancing productivity. Fowler, 2013) 1. 4. 1. 2 Generate unity among employees The workforce and personnel in Jaguar get indications from top management as they generate their viewpoints about the values and beliefs of the working environment. When the workers have accepted the collective customs in Jaguar, it brings together employees and management. Business culture in Jaguar begins and concludes at the highest with the corporate proprietor and top management. The unison enables employees to recognize that they are a part of a team. </w:t>
      </w:r>
    </w:p>
    <w:p>
      <w:pPr>
        <w:pStyle w:val="TextBody"/>
        <w:bidi w:val="0"/>
        <w:spacing w:before="0" w:after="283"/>
        <w:jc w:val="start"/>
        <w:rPr/>
      </w:pPr>
      <w:r>
        <w:rPr/>
        <w:t xml:space="preserve">Based on studies by Entrepreneur, unity among employees enables employees to be more involved in the attainment of the whole corporation, not their individual achievements. (Brooking, 2014) A strong culture in Jaguar leads to intense and maintained enhancements in productivity and execution of tasks. A culture that profoundly engages employees is reasonably more efficient. The custom is incessant advancement. Employees understand the significance of cost regulation. As the culture forms, people take individual accountability for costs. Through the extensive emphasis, managerial and running costs fall beneath manufacturing standards. </w:t>
      </w:r>
    </w:p>
    <w:p>
      <w:pPr>
        <w:pStyle w:val="TextBody"/>
        <w:bidi w:val="0"/>
        <w:spacing w:before="0" w:after="283"/>
        <w:jc w:val="start"/>
        <w:rPr/>
      </w:pPr>
      <w:r>
        <w:rPr/>
        <w:t xml:space="preserve">The corporate Justification for enhancing the organizational culture is turnover. Due to the fact that the evolving culture generates wide-ranging advancements, upturned profits are unavoidable. Research has shown that corporations with strong cultures usually reported boosted revenues, greater stock prices, and better disposable earnings than typical corporations. (Pagan, 2013) 1. . 2. 1 Reduces burden of top management Decentralization of authority eases top management from the burdens of functioning information or standard practices so that they can focus on more essential roles of strategy implementation, organization and regulations. </w:t>
      </w:r>
    </w:p>
    <w:p>
      <w:pPr>
        <w:pStyle w:val="TextBody"/>
        <w:bidi w:val="0"/>
        <w:spacing w:before="0" w:after="283"/>
        <w:jc w:val="start"/>
        <w:rPr/>
      </w:pPr>
      <w:r>
        <w:rPr/>
        <w:t xml:space="preserve">As Jaguar develops its hierarchical structure, decentralization becomes crucial. Assigning authority for managing decisions allows top management to spread its leadership over a large manufacturing industry like Jaguar. (Ukulele, 2011) 1. 4. 2. 2 Effective supervision and control Decentralization leads to successful management in Jaguar. This is due to the fact that managers at the lower ranks have absolute power to impose variations in work allocation, to conduct corrective proceedings, to propose advancements and to modify the manufacturing timetable. </w:t>
      </w:r>
    </w:p>
    <w:p>
      <w:pPr>
        <w:pStyle w:val="TextBody"/>
        <w:bidi w:val="0"/>
        <w:spacing w:before="0" w:after="283"/>
        <w:jc w:val="start"/>
        <w:rPr/>
      </w:pPr>
      <w:r>
        <w:rPr/>
        <w:t xml:space="preserve">On top of that, decentralization stimulates useful regulations through reasonable assessment of Job execution and precise responsibilities for outcomes. (Ukulele, 2011) 1. 4. 2. 3 Enhances Motivation Decentralization enhances the Job contentment, enthusiasm and confidence of employees in Jaguar. The chance to generate decisions offers a feeling of membership and fulfils the requirements for influence, reputation, and self-reliance. An environment of rivalry is formed. When employees are more driven and enthusiastic, productivity and working affiliations can be enhanced. Moreover, there is improved use of abilities at lower ranks. Ukulele, 2011) 1. 5 Disadvantages of cultural organization The corporate culture determines the employees' existence and a sense of belonging that encourages their involvement in the company. When Hallowed decides to make a corporate cultural changes in Jaguar, it is undoubtedly inescapable for the employee and in some ways menace the identity of the workers. Several of the employee may see this change as an convenience, but it is normal for them to bewilderment and feel clutched about what role they'll have after the development. Some might feel anxiety to lost their prestige. </w:t>
      </w:r>
    </w:p>
    <w:p>
      <w:pPr>
        <w:pStyle w:val="TextBody"/>
        <w:bidi w:val="0"/>
        <w:spacing w:before="0" w:after="283"/>
        <w:jc w:val="start"/>
        <w:rPr/>
      </w:pPr>
      <w:r>
        <w:rPr/>
        <w:t xml:space="preserve">In spite of the good purpose of the change, some may resist to change and become antagonistic and spiteful. 1. 6 Recommendation for Jaguar Company Jaguar and Ford, parent company, asked outside consultant to install organizational change since domestic staff got used to managing existing production ways, also mom staff would resist to change. Therefore consulting firms, which are mundane with dealing with organizational transformation, was better implementer. In those days, workers in branch had done what they were asked. Thus they did not get used to taking initiatives, and did not have involvement of taking ownership. </w:t>
      </w:r>
    </w:p>
    <w:p>
      <w:pPr>
        <w:pStyle w:val="TextBody"/>
        <w:bidi w:val="0"/>
        <w:spacing w:before="0" w:after="283"/>
        <w:jc w:val="start"/>
        <w:rPr/>
      </w:pPr>
      <w:r>
        <w:rPr/>
        <w:t xml:space="preserve">Jaguar started to embolden staff to take controls to carry out lean production system. For the sake of improving management system, lean production which is standardized work processes to cut out waste had been installed into employees. It as tough for employees to do self-management and new production system. So, several members of a team was created to manage them. Each team cooperate to cut wastes and improve efficiency of production. Specialist firm introduced a guidance for change as well. It indicated a vision of Jaguar, which was No. L in terms of quality, value for money, customer care, and human resources management. </w:t>
      </w:r>
    </w:p>
    <w:p>
      <w:pPr>
        <w:pStyle w:val="TextBody"/>
        <w:bidi w:val="0"/>
        <w:spacing w:before="0" w:after="283"/>
        <w:jc w:val="start"/>
        <w:rPr/>
      </w:pPr>
      <w:r>
        <w:rPr/>
        <w:t xml:space="preserve">Also guideline showed pictures of how people in the plant work each other, and with extraneous consumers. In addition, clear and detailed visions with regard to quality, consumers focus, responsibility, respect, open immunization, harmony, and adaptability daily operation were shown in guideline. Experiment and perception might cause defiance to change among some staff. So assessment measurement was displayed; what staff are required. Also, management workshop was able to build communication in staff. Similarly in union, they hold union workshop to have bilateral communication. Other than that, coaching session had been provided to employees. </w:t>
      </w:r>
    </w:p>
    <w:p>
      <w:pPr>
        <w:pStyle w:val="TextBody"/>
        <w:bidi w:val="0"/>
        <w:spacing w:before="0" w:after="283"/>
        <w:jc w:val="start"/>
        <w:rPr/>
      </w:pPr>
      <w:r>
        <w:rPr/>
        <w:t xml:space="preserve">Employees built up real enthusiasm for the seal of approve process. In conclusion, Jaguar Cars is one of the most famous affluence car manufacturers in the world. With sleek lines, leather interior, and a smooth appliance, Jaguar is the car of choice for affluent broker. In 1922 Jaguar was making motorcycles sidecars before having a new plan of developing passenger's cars. Jaguar allow employees to fathom organizational goals and objectives better. They are more in harmony with the requirements of their managers, colleagues and consumers. With a strong culture in the company had increase greater stock prices and better disposable earnings.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https://assignbuster.com/organisation-structure-design/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Organisation structure design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desig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Organisation structure design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 structure design</dc:title>
  <dc:subject>Design;</dc:subject>
  <dc:creator>AssignBuster</dc:creator>
  <cp:keywords/>
  <dc:description>They are more in harmony with the requirements of their managers, colleagues and consumers.</dc:description>
  <cp:lastModifiedBy>AssignBuster</cp:lastModifiedBy>
  <cp:revision>4</cp:revision>
  <dcterms:created xsi:type="dcterms:W3CDTF">2021-10-14T07:19:00Z</dcterms:created>
  <dcterms:modified xsi:type="dcterms:W3CDTF">2021-11-11T13:16:00Z</dcterms:modified>
  <cp:category>Design;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