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Lap practical run through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Dilation of the pupil when scared is an effect of the sympathetic or parasympathetic nervous system? 2. What areas comprise the diencephalon? </w:t>
        <w:br/>
        <w:t xml:space="preserve">a. Thalamus, hypothalamus, epithalamus </w:t>
        <w:br/>
        <w:t xml:space="preserve">3. What areas comprise the brainstem? </w:t>
        <w:br/>
        <w:t xml:space="preserve">a. diencephalon, midbrain, pons, and medulla oblongata </w:t>
        <w:br/>
        <w:t xml:space="preserve">4. The interventricular foramen is the passageway between what two areas a. 3rd ventricles and the lateral ventricles </w:t>
        <w:br/>
        <w:t xml:space="preserve">5. The myoneural function is made of or comprises what structures? a. Axon, motor end plate, synaptic cleft, effector, skeletal muscle 6. The maxillary division of cranial nerve V is located in this foramen… a. Foramen ovale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Motor Nerve Ending Slide: </w:t>
        <w:br/>
        <w:t xml:space="preserve">Is the Neuron in this slide a “ motor” or “ sensory” type? </w:t>
        <w:br/>
        <w:t xml:space="preserve">motor </w:t>
        <w:br/>
        <w:t xml:space="preserve">What is the effector organ in this slide specimen? </w:t>
        <w:br/>
        <w:t xml:space="preserve">Skeletal muscle </w:t>
        <w:br/>
        <w:t xml:space="preserve">What is the neurotransmitter in this slide specimen? </w:t>
        <w:br/>
        <w:t xml:space="preserve">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Sympathetic Ganglion Slide: </w:t>
        <w:br/>
        <w:t xml:space="preserve">The specimen is a cross section of what type of ganglion? </w:t>
        <w:br/>
        <w:t xml:space="preserve">Sympathetic ganglion </w:t>
        <w:br/>
        <w:t xml:space="preserve">Is this specimen “ unipolar” or “ multipolar?” </w:t>
        <w:br/>
        <w:t xml:space="preserve">multipolar </w:t>
        <w:br/>
        <w:t xml:space="preserve">Is this specimen “ motor” or “ sensory?” </w:t>
        <w:br/>
        <w:t xml:space="preserve">sensory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The pyramids are located anterior to this brain structure… a. Corticospinal tracts </w:t>
        <w:br/>
        <w:t xml:space="preserve">10. Nissil Body slide: </w:t>
        <w:br/>
        <w:t xml:space="preserve">Function of above structure </w:t>
        <w:br/>
        <w:t xml:space="preserve">11. Astrocyte Slide </w:t>
        <w:br/>
        <w:t xml:space="preserve">Function of above structure </w:t>
        <w:br/>
        <w:t xml:space="preserve">12. Dorsal Root Ganglion Slide: </w:t>
        <w:br/>
        <w:t xml:space="preserve">This is a cross section slide specimen of what structure? </w:t>
        <w:br/>
        <w:t xml:space="preserve">Dorsal Root Ganglion </w:t>
        <w:br/>
        <w:t xml:space="preserve">Is it motor or sensory? </w:t>
        <w:br/>
        <w:t xml:space="preserve">sensory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it unipolar or multipolar? </w:t>
        <w:br/>
        <w:t xml:space="preserve">unipolar </w:t>
        <w:br/>
        <w:t xml:space="preserve">Are the satellite cells orderly or scattered? </w:t>
        <w:br/>
        <w:t xml:space="preserve">I don’t know… I think orderly </w:t>
        <w:br/>
        <w:t xml:space="preserve">13. CSF flows from the lateral ventricles to the 3rd ventricle through____interventricular foramina_______ 14. Satellite cells tend to be arranged in a more even or orderly placement on this type of ganglion when viewed microscopically __I don’t know_________ 15. Name a neuroglia cell__astrocyte______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Identify the following parts on the sheep brain: </w:t>
        <w:br/>
        <w:t xml:space="preserve">Corpus callosum20 </w:t>
        <w:br/>
        <w:t xml:space="preserve">Septum pellucidum </w:t>
        <w:br/>
        <w:t xml:space="preserve">Intermediate mass </w:t>
        <w:br/>
        <w:t xml:space="preserve">4th ventricle12 </w:t>
        <w:br/>
        <w:t xml:space="preserve">Corpora quadrigemina </w:t>
        <w:br/>
        <w:t xml:space="preserve">Cerebellum14 </w:t>
        <w:br/>
        <w:t xml:space="preserve">Optic chiasma </w:t>
        <w:br/>
        <w:t xml:space="preserve">Labeled on the brain: </w:t>
        <w:br/>
        <w:t xml:space="preserve">A. Olfactory Tract </w:t>
        <w:br/>
        <w:t xml:space="preserve">B. Cranial Nerve III </w:t>
        <w:br/>
        <w:t xml:space="preserve">C. Abducens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blood vessel is located in this layer: arachnoid (check to make sure) Identify Z (brain in glass): Choroid plexuses </w:t>
        <w:br/>
        <w:t xml:space="preserve">What is their function? Secrete CSF </w:t>
        <w:br/>
        <w:t xml:space="preserve">Slide: </w:t>
        <w:br/>
        <w:t xml:space="preserve">Are the anterior horns at 12 or 6 o’clock? </w:t>
        <w:br/>
        <w:t xml:space="preserve">A. I think 6 </w:t>
        <w:br/>
        <w:t xml:space="preserve">Slide: </w:t>
        <w:br/>
        <w:t xml:space="preserve">What type of ganglion? </w:t>
        <w:br/>
        <w:t xml:space="preserve">Unipolar or multipolar? </w:t>
        <w:br/>
        <w:t xml:space="preserve">Motor or Sensory? </w:t>
        <w:br/>
        <w:t xml:space="preserve">Where would a bipolar cell be located? </w:t>
        <w:br/>
        <w:t xml:space="preserve">A. Olfactory cells of the nasal cavity, sensory neurons of the inner ear What is the function of oligodendrocytes? </w:t>
        <w:br/>
        <w:t xml:space="preserve">A. Form myelin in brain and spinal cord </w:t>
        <w:br/>
        <w:t xml:space="preserve">Type of reflex where you tap the calcaneal tendon is? __tendon reflex___ stretch or superficial? – stretch, I think. (I have no clue what superficial in regards to reflex means)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https://assignbuster.com/lap-practical-run-through-essay-sample/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Lap practical run through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ap-practical-run-through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Lap practical run through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practical run through essay sample</dc:title>
  <dc:subject>Others;</dc:subject>
  <dc:creator>AssignBuster</dc:creator>
  <cp:keywords/>
  <dc:description>Motor Nerve Ending Slide: Is the Neuron in this slide a " motor" or " sensory" type? motor What is the effector organ in this slide specimen?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