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"https://assignbuster.com/about-a-rose-for-emily-essay/"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About a rose for emily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Comedy</w:t>
        </w:r>
      </w:hyperlink>
    </w:p>
    <w:p>
      <w:r>
        <w:br w:type="page"/>
      </w:r>
    </w:p>
    <w:p>
      <w:pPr>
        <w:pStyle w:val="TextBody"/>
        <w:bidi w:val="0"/>
        <w:jc w:val="start"/>
        <w:rPr/>
      </w:pPr>
      <w:r>
        <w:rPr/>
        <w:t xml:space="preserve">The Spread of Germs in In our everyday life we see students doing things like coughing, sneezing, not being clean, or simply not washing their hands. Students do not realize that all these factors can affect their health. There are many ways that we can prevent health problems being passed in the campus caused by eating in the incorrect place. </w:t>
      </w:r>
    </w:p>
    <w:p>
      <w:pPr>
        <w:pStyle w:val="TextBody"/>
        <w:bidi w:val="0"/>
        <w:spacing w:before="0" w:after="283"/>
        <w:jc w:val="start"/>
        <w:rPr/>
      </w:pPr>
      <w:r>
        <w:rPr/>
        <w:t xml:space="preserve">One solution to help out health is reducing the spread of little creatures that live in our hands, personal belongings, and foods. The most common way to spread the germs would be as simple as shaking a students or teachers hand, once we shake the ext thing it touches would be the face. Another way into getting in contact with into germs is eating while using out phones. Do you know how many germs a phone gets set on a bathroom sinks, tables, and even in the ground. Once the student gets a call the first thing is to get in contact with the face close to the mouth. A student will not wash their hands because they say that they do not have time or are Just lazy. When they are lazy students will not have hand sanitized because the lack of money, or cleaning tables and that will increase. Another solution is where students eat and also the diet they carry. </w:t>
      </w:r>
    </w:p>
    <w:p>
      <w:pPr>
        <w:pStyle w:val="TextBody"/>
        <w:bidi w:val="0"/>
        <w:spacing w:before="0" w:after="283"/>
        <w:jc w:val="start"/>
        <w:rPr/>
      </w:pPr>
      <w:r>
        <w:rPr/>
        <w:t xml:space="preserve">There is a large amount of students in the campus there is not enough tables for a student to eat properly. Therefore students will be eating and walking at the same time. A good way to help would be adding more tables outside when there is a wonderful weather, and also inside the buildings. Another method would be adding more cafes that offer more foods that will prevent some of the most common health issues like over weight and diabetes. If the cafes offer healthy foods like salads and not as much fats it will alp a lot. </w:t>
      </w:r>
    </w:p>
    <w:p>
      <w:pPr>
        <w:pStyle w:val="TextBody"/>
        <w:bidi w:val="0"/>
        <w:spacing w:before="0" w:after="283"/>
        <w:jc w:val="start"/>
        <w:rPr/>
      </w:pPr>
      <w:r>
        <w:rPr/>
        <w:t xml:space="preserve">Last but not least would be getting the word out to the faculty and students to show the importance of eating in the correct place. Posting posters thru out the entire school especially in busy halls would make it have a great help. With bright colors and abstract designs that list what to do will help also with the helping of the message. Videos are something that is common way to catch many students attention if we make them into a comedy commercial. </w:t>
      </w:r>
    </w:p>
    <w:p>
      <w:pPr>
        <w:pStyle w:val="TextBody"/>
        <w:bidi w:val="0"/>
        <w:spacing w:before="0" w:after="283"/>
        <w:jc w:val="start"/>
        <w:rPr/>
      </w:pPr>
      <w:r>
        <w:rPr/>
        <w:t xml:space="preserve">Showing the video on the television or on a Youth channel. Another way would be creating a flyer that informs where the germs are located, how to get rid of them, and what to do when we sneeze. Passing these out in summer orientations and sending them in the mail would be a great help. </w:t>
      </w:r>
    </w:p>
    <w:p>
      <w:pPr>
        <w:pStyle w:val="TextBody"/>
        <w:bidi w:val="0"/>
        <w:spacing w:before="0" w:after="283"/>
        <w:jc w:val="start"/>
        <w:rPr/>
      </w:pPr>
      <w:r>
        <w:rPr/>
        <w:t xml:space="preserve">Most of the time all this things help the student see that eating in the incorrect place is not as healthy. Reasons are the spread of germs, not being a healthy eater, and to make it help is with having a type of education. Next time think of how many germs are introduced when you sit down in a table or shake a hand.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https://assignbuster.com/about-a-rose-for-emily-essay/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About a rose for emily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come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About a rose for emily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a rose for emily essay</dc:title>
  <dc:subject>Art &amp; Culture;Comedy</dc:subject>
  <dc:creator>AssignBuster</dc:creator>
  <cp:keywords/>
  <dc:description>The most common way to spread the germs would be as simple as shaking a students or teachers hand, once we shake the ext thing it touches would be the...</dc:description>
  <cp:lastModifiedBy>AssignBuster</cp:lastModifiedBy>
  <cp:revision>3</cp:revision>
  <dcterms:created xsi:type="dcterms:W3CDTF">2021-10-14T07:55:00Z</dcterms:created>
  <dcterms:modified xsi:type="dcterms:W3CDTF">2021-11-11T13:17:00Z</dcterms:modified>
  <cp:category>Art &amp; Culture;Comedy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