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"https://assignbuster.com/production-of-delta/"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Production of delta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Ideation to production of Delta is very lengthy and time-consuming. Delta has an overly informal rather than planned approach to new product development. Delta is major competitor in its field but has recently experienced a decline in its North American market share from a high of 18 percent four years ago to 6 percent today rhea problem is basically moving from idea to prototype. </w:t>
      </w:r>
    </w:p>
    <w:p>
      <w:pPr>
        <w:pStyle w:val="TextBody"/>
        <w:bidi w:val="0"/>
        <w:spacing w:before="0" w:after="283"/>
        <w:jc w:val="start"/>
        <w:rPr/>
      </w:pPr>
      <w:r>
        <w:rPr/>
        <w:t xml:space="preserve">The bulk of the time spent by companies developing consumer electronics should be in the “ Prototyping” stage. Delta computers spend a lot of time before even developing a prototype. </w:t>
      </w:r>
    </w:p>
    <w:p>
      <w:pPr>
        <w:pStyle w:val="TextBody"/>
        <w:bidi w:val="0"/>
        <w:spacing w:before="0" w:after="283"/>
        <w:jc w:val="start"/>
        <w:rPr/>
      </w:pPr>
      <w:r>
        <w:rPr/>
        <w:t xml:space="preserve">Trying to allocate resources first even without an approval for production. Lumping off from last weeks discussion, Delta’s culture is Alternative Courses of Action Streamline ideation to production by minimizing approval gathered. </w:t>
      </w:r>
    </w:p>
    <w:p>
      <w:pPr>
        <w:pStyle w:val="TextBody"/>
        <w:bidi w:val="0"/>
        <w:spacing w:before="0" w:after="283"/>
        <w:jc w:val="start"/>
        <w:rPr/>
      </w:pPr>
      <w:r>
        <w:rPr/>
        <w:t xml:space="preserve">Approval should come from relevant and involve parties together with Coo’s decision. Develop a research and development department. Recommendation Delta Computer being a computer technology company should increase and hasten the process of turning ideas into real product. To be able to do this, we recommend that the decision or approval required for each phase of the production would only be limited to only a few key people. </w:t>
      </w:r>
    </w:p>
    <w:p>
      <w:pPr>
        <w:pStyle w:val="TextBody"/>
        <w:bidi w:val="0"/>
        <w:spacing w:before="0" w:after="283"/>
        <w:jc w:val="start"/>
        <w:rPr/>
      </w:pPr>
      <w:r>
        <w:rPr/>
        <w:t xml:space="preserve">If we can eliminate redundant steps the production will be faster. </w:t>
      </w:r>
    </w:p>
    <w:p>
      <w:pPr>
        <w:pStyle w:val="TextBody"/>
        <w:bidi w:val="0"/>
        <w:spacing w:before="0" w:after="283"/>
        <w:jc w:val="start"/>
        <w:rPr/>
      </w:pPr>
      <w:r>
        <w:rPr/>
        <w:t xml:space="preserve">This will lead to more prototypes being built and thus Increases the percentage of rolling out an actual product. It is in our opinion that as a tech tire, the prototype stage should be the one that NAS the more time allotted not the approval of the idea. It is for this reason we recommend doing the first alternative course of action. Implementing this can also increase autocracy which is needed in this type of industry which in the long run will result to increase market share and competitiveness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https://assignbuster.com/production-of-delta/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Production of delta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Production of delta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of delta</dc:title>
  <dc:subject>Business;</dc:subject>
  <dc:creator>AssignBuster</dc:creator>
  <cp:keywords/>
  <dc:description>To be able to do this, we recommend that the decision or approval required for each phase of the production would only be limited to only a few key pe...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