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Hobbit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main conflict in this novel is ultimately the acquisition of the lost </w:t>
        <w:br/>
        <w:t xml:space="preserve">treasure of the dwarves hoarded by Smaug (the great dragon under the mountain).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This treasure actually has great physical and sentimental value. The dwarves to </w:t>
        <w:br/>
        <w:t xml:space="preserve">which most of this horde belonged to loved gold and all fine physical things </w:t>
        <w:br/>
        <w:t xml:space="preserve">such as jewels and precious metals, but they also were very emotionally attached </w:t>
        <w:br/>
        <w:t xml:space="preserve">to this cache once kept by Thrain the great king under the mountain. It seems </w:t>
        <w:br/>
        <w:t xml:space="preserve">that as the author of the novel Tolkien is attempting to reveal that the dwarves </w:t>
        <w:br/>
        <w:t xml:space="preserve">are very fond of this treasure but also feel almost a since of need for this </w:t>
        <w:br/>
        <w:t xml:space="preserve">great legendary horde. As a whole the conflict is developed over a time period </w:t>
        <w:br/>
        <w:t xml:space="preserve">of a year or so. The main way that it is developed is by the ingenious use of </w:t>
        <w:br/>
        <w:t xml:space="preserve">small side quests and troubles dotted until the final conflict is over. In this </w:t>
        <w:br/>
        <w:t xml:space="preserve">novel Tolkien uses many smaller conflicts to add to the already heaping portions </w:t>
        <w:br/>
        <w:t xml:space="preserve">of adventure and intrigue contained within the covers. Some are very thrilling </w:t>
        <w:br/>
        <w:t xml:space="preserve">such as the time all of the dwarves and the hobbit are captured and taken down </w:t>
        <w:br/>
        <w:t xml:space="preserve">to the goblins lair, or the time Bilbo comes in contact with that strange </w:t>
        <w:br/>
        <w:t xml:space="preserve">creature Gollum.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https://assignbuster.com/hobbit/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Hobbit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bb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Hobbit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Hobbit</dc:title>
  <dc:subject>Others;</dc:subject>
  <dc:creator>AssignBuster</dc:creator>
  <cp:keywords/>
  <dc:description>The main conflict in this novel is ultimately the acquisition of the lost treasure of the dwarves hoarded by Smaug.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