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Free report on calculate vp vpp and frequency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3. What is the volts/div setting and the time/div setting after using auto scale? </w:t>
        <w:br/>
        <w:t xml:space="preserve">Answer: Volt/div setting= 1V, time/div= 2 µs </w:t>
        <w:br/>
        <w:t xml:space="preserve">5. What is the new time/div setting? </w:t>
        <w:br/>
        <w:t xml:space="preserve">Answer= 1, 340µs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Answer: Vpp = 4. 71V Vp= 2. 25 V, Frequency= 1/T = 1/1340 = 0. 75 kHz </w:t>
        <w:br/>
        <w:t xml:space="preserve">7. t= 740 µs, Freq= 1/T =(1/740 µs) = 1. 6 kHz </w:t>
        <w:br/>
        <w:t xml:space="preserve">8. Vp= 4. 761V </w:t>
      </w:r>
    </w:p>
    <w:p>
      <w:pPr>
        <w:pStyle w:val="Heading2"/>
        <w:bidi w:val="0"/>
        <w:jc w:val="start"/>
        <w:rPr/>
      </w:pPr>
      <w:r>
        <w:rPr/>
        <w:t xml:space="preserve">Calculations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Percentage diff for Vpp (V) = (Vpp2-Vpp1)/Vpp1 = (4. 76-4. 71)/4. 76 = (0. 05/4. 76) x 100 = 1. 05% </w:t>
        <w:br/>
        <w:t xml:space="preserve">Percentage diff for time (µs) = (t1-t2)/t2 = (1340 – 740)/740 = (600/1340) x 100 = 44. 78% </w:t>
        <w:br/>
        <w:t xml:space="preserve">Percentage diff for frequency (kHz) = (f2-f1)/f1 = (1. 6 – 0. 75)/1. 6 = 53% </w:t>
      </w:r>
    </w:p>
    <w:p>
      <w:pPr>
        <w:pStyle w:val="Heading2"/>
        <w:bidi w:val="0"/>
        <w:jc w:val="start"/>
        <w:rPr/>
      </w:pPr>
      <w:r>
        <w:rPr/>
        <w:t xml:space="preserve">Questions and Answers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is there a percentage difference between the two methods of finding frequency and Vpp? </w:t>
        <w:br/>
        <w:t xml:space="preserve">Answer: This is as a result of the difference in the accuracy of the two methods. The cursors are more accurate than the visual estimates. </w:t>
      </w:r>
    </w:p>
    <w:p>
      <w:pPr>
        <w:pStyle w:val="Heading2"/>
        <w:bidi w:val="0"/>
        <w:jc w:val="start"/>
        <w:rPr/>
      </w:pPr>
      <w:r>
        <w:rPr/>
        <w:t xml:space="preserve">What happens to the signal if you make the time/div very small? Very big?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Answer: when the value of the time/div is very small the measured waveform will appear too big and the signal will look like a continuous line. This is because at that point in time the beam sweeps very fast that its motion is invisible to the eye. </w:t>
        <w:br/>
        <w:t xml:space="preserve">Answer: when the value of the time/div is very big the waveform appears too smooth that the shape will not be seen.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https://assignbuster.com/free-report-on-calculate-vp-vpp-and-frequency/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Free report on calculate vp vpp and freq...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ree-report-on-calculate-vp-vpp-and-frequenc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report on calculate vp vpp and frequency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report on calculate vp vpp and frequency</dc:title>
  <dc:subject>Others;</dc:subject>
  <dc:creator>AssignBuster</dc:creator>
  <cp:keywords/>
  <dc:description>6 = 53% Why is there a percentage difference between the two methods of finding frequency and Vpp?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