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"https://assignbuster.com/how-to-think-about-weird-things-critical-thinking-for-a-new-age-and-uncertain-scienceuncertain-world/"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How to think about weird things: critical thinking for a new age and uncertain sc...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Literature</w:t>
        </w:r>
      </w:hyperlink>
    </w:p>
    <w:p>
      <w:r>
        <w:br w:type="page"/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How to Think About Weird Things: Critical Thinking for a New Age AND Uncertain Science... Uncertain World. Introduction This essay is about two books, How to think about weird things: Critical Thinking for a New </w:t>
        <w:br/>
        <w:t xml:space="preserve">Age by Theodore Schick, Jr and Lewis Vaughn and Uncertain Science... Uncertain World by Henry </w:t>
        <w:br/>
        <w:t xml:space="preserve">Pollack. Both books are designed as a means of understanding the world and to not take things at </w:t>
        <w:br/>
        <w:t xml:space="preserve">face value. For example, How to think about weird things focuses largely on how to deal with </w:t>
        <w:br/>
        <w:t xml:space="preserve">arguments which are fraudulent or real. And Uncertain Science... Uncertain World mostly deals with </w:t>
        <w:br/>
        <w:t xml:space="preserve">showing different aspects of a globalized world in terms of economics, medical care, technology, </w:t>
        <w:br/>
        <w:t xml:space="preserve">development and cultures. Such an approach by Pollack will warrant lesser ethnocentrism and a </w:t>
        <w:br/>
        <w:t xml:space="preserve">better approach at dealing with the world. However, I will be dealing largely with two chapters from </w:t>
        <w:br/>
        <w:t xml:space="preserve">the two respective books. The first would be on Chapter 6 of How to think About Weird Things and </w:t>
        <w:br/>
        <w:t xml:space="preserve">Chapter 10 of Uncertain Science... Uncertain World. </w:t>
        <w:br/>
        <w:br/>
        <w:t xml:space="preserve">Chapter 6 of How to think about weird things is on evidence and inference. To support a </w:t>
        <w:br/>
        <w:t xml:space="preserve">claim it is necessary for it to have evidence to back it up. However, the book also explains that </w:t>
        <w:br/>
        <w:t xml:space="preserve">evidence can be contrarywise and they also can be subjective to the bias of the one who puts </w:t>
        <w:br/>
        <w:t xml:space="preserve">forward such an evidence, this is a needed measurement of understanding and this is explained in </w:t>
        <w:br/>
        <w:t xml:space="preserve">the subchapter 'Confirmation Bias'. The evidence is therefore subjective and can be manipulated, </w:t>
        <w:br/>
        <w:t xml:space="preserve">Schick and Vaughn also goes on to explain methods as to how to negate the claims as being untrue. </w:t>
        <w:br/>
        <w:br/>
        <w:t xml:space="preserve">The other chapter that I would like to talk about is Pollacks' 'Predicting the future'. In </w:t>
        <w:br/>
        <w:t xml:space="preserve">predicting the future, Pollack talks about ways and means of using measurement to dictate what will </w:t>
        <w:br/>
        <w:t xml:space="preserve">happen in the future, there are reasonable estimates in the scope of science that can measure the </w:t>
        <w:br/>
        <w:t xml:space="preserve">probabilities of the future. For example, we can measure from the carbon emissions that are being </w:t>
        <w:br/>
        <w:t xml:space="preserve">released into the atmosphere daily can have adverse effects to the environment at present historical </w:t>
        <w:br/>
        <w:t xml:space="preserve">time. </w:t>
        <w:br/>
        <w:br/>
        <w:t xml:space="preserve">In conclusion, both these chapters are necessary for me to understand how certain claims </w:t>
        <w:br/>
        <w:t xml:space="preserve">made by people can be refuted. They are clear cut, concise and engaging enough for me to </w:t>
        <w:br/>
        <w:t xml:space="preserve">understand in layman's terms. I think it is necessary however, to read the whole book to understand </w:t>
        <w:br/>
        <w:t xml:space="preserve">the action and reaction of the way humans apply themselves to the world that they have to be </w:t>
        <w:br/>
        <w:t xml:space="preserve">cautious. I thoroughly enjoyed both books and they have helped me considerably in forming a good </w:t>
        <w:br/>
        <w:t xml:space="preserve">opinion as well as countering a bad argument. </w:t>
        <w:br/>
        <w:br/>
        <w:br/>
        <w:br/>
        <w:br/>
        <w:br/>
        <w:br/>
        <w:br/>
        <w:br/>
        <w:br/>
        <w:br/>
        <w:br/>
        <w:br/>
        <w:br/>
        <w:br/>
        <w:br/>
        <w:br/>
        <w:br/>
        <w:br/>
        <w:t xml:space="preserve">References: </w:t>
        <w:br/>
        <w:br/>
        <w:t xml:space="preserve">Pollack, Henry. Uncertain Science... Uncertain World. Cambridge: Cambridge University Press. 2003. </w:t>
        <w:br/>
        <w:t xml:space="preserve">Schick, Theodore Jr. And Vaughn, Lewis. How to think about weird things: Critical Thinking for a New Age. McGraw-Hill Higher Education. 1999. </w:t>
      </w:r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https://assignbuster.com/how-to-think-about-weird-things-critical-thinking-for-a-new-age-and-uncertain-scienceuncertain-world/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How to think about weird things: critica...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literatur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How to think about weird things: critical thinking for a new age and uncertain sc...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How to think about weird things: critical thinking for a new age and uncertain sc...</dc:title>
  <dc:subject>Literature;</dc:subject>
  <dc:creator>AssignBuster</dc:creator>
  <cp:keywords/>
  <dc:description>Introduction This essay is about two books, How to think about weird things: Critical Thinking for a New Age by Theodore Schick, Jr and Lewis Vaughn a...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Literature;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