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Entity relationship diagram essay sample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Databases are used to store structured data that are stored in tables. The structure of this data, together with other constraints, can be designed using a variety of techniques. One of which is called as entity-relationship modeling (ERM).  The basic object that the entity-relationship model represents is an entity, which is a thing in the real world with an independent existence (such as person, car, house, etc) or it may be an object with a conceptual existence (such as company, job, courses, etc). Entity is represented as table in database. Each entity has attribute that describes it (name, age, address, etc) (Elmasri &amp; Navathe 2002). Diagram made for ERM. Process is an entity relationship diagram (ERD).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Figure 1: Entity Relationship Diagram (ERD) </w:t>
      </w:r>
    </w:p>
    <w:p>
      <w:pPr>
        <w:pStyle w:val="TextBody"/>
        <w:bidi w:val="0"/>
        <w:spacing w:before="0" w:after="283"/>
        <w:jc w:val="start"/>
        <w:rPr/>
      </w:pPr>
      <w:r>
        <w:rPr>
          <w:rStyle w:val="Emphasis"/>
        </w:rPr>
        <w:t xml:space="preserve">Source: Powell (2006), Beginning Database Design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ERD is a type of conceptual data model or semantic data model. Tables (entity) can have various types of relationships between them. The different types of inter-table relationships that can be formed between different tables can be best described as displayed in Entity Relationship Diagrams (ERDs). An ERD displays tables and relationships between those tables. Figure 1 shows an example ERD for tables in a schema containing published books. A table is often referred to as an entity in an ERD (Powell 2006).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Multiplicity is the type of relationship that exists between entities in database. There are three types of multiplicities (relationship) one-to-one, one-to-many and many-to-many; and they are described in details in below paragraphs.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One-to-one relationships are often created to remove frequently NULL valued fields from a table (Powell 2006). This type of relationship rarely exists in any database model. In figure 2 (a) one-to-one relationship is shown between Rank entity and Edition entity. Here this relationship implies that there is exactly one row in the rank entity for every row in Edition entity. </w:t>
      </w:r>
    </w:p>
    <w:tbl>
      <w:tblPr>
        <w:tblW w:w="2396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396"/>
      </w:tblGrid>
      <w:tr>
        <w:trPr/>
        <w:tc>
          <w:tcPr>
            <w:tcW w:w="2396" w:type="dxa"/>
            <w:tcBorders/>
            <w:vAlign w:val="center"/>
          </w:tcPr>
          <w:tbl>
            <w:tblPr>
              <w:tblW w:w="5000" w:type="pct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2340"/>
            </w:tblGrid>
            <w:tr>
              <w:trPr/>
              <w:tc>
                <w:tcPr>
                  <w:tcW w:w="2340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(a)One-to-one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2396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396"/>
      </w:tblGrid>
      <w:tr>
        <w:trPr/>
        <w:tc>
          <w:tcPr>
            <w:tcW w:w="2396" w:type="dxa"/>
            <w:tcBorders/>
            <w:vAlign w:val="center"/>
          </w:tcPr>
          <w:tbl>
            <w:tblPr>
              <w:tblW w:w="5000" w:type="pct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2340"/>
            </w:tblGrid>
            <w:tr>
              <w:trPr/>
              <w:tc>
                <w:tcPr>
                  <w:tcW w:w="2340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(b)One-to-many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Figure 2: Relationship;(a)One-to-one, (b)One-to-many </w:t>
      </w:r>
    </w:p>
    <w:p>
      <w:pPr>
        <w:pStyle w:val="TextBody"/>
        <w:bidi w:val="0"/>
        <w:spacing w:before="0" w:after="283"/>
        <w:jc w:val="start"/>
        <w:rPr/>
      </w:pPr>
      <w:r>
        <w:rPr>
          <w:rStyle w:val="Emphasis"/>
        </w:rPr>
        <w:t xml:space="preserve">Source: Powell (2006), Beginning Database Design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One-to-many relationships are extremely common in the relational database model between tables (Powell 2006). In figure 2 (b) one-to-many relationship is shown between Author entity and Publication entity. Here this relationship implies that there can be many published work for each author. </w:t>
      </w:r>
    </w:p>
    <w:tbl>
      <w:tblPr>
        <w:tblW w:w="2396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396"/>
      </w:tblGrid>
      <w:tr>
        <w:trPr/>
        <w:tc>
          <w:tcPr>
            <w:tcW w:w="2396" w:type="dxa"/>
            <w:tcBorders/>
            <w:vAlign w:val="center"/>
          </w:tcPr>
          <w:tbl>
            <w:tblPr>
              <w:tblW w:w="5000" w:type="pct"/>
              <w:jc w:val="start"/>
              <w:tblInd w:w="0" w:type="dxa"/>
              <w:tblLayout w:type="fixed"/>
              <w:tblCellMar>
                <w:top w:w="28" w:type="dxa"/>
                <w:start w:w="28" w:type="dxa"/>
                <w:bottom w:w="28" w:type="dxa"/>
                <w:end w:w="28" w:type="dxa"/>
              </w:tblCellMar>
            </w:tblPr>
            <w:tblGrid>
              <w:gridCol w:w="2340"/>
            </w:tblGrid>
            <w:tr>
              <w:trPr/>
              <w:tc>
                <w:tcPr>
                  <w:tcW w:w="2340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start"/>
                    <w:rPr/>
                  </w:pPr>
                  <w:r>
                    <w:rPr/>
                    <w:t xml:space="preserve">(c)Many-to-many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Figure 3: Relationship;(c)Many-to-many </w:t>
      </w:r>
    </w:p>
    <w:p>
      <w:pPr>
        <w:pStyle w:val="TextBody"/>
        <w:bidi w:val="0"/>
        <w:spacing w:before="0" w:after="283"/>
        <w:jc w:val="start"/>
        <w:rPr/>
      </w:pPr>
      <w:r>
        <w:rPr>
          <w:rStyle w:val="Emphasis"/>
        </w:rPr>
        <w:t xml:space="preserve">Source: Powell (2006), Beginning Database Design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many-to-many relationship means that for every one record in one table there are many possible records in another related table, and visa versa for both tables (Powell 2006). In figure 3 (c) Many-to-many relationship is shown between Publisher entity and Publication entity. Here this relationship implies that a publisher can publish many books and a single book can be published by many publishers, when assuming multiple editions of a single book. One another example of this type of relationship is many students enrolled in many courses at a university. Student can take many courses and similarly course has many students enrolled result in a many-to-many relationship between students and courses.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References: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Powell Gavin. </w:t>
      </w:r>
      <w:r>
        <w:rPr>
          <w:u w:val="single"/>
        </w:rPr>
        <w:t xml:space="preserve">Beginning Database Design </w:t>
      </w:r>
      <w:r>
        <w:rPr/>
        <w:t xml:space="preserve">. Indianapolis, Indiana. Wiley Publishing 2006.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Elmasri &amp; Navathe. </w:t>
      </w:r>
      <w:r>
        <w:rPr>
          <w:u w:val="single"/>
        </w:rPr>
        <w:t xml:space="preserve">Fundamentals of Database Systems </w:t>
      </w:r>
      <w:r>
        <w:rPr/>
        <w:t xml:space="preserve">. 3rd edition. Pearson Education 2002.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https://assignbuster.com/entity-relationship-diagram-essay-sample/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Entity relationship diagram essay sample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character" w:styleId="Emphasis">
    <w:name w:val="Emphasis"/>
    <w:qFormat/>
    <w:rPr>
      <w:i/>
      <w:iCs/>
    </w:rPr>
  </w:style>
  <w:style w:type="paragraph" w:styleId="TableContents">
    <w:name w:val="Table Contents"/>
    <w:basedOn w:val="TextBody"/>
    <w:qFormat/>
    <w:pPr/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ntity-relationship-diagram-essay-samp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Entity relationship diagram essay sample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Entity relationship diagram essay sample</dc:title>
  <dc:subject>Others;</dc:subject>
  <dc:creator>AssignBuster</dc:creator>
  <cp:keywords/>
  <dc:description>In figure 2 one-to-many relationship is shown between Author entity and Publication entity.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