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Skate america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Skates with Skate America Skate America sells skateboards and skating related accessories online. Relative to competing online skateboarding stores, Skate America presents the most professional, </w:t>
        <w:br/>
        <w:t xml:space="preserve">attractive, clean(uncluttered) and easy to navigate storefront. This is strictly an online </w:t>
        <w:br/>
        <w:t xml:space="preserve">store. The skateboarding store uses Person Marketing as their main strategy of </w:t>
        <w:br/>
        <w:t xml:space="preserve">nontraditional marketing on the web. Enhancing its person marketing and combining </w:t>
        <w:br/>
        <w:t xml:space="preserve">with a touch of Event Marketing will give the seller a competitive edge in a niche market </w:t>
        <w:br/>
        <w:t xml:space="preserve">of hobbyist and gift products for skateboarders and skaters. </w:t>
        <w:br/>
        <w:t xml:space="preserve">Two of the most prevalent online competitors are A1 Skateboards and Element </w:t>
        <w:br/>
        <w:t xml:space="preserve">Skateboards. A1 Skateboards uses person marketing, taking it a bit farther with </w:t>
        <w:br/>
        <w:t xml:space="preserve">customization options. Skateboards and accessories are also offered by product line or </w:t>
        <w:br/>
        <w:t xml:space="preserve">brand, just as with Skate America. Element Skateboards takes a different approach, using </w:t>
        <w:br/>
        <w:t xml:space="preserve">event marketing. Information about X-Games dates and locations takes up most of the </w:t>
        <w:br/>
        <w:t xml:space="preserve">home page with its severe black and red color scheme. Though this online retailer is </w:t>
        <w:br/>
        <w:t xml:space="preserve">listed as a skateboard supplier, the product list and links are difficult to see. </w:t>
        <w:br/>
        <w:t xml:space="preserve">Skate America does an excellent job in design, theme and presentation of its web site. </w:t>
        <w:br/>
        <w:t xml:space="preserve">Attractive, yet not too busy, the site provides links to brand or professional line products, </w:t>
        <w:br/>
        <w:t xml:space="preserve">as well as others. Graphics are pleasant and eye-catching, without distracting viewers. </w:t>
        <w:br/>
        <w:t xml:space="preserve">Its red, white and blue scheme works well with the design and fits its short and easily </w:t>
        <w:br/>
        <w:t xml:space="preserve">recongnized name. Strengths for this online seller are design and appropriate selection of </w:t>
        <w:br/>
        <w:t xml:space="preserve">products. Weaknesses are lack of personalization such as the customizable skateboards </w:t>
        <w:br/>
        <w:t xml:space="preserve">that A1 Skateboards offers and failure to promote skateboarding and skating, by </w:t>
        <w:br/>
        <w:t xml:space="preserve">providing topics or information of interest. Skate America attempts to direct its efforts </w:t>
        <w:br/>
        <w:t xml:space="preserve">toward all skateboarders and skaters. While the product and brand offerings are more </w:t>
        <w:br/>
        <w:t xml:space="preserve">than adequate, its difficult to determine who the intended audience with its generic feel. </w:t>
        <w:br/>
        <w:t xml:space="preserve">America Skates with Skate America 2 </w:t>
        <w:br/>
        <w:t xml:space="preserve">Segments of the population who visit the sites are hobby skaters, competition skaters </w:t>
        <w:br/>
        <w:t xml:space="preserve">and those who are searching the online store for gifts. Skate America has an opportunity </w:t>
        <w:br/>
        <w:t xml:space="preserve">to provide more personalized service, while educating hobbyists and gift shoppers alike. </w:t>
        <w:br/>
        <w:t xml:space="preserve">One strategy I suggest is to offer customization as A1 Skateboards does. This will help </w:t>
        <w:br/>
        <w:t xml:space="preserve">to position the company as a more knowledgeable and reputable seller. Along with </w:t>
        <w:br/>
        <w:t xml:space="preserve">customization is information. Those who are new to skating and skateboarding can </w:t>
        <w:br/>
        <w:t xml:space="preserve">benefit from educational videos or topic pages with visual aids. Many need to know </w:t>
        <w:br/>
        <w:t xml:space="preserve">about safety issues and safety ratings for equipment and accessories. Those who shop </w:t>
        <w:br/>
        <w:t xml:space="preserve">for gifts need information to select the right products. </w:t>
        <w:br/>
        <w:t xml:space="preserve">Skate America already offers many brand name products and accessories, including </w:t>
        <w:br/>
        <w:t xml:space="preserve">the professional skateboarder lines. Brands should remain as they are, an offering for </w:t>
        <w:br/>
        <w:t xml:space="preserve">those who desire, though not a major part of the marketing strategy. “ Brands fail because </w:t>
        <w:br/>
        <w:t xml:space="preserve">of the company’s incorrect market segmentation, deficient price-feature relationship and </w:t>
        <w:br/>
        <w:t xml:space="preserve">poor execution of advertising” (Marva, 2007). While brands or professional lines are </w:t>
        <w:br/>
        <w:t xml:space="preserve">more appealing to professional and competitive skaters, this segment should not be the </w:t>
        <w:br/>
        <w:t xml:space="preserve">main focus of Skate America. </w:t>
        <w:br/>
        <w:t xml:space="preserve">The skateboard and skate seller faces threats from competitor stores online, as </w:t>
        <w:br/>
        <w:t xml:space="preserve">well as from traditional sporting good stores. Today it is difficult to find a salesperson </w:t>
        <w:br/>
        <w:t xml:space="preserve">in the brick and mortar store who is knowledgeable about each sport and its gear. </w:t>
        <w:br/>
        <w:t xml:space="preserve">Customization increases product prices slightly, though consumers generally appreciate </w:t>
        <w:br/>
        <w:t xml:space="preserve">stores that take the time to educate and personalize the experience online. Online stores </w:t>
        <w:br/>
        <w:t xml:space="preserve">like Element Skateboards are obviously geared toward the competitors and professionals. </w:t>
        <w:br/>
        <w:t xml:space="preserve">By eliminating or reducing this market segment, Skate America can greatly reduce </w:t>
        <w:br/>
        <w:t xml:space="preserve">threat from competition from such stores. </w:t>
        <w:br/>
        <w:t xml:space="preserve">America Skates with Skate America 3 </w:t>
        <w:br/>
        <w:t xml:space="preserve">It can be argued that Skate America will lose business from professional and </w:t>
        <w:br/>
        <w:t xml:space="preserve">competitive skate boarders. As Skate America sells skateboards and skates, professional </w:t>
        <w:br/>
        <w:t xml:space="preserve">skateboarding does not fit its image. Therefore, marketing efforts for this segment will </w:t>
        <w:br/>
        <w:t xml:space="preserve">not be taken seriously. Skate America needs to more strongly identify its niche, which </w:t>
        <w:br/>
        <w:t xml:space="preserve">should be products and accessories for hobbyists and gift buyers. “ Your company should </w:t>
        <w:br/>
        <w:t xml:space="preserve">find a niche and stake it out” (Marva, 2007). Strengthening of its person marketing </w:t>
        <w:br/>
        <w:t xml:space="preserve">strategies, mixed with a small amount of event marketing for promotional purposes will </w:t>
        <w:br/>
        <w:t xml:space="preserve">help this seller focus on its strengths and increase revenue. </w:t>
        <w:br/>
        <w:t xml:space="preserve">America Skates with Skate America 4 </w:t>
        <w:br/>
        <w:t xml:space="preserve">References </w:t>
        <w:br/>
        <w:t xml:space="preserve">A1 Skateboards. Retrieved July 30, 2007 from http://www. a1skateboards. com/ </w:t>
        <w:br/>
        <w:t xml:space="preserve">Element Skateboards. Retrieved July 30, 2007 from http://www. elementskateboards. com/ </w:t>
        <w:br/>
        <w:t xml:space="preserve">Skate America. Retrieved July 29, 2007 from http://www. elementskateboards. com/ </w:t>
        <w:br/>
        <w:t xml:space="preserve">Varna, R. (2007). Digital media offers challenges, opportunities, say Kellogg marketing experts. Retrieved July 29, 2007 from http://www. kellogg. northwestern. edu/ news/marketing2005. htm.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https://assignbuster.com/skate-america/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Skate america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kate-ameri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Skate america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Skate america</dc:title>
  <dc:subject>Others;</dc:subject>
  <dc:creator>AssignBuster</dc:creator>
  <cp:keywords/>
  <dc:description>America Skates with Skate America Skate America sells skateboards and skating related accessories online.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