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"https://assignbuster.com/maslow-group-discussion-board/"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Maslow group discussion board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Maslow Group Discussion Board The Maslow’s hierarchy of Needs theory provides a good interpretation of how our preferences and choices change duringthe course of life, and hence, can be termed as a foundation theory. The perspective of family, for instance, changed as I grew up from an infant to a teenager and further to an adult. Family was the most important to me when I was a child for the sake of food, shelter and basic needs that I could not fulfill otherwise. These needs changed to the need of belongingness and love as I grew and had difficult situations to deal with. Family was no longer needed for mere safety and provider of basic needs but rather was a source of identity, love and affection that builds up our confidence and pulls us out of emotional distresses and other issues. </w:t>
        <w:br/>
        <w:t xml:space="preserve">I believe that education provides me with an opportunity to fulfill my belongingness and esteem needs. When I approach a student, client or colleague I go for the person I would like to associate myself with. A person who does not possess a personality that matches mine is clearly not a person I would want myself to identify with. I have a group of friends and I feel comfortable, confident and loved when they are around. Our success, individually or in a group situation, gives a sense of achievement to us. However, if the group or an individual involves in a negative or socially unacceptable behavior, I would distant myself from him and/or the group as it conflicts with my self-image, reputation and prestige. Similarly, after graduating, I will have a job and would associate myself with people of the same caliber. This is how society moves and we shift up the hierarchy of needs as proposed by Maslow. </w:t>
        <w:br/>
        <w:t xml:space="preserve">When working with diver students, my goal is to keep my self-respect up and to help them grow. I seek to gain personal experience of their individualistic attitude and behaviors. I feel self-motivated to help them and seek respect from them and others in return.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https://assignbuster.com/maslow-group-discussion-board/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Maslow group discussion board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Maslow group discussion board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Maslow group discussion board</dc:title>
  <dc:subject>Psychology;</dc:subject>
  <dc:creator>AssignBuster</dc:creator>
  <cp:keywords/>
  <dc:description>These needs changed to the need of belongingness and love as I grew and had difficult situations to deal with.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