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"https://assignbuster.com/corrigendum-evaluation-of-human-milk-microbiota-by-16s-rrna-gene-next-generation-sequencing-ngs-and-cultivationmaldi-tof-mass-spectrometry-identification/"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evaluation of human milk microbiota by 16s rrna gene next-generation...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Evaluation of Human Milk Microbiota by 16S rRNA Gene Next-Generation Sequencing (NGS) and Cultivation/MALDI-TOF Mass Spectrometry Identification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Treven, P., Mahnič, A., Rupnik, M., Golob, M., Pirš, T., Matijašić, B. B., et al. (2019). Front. Microbiol. 10: 2612. doi: </w:t>
      </w:r>
      <w:hyperlink r:id="rId15">
        <w:r>
          <w:rPr>
            <w:rStyle w:val="a8"/>
            <w:i/>
          </w:rPr>
          <w:t xml:space="preserve">10. 3389/fmicb. 2019. 02612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line in the Abstract section: “ The use of a breast pump was significantly associated with composition of HMM, lower microbial load, and higher abundance of cultivable staphylococci,” was not correct.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Abstract: “ The use of a breast pump was significantly associated with composition of HMM, higher microbial load, and lower abundance of cultivable staphylococci.”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https://assignbuster.com/corrigendum-evaluation-of-human-milk-microbiota-by-16s-rrna-gene-next-generation-sequencing-ngs-and-cultivationmaldi-tof-mass-spectrometry-identification/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evaluation of human milk mi...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9.02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evaluation of human milk microbiota by 16s rrna gene next-generation...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evaluation of human milk microbiota by 16s rrna gene next-generation...</dc:title>
  <dc:subject>Health &amp; Medicine;</dc:subject>
  <dc:creator>AssignBuster</dc:creator>
  <cp:keywords/>
  <dc:description>The line in the Abstract section: " The use of a breast pump was significantly associated with composition of HMM, lower microbial load, and higher 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