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Workplace observation paper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Wal-Mart uses its Connect portal for its employees to sign in and keep up with the latest news in the company. User and password are required to access the site. </w:t>
        <w:br/>
        <w:t xml:space="preserve">The Netscape logo that appears upon arriving at the sign in page suggests that this site </w:t>
        <w:br/>
        <w:t xml:space="preserve">Would be best viewed using the fairly unpopular browser. Others are compatible to a </w:t>
        <w:br/>
        <w:t xml:space="preserve">point, as some functionality of the site may be limited. The portal does indicate an </w:t>
        <w:br/>
        <w:t xml:space="preserve">attempt to increase employees’ sense of belonging. Wal-Mart previously did not </w:t>
        <w:br/>
        <w:t xml:space="preserve">encourage employees to speak out about their working experiences with the retail giant. </w:t>
        <w:br/>
        <w:t xml:space="preserve">Walmartfacts. com is now available for employees to post their positive experiences. </w:t>
        <w:br/>
        <w:t xml:space="preserve">Where Wal-Mart fails in communications is in addressing the negative issues, the </w:t>
        <w:br/>
        <w:t xml:space="preserve">subjects that have brought about all the negative headlines. The retailer is still reluctant </w:t>
        <w:br/>
        <w:t xml:space="preserve">to meet with union leaders in communities where it has proposed new store locations. </w:t>
        <w:br/>
        <w:t xml:space="preserve">Edd Snyder, executive director, corporate communications, at GM, offers advice that </w:t>
        <w:br/>
        <w:t xml:space="preserve">counters avoidance of opposing groups. “ You must find some common ground. The idea </w:t>
        <w:br/>
        <w:t xml:space="preserve">is to bridge [differences] and talk and be in constant communication with the other </w:t>
        <w:br/>
        <w:t xml:space="preserve">organization. Find common threads” (Frank, 2005). </w:t>
        <w:br/>
        <w:t xml:space="preserve">The corporate culture at Wal-Mart is very different from the individual cultures </w:t>
        <w:br/>
        <w:t xml:space="preserve">In each store location. Every community has its own set of values or standards. Some </w:t>
        <w:br/>
        <w:t xml:space="preserve">are more blue-collar oriented, while others are more white-collar with higher levels of </w:t>
        <w:br/>
        <w:t xml:space="preserve">education. The low cost strategy, which many critics believe has ignored environmental </w:t>
        <w:br/>
        <w:t xml:space="preserve">and human rights issues does appeal to those who are price conscious. Wal-Mart’s </w:t>
        <w:br/>
        <w:t xml:space="preserve">mission statement includes “ our fist responsibility is to provide all consumers (1) the best </w:t>
        <w:br/>
        <w:t xml:space="preserve">products and services with guaranteed satisfaction under one roof” (uwstout. edu). </w:t>
        <w:br/>
        <w:t xml:space="preserve">Wal-Mart follows through on this promise, by providing securing relationships with low </w:t>
        <w:br/>
        <w:t xml:space="preserve">cost suppliers and manufacturers. </w:t>
        <w:br/>
        <w:t xml:space="preserve">Wal-Mart’s mission statement includes phrasing about providing equal opportunity </w:t>
        <w:br/>
        <w:t xml:space="preserve">For everyone. Yet it has been named in a class action suit due to possible sexist </w:t>
        <w:br/>
        <w:t xml:space="preserve">promotions activities, in which women rarely become managers. Even though I live in </w:t>
        <w:br/>
        <w:t xml:space="preserve">a mid-sized city with residents of many different races and ethnic backgrounds, I rarely </w:t>
        <w:br/>
        <w:t xml:space="preserve">see employees of any race other than Caucasian. Not only is Wal-Mart criticized for its </w:t>
        <w:br/>
        <w:t xml:space="preserve">failure to promote qualified women, it fails to show how diverse its workforce can be. I </w:t>
        <w:br/>
        <w:t xml:space="preserve">have visited four Wal-Mart locations within fifteen miles of my home. I have yet to </w:t>
        <w:br/>
        <w:t xml:space="preserve">deal with or witness a manager who is not a male caucasion. </w:t>
        <w:br/>
        <w:t xml:space="preserve">Failing to promote women and hire minorities is harmful to the workplace </w:t>
        <w:br/>
        <w:t xml:space="preserve">environment. Not only does this send a message to employees that the retailer does not </w:t>
        <w:br/>
        <w:t xml:space="preserve">value diversity, it can create a hostile environment for minority customers as well. The </w:t>
        <w:br/>
        <w:t xml:space="preserve">unspoken message can generate fear, hatred and unfair or unwelcoming treatment. Even </w:t>
        <w:br/>
        <w:t xml:space="preserve">if racist or sexist words or language are not used outright, the attitudes may still be </w:t>
        <w:br/>
        <w:t xml:space="preserve">encouraged. Dress at Wal-Mart is casual with the blue aprons worn by many customer </w:t>
        <w:br/>
        <w:t xml:space="preserve">service employees. Even those working in electronics wear the blue shirt at minimum. </w:t>
        <w:br/>
        <w:t xml:space="preserve">This does foster a sense of belonging or teamwork, though it also ignores the individual </w:t>
        <w:br/>
        <w:t xml:space="preserve">employee. </w:t>
        <w:br/>
        <w:t xml:space="preserve">Wal-Mart uses the latest information gathering programs at checkout, to obtain </w:t>
        <w:br/>
        <w:t xml:space="preserve">demographic information of its customers. Even though zip code is the only information </w:t>
        <w:br/>
        <w:t xml:space="preserve">typically requested of customers, the system tracks which products are purchased, which </w:t>
        <w:br/>
        <w:t xml:space="preserve">helps reduce overstock and streamline supply chain activities. Wal-Mart online stores </w:t>
        <w:br/>
        <w:t xml:space="preserve">offer similar products to those in the traditional stores. At times, it offers more selection, </w:t>
        <w:br/>
        <w:t xml:space="preserve">with special pricing for online purchases. Wal-Mart takes advantage of current computer </w:t>
        <w:br/>
        <w:t xml:space="preserve">technology, including shopping cart, to bring its customers the lowest prices. In one way, </w:t>
        <w:br/>
        <w:t xml:space="preserve">it encourages the purchase of house wares or household items online over in-store </w:t>
        <w:br/>
        <w:t xml:space="preserve">purchase. However, grocery items and lower priced products such as office supplies are </w:t>
        <w:br/>
        <w:t xml:space="preserve">less costly to purchase offline, as shipping costs add quite a bit to the price of such </w:t>
        <w:br/>
        <w:t xml:space="preserve">products. It almost appears as if the retailer is attempting to create two different and </w:t>
        <w:br/>
        <w:t xml:space="preserve">distinct groups of shoppers. One is the group of technological or web savvy shoppers </w:t>
        <w:br/>
        <w:t xml:space="preserve">purchasing larger ticket items, whom the retailer would rather not deal with in person. </w:t>
        <w:br/>
        <w:t xml:space="preserve">The other is the grocery and sundry shopper who enjoys the one stop shopping convenience. </w:t>
        <w:br/>
        <w:t xml:space="preserve">References </w:t>
        <w:br/>
        <w:t xml:space="preserve">Frank, J. (2005). Analysis Wal-Mart’s Media Summit: Wal-Mart Must Target More </w:t>
        <w:br/>
        <w:t xml:space="preserve">Than Press to Repair Image. PR Week. Retrieved August 28, 2007 from </w:t>
        <w:br/>
        <w:t xml:space="preserve">http://www. laane. org/pressroom/stories/walmart/050418prweek. html. </w:t>
        <w:br/>
        <w:t xml:space="preserve">UWSTOUT. Presentation. Retrieved August 27, 2007 from http://faculty. uwstout. edu/ </w:t>
        <w:br/>
        <w:t xml:space="preserve">adekolaa/STRAMGT/powerpoints/Wal-Mart%20-%202000. ppt.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https://assignbuster.com/workplace-observation-paper/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Workplace observation paper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orkplace-observation-pap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Workplace observation paper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observation paper</dc:title>
  <dc:subject>Others;</dc:subject>
  <dc:creator>AssignBuster</dc:creator>
  <cp:keywords/>
  <dc:description>Wal-Mart uses its Connect portal for its employees to sign in and keep up with the latest news in the company.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