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"https://assignbuster.com/essay-on-dean-academic-division/"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dean academic division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[Insert your address e. g. 4321 Farrow Parkway] </w:t>
        <w:br/>
        <w:t xml:space="preserve">[Insert State e. g. New Jersey, NJ 60621] </w:t>
        <w:br/>
        <w:t xml:space="preserve">March 01, 2011 </w:t>
        <w:br/>
        <w:t xml:space="preserve">[Insert Deans Name] </w:t>
        <w:br/>
        <w:t xml:space="preserve">[Insert Institutions Name] </w:t>
        <w:br/>
        <w:t xml:space="preserve">[Insert Address e. g. 2020 B. 23rd Street, 10th Floor] </w:t>
        <w:br/>
        <w:t xml:space="preserve">[Insert State e. g. New Jersey, NJ]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Mr./Mrs. [Dean’s Name];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PHD student who took [insert course name] under Professor [Insert Professor’s Name]. I am writing this to appeal my grade in the course. In particular, I failed question number 2 on Research Methods and Critique.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that Professor [insert professors name] marked the question unfairly. I believe that my answer to the question did not warrant the marks that were awarded. I answered the question as per the instructions but I still failed. I compared and contrasted the approaches of three different research methods as per the instructions.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explained both the similarities and differences of methods such as quantitative, mixed method, and qualitative as required. Further, I defended the quantitative method and particularly the case study, which was the most appropriate method for explaining the adaptation processes among four different generations of Hmong people in Sheboygan, Wisconsin.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go through the above case and if you agree, review my grade. I am also willing to retake the class if possible. Further, I am open to meet you in person to further discuss this situation. You can also contact me on [insert cell phone number]. Your understanding is highly appreciated. Thank you for your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Sincerely,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Enclosure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https://assignbuster.com/essay-on-dean-academic-division/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dean academic division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dean academic division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dean academic division</dc:title>
  <dc:subject>Education;Teaching</dc:subject>
  <dc:creator>AssignBuster</dc:creator>
  <cp:keywords/>
  <dc:description>[Insert your address e.g.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Education;Teaching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