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"https://assignbuster.com/corrigendum-transcriptome-analysis-of-hamelia-patens-rubiaceae-anthers-reveals-candidate-genes-for-tapetum-and-pollen-wall-development/"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transcriptome analysis of hamelia patens (rubiaceae) anthers reveals...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Transcriptome Analysis of </w:t>
        </w:r>
        <w:r>
          <w:rPr>
            <w:rStyle w:val="a8"/>
            <w:i/>
          </w:rPr>
          <w:t xml:space="preserve">Hamelia patens </w:t>
        </w:r>
        <w:r>
          <w:rPr>
            <w:rStyle w:val="a8"/>
          </w:rPr>
          <w:t xml:space="preserve">(Rubiaceae) Anthers Reveals Candidate Genes for Tapetum and Pollen Wall Development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Yue, L., Twell, D., Kuang, Y., Liao, J., and Zhou, X. (2017). Front. Plant Sci. 7: 1991. doi: </w:t>
      </w:r>
      <w:hyperlink r:id="rId15">
        <w:r>
          <w:rPr>
            <w:rStyle w:val="a8"/>
            <w:i/>
          </w:rPr>
          <w:t xml:space="preserve">10. 3389/fpls. 2016. 01991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 mistake in the order of “ Figure 8,” “ Figure 9,” and “ Figure 10” as published. “ Figure 8” should be modified to “ Figure 9.” “ Figure 9” should be modified to “ Figure 10.” “ Figure 10” should be modified to “ Figure 8.”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13, the sentence “ Real-time quantitative PCR (qRT-PCR) analysis was carried out on 20 candidate genes selected at random (Figure 9)” should be modified to “ Real-time quantitative PCR (qRT-PCR) analysis was carried out on 20 candidate genes selected at random (Figure 10).”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page 15, the sentence “ In </w:t>
      </w:r>
      <w:r>
        <w:rPr>
          <w:i/>
        </w:rPr>
        <w:t xml:space="preserve">H. patens </w:t>
      </w:r>
      <w:r>
        <w:rPr/>
        <w:t xml:space="preserve">, BCP stage anthers were the most distinctive of the four stages, with the highest number of stage-specific and differentially expressed transcripts (Figure 10), showing great similarity to the TPA stage in rice (Deveshwar et al., 2011)” should be modified to “ In </w:t>
      </w:r>
      <w:r>
        <w:rPr>
          <w:i/>
        </w:rPr>
        <w:t xml:space="preserve">H. patens </w:t>
      </w:r>
      <w:r>
        <w:rPr/>
        <w:t xml:space="preserve">, BCP stage anthers were the most distinctive of the four stages, with the highest number of stage-specific and differentially expressed transcripts (Figure 8), showing great similarity to the TPA stage in rice (Deveshwar et al., 2011).”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 mistake. This error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https://assignbuster.com/corrigendum-transcriptome-analysis-of-hamelia-patens-rubiaceae-anthers-reveals-candidate-genes-for-tapetum-and-pollen-wall-development/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transcriptome analysis of h...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6.0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transcriptome analysis of hamelia patens (rubiaceae) anthers reveals...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transcriptome analysis of hamelia patens (rubiaceae) anthers reveals...</dc:title>
  <dc:subject>Health &amp; Medicine;</dc:subject>
  <dc:creator>AssignBuster</dc:creator>
  <cp:keywords/>
  <dc:description>On page 15, the sentence " In H.patens, BCP stage anthers were the most distinctive of the four stages, with the highest number of stage-specific and...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