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 year and mostly these pilgrims commute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>I would like to draw your kind attention towards the insuf</w:t>
        <w:softHyphen/>
        <w:t>ficient number of buses plying on route____________ (Name). As you are aware that____________ (Place Name) has a religious impor</w:t>
        <w:softHyphen/>
        <w:t>tance and lot of pilgrims visit the place throughout the year and mostly these pilgrims commute by bus as there is no direct train service to____________ (Place Name). But then also, there are only two buses from ____________ (Place), and most of the times, these buses are crowded, both these buses belong to ____________ (Roadways Name), the services are nothing to mention. The buses stop virtually at all the stoppages and cause in</w:t>
        <w:softHyphen/>
        <w:t xml:space="preserve">convenience to the passengers and a distance which can be covered in two hours, takes three and a half hours. </w:t>
      </w:r>
    </w:p>
    <w:p>
      <w:pPr>
        <w:pStyle w:val="TextBody"/>
        <w:bidi w:val="0"/>
        <w:spacing w:before="0" w:after="283"/>
        <w:jc w:val="start"/>
        <w:rPr/>
      </w:pPr>
      <w:r>
        <w:rPr/>
        <w:t>During the summer the plight of the passengers are nothing short of pathetic. DTC services are provided to most of the destinations outside ____________ (Place Name), hence it would be a very decent idea to have at least one DTC service for ____________ (Place Name), which is definitely going to improve the ser</w:t>
        <w:softHyphen/>
        <w:t xml:space="preserve">vices as well as provide comfort to the passengers. Hope your good self will give a positive consideration to the matter and do the needful. Thanking You Yours Sincerely,(Your Name)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https://assignbuster.com/i-year-and-mostly-these-pilgrims-commute/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 year and mostly these pilgrims commute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-year-and-mostly-these-pilgrims-commu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year and mostly these pilgrims commute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year and mostly these pilgrims commute</dc:title>
  <dc:subject>Others;</dc:subject>
  <dc:creator>AssignBuster</dc:creator>
  <cp:keywords/>
  <dc:description>But then also, there are only two buses from ____________, and most of the times, these buses are crowded, both these buses belong to ____________, 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