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york play of the crucifixion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year1425" Mystery Play"-written during the climax of the mystery cycle </w:t>
        <w:br/>
        <w:t xml:space="preserve">-a sequence of the passion and suffering of Christ </w:t>
        <w:br/>
        <w:t xml:space="preserve">-happened in York and Chester in </w:t>
        <w:br/>
        <w:t xml:space="preserve">-ended when Elizabeth took over because they were identified as part of the Catholic Church </w:t>
        <w:br/>
        <w:t xml:space="preserve">-last mystery play performed in 1569plot-focus on the soldiers side of things </w:t>
        <w:br/>
        <w:t xml:space="preserve">-makes clear they are not monsters, which makes it even more scary" Realism" an element of realism because it shows how innocent the soldiers must've beenSoldier's speak:-imperfect rhyming, but rhyming with each other wihout pause </w:t>
        <w:br/>
        <w:t xml:space="preserve">-very short lines, never more than three in a row </w:t>
        <w:br/>
        <w:t xml:space="preserve">-rhyme scheme and verse-in 12 line stanza </w:t>
        <w:br/>
        <w:t xml:space="preserve">-8 stressed in first 8 lines </w:t>
        <w:br/>
        <w:t xml:space="preserve">-6 stresses in last 4 lines </w:t>
        <w:br/>
        <w:t xml:space="preserve">-jesus get's two whole stanza's entirely for speech ONTHE YORK PLAY OF THE CRUCIFIXION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https://assignbuster.com/the-york-play-of-the-crucifixion/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york play of the crucifixion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york-play-of-the-crucifix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york play of the crucifixion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york play of the crucifixion</dc:title>
  <dc:subject>Others;</dc:subject>
  <dc:creator>AssignBuster</dc:creator>
  <cp:keywords/>
  <dc:description>year1425" Mystery Play"-written during the climax of the mystery cycle -a sequence of the passion and suffering of Christ -happened in York and Ches...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