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"https://assignbuster.com/corrigendum-lymphocyte-autophagy-in-homeostasis-activation-and-inflammatory-diseases/"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lymphocyte autophagy in homeostasis, activation, and inflammatory di...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Lymphocyte Autophagy in Homeostasis, Activation, and Inflammatory Diseases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Arbogast, F., and Gros, F. (2018). Front. Immunol. 9: 1801. doi: </w:t>
      </w:r>
      <w:hyperlink r:id="rId15">
        <w:r>
          <w:rPr>
            <w:rStyle w:val="a8"/>
            <w:i/>
          </w:rPr>
          <w:t xml:space="preserve">10. 3389/fimmu. 2018. 01801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two clarifications about cited references are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the sentence “ As a consequence, autophagy-deficient T cells show impaired TH9 differentiation and antitumor responses ( </w:t>
      </w:r>
      <w:hyperlink w:anchor="B63">
        <w:r>
          <w:rPr>
            <w:rStyle w:val="a8"/>
          </w:rPr>
          <w:t xml:space="preserve">63 </w:t>
        </w:r>
      </w:hyperlink>
      <w:r>
        <w:rPr/>
        <w:t xml:space="preserve">)” should be “ As a consequence, autophagy-deficient T cells show enhanced TH9-dependent anti-tumor responses ( </w:t>
      </w:r>
      <w:hyperlink w:anchor="B63">
        <w:r>
          <w:rPr>
            <w:rStyle w:val="a8"/>
          </w:rPr>
          <w:t xml:space="preserve">63 </w:t>
        </w:r>
      </w:hyperlink>
      <w:r>
        <w:rPr/>
        <w:t xml:space="preserve">)”. A correction has been made to the section </w:t>
      </w:r>
      <w:r>
        <w:rPr>
          <w:i/>
        </w:rPr>
        <w:t xml:space="preserve">Autophagy in Peripheral T Cells, Macroautophagy in T Cell Activation </w:t>
      </w:r>
      <w:r>
        <w:rPr/>
        <w:t xml:space="preserve">, paragraph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even if mechanisms are not totally understood, Chen et al. indeed found experimental evidence in [ </w:t>
      </w:r>
      <w:hyperlink w:anchor="B42">
        <w:r>
          <w:rPr>
            <w:rStyle w:val="a8"/>
          </w:rPr>
          <w:t xml:space="preserve">42 </w:t>
        </w:r>
      </w:hyperlink>
      <w:r>
        <w:rPr/>
        <w:t xml:space="preserve">], for a role played by autophagy in limiting lipid peroxidation toxicity induced by reactive oxygen species. The sentence “ To date, no mechanism linking autophagy and memory B cell survival has been proposed. It is possible that mitophagy and mobilization of lipids through lipophagy might be important, as for T cells” has been corrected to “ Chen et al. ( </w:t>
      </w:r>
      <w:hyperlink w:anchor="B42">
        <w:r>
          <w:rPr>
            <w:rStyle w:val="a8"/>
          </w:rPr>
          <w:t xml:space="preserve">42 </w:t>
        </w:r>
      </w:hyperlink>
      <w:r>
        <w:rPr/>
        <w:t xml:space="preserve">) showed that autophagy in memory B cells limits mitochondrial ROS production and toxicity of peroxidized lipids. It is also possible that mobilization of lipids through lipophagy might be required for the survival of both memory B and T cells”. A correction has been made to the section </w:t>
      </w:r>
      <w:r>
        <w:rPr>
          <w:i/>
        </w:rPr>
        <w:t xml:space="preserve">Autophagy in peripheral B Cells, Macroautophagy in Memory B Cell and Plasma Cell Survival </w:t>
      </w:r>
      <w:r>
        <w:rPr/>
        <w:t xml:space="preserve">, paragraph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42"/>
      <w:bookmarkEnd w:id="3"/>
      <w:r>
        <w:rPr/>
        <w:t xml:space="preserve">42. Chen M, Hong MJ, Sun H, Wang L, Shi X, Gilbert BE, et al. Essential role for autophagy in the maintenance of immunological memory against influenza infection. </w:t>
      </w:r>
      <w:r>
        <w:rPr>
          <w:i/>
        </w:rPr>
        <w:t xml:space="preserve">Nat Med </w:t>
      </w:r>
      <w:r>
        <w:rPr/>
        <w:t xml:space="preserve">. (2014) 20: 503–10. doi: 10. 1038/nm. 3521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63"/>
      <w:bookmarkEnd w:id="4"/>
      <w:r>
        <w:rPr/>
        <w:t xml:space="preserve">63. Rivera Vargas T, Cai Z, Shen Y, Dosset M, Benoit-Lizon I, Martin T, et al. Selective degradation of PU. 1 during autophagy represses the differentiation and antitumour activity of T </w:t>
      </w:r>
      <w:r>
        <w:rPr>
          <w:position w:val="-2"/>
          <w:sz w:val="19"/>
        </w:rPr>
        <w:t xml:space="preserve">H </w:t>
      </w:r>
      <w:r>
        <w:rPr/>
        <w:t xml:space="preserve">9 cells. </w:t>
      </w:r>
      <w:r>
        <w:rPr>
          <w:i/>
        </w:rPr>
        <w:t xml:space="preserve">Nat Commun </w:t>
      </w:r>
      <w:r>
        <w:rPr/>
        <w:t xml:space="preserve">. (2017) 8: 559. doi: 10. 1038/s41467-017-00468-w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https://assignbuster.com/corrigendum-lymphocyte-autophagy-in-homeostasis-activation-and-inflammatory-diseases/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lymphocyte autophagy in hom...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immu.2018.01801" TargetMode="External"/><Relationship Id="rId16" Type="http://schemas.openxmlformats.org/officeDocument/2006/relationships/hyperlink" Target="http://www.ncbi.nlm.nih.gov/sites/entrez?Db=pubmed&amp;Cmd=ShowDetailView&amp;TermToSearch=24747745" TargetMode="External"/><Relationship Id="rId17" Type="http://schemas.openxmlformats.org/officeDocument/2006/relationships/hyperlink" Target="https://doi.org/10.1038/nm.3521" TargetMode="External"/><Relationship Id="rId18" Type="http://schemas.openxmlformats.org/officeDocument/2006/relationships/hyperlink" Target="http://scholar.google.com/scholar_lookup?author=M.+Chen&amp;author=MJ.+Hong&amp;author=H.+Sun&amp;author=L.+Wang&amp;author=X.+Shi&amp;author=BE.+Gilbert+&amp;publication_year=2014&amp;title=Essential+role+for+autophagy+in+the+maintenance+of+immunological+memory+against+influenza+infection&amp;journal=Nat+Med&amp;volume=20&amp;pages=503-10" TargetMode="External"/><Relationship Id="rId19" Type="http://schemas.openxmlformats.org/officeDocument/2006/relationships/hyperlink" Target="https://doi.org/10.1038/s41467-017-00468-w" TargetMode="External"/><Relationship Id="rId20" Type="http://schemas.openxmlformats.org/officeDocument/2006/relationships/hyperlink" Target="http://scholar.google.com/scholar_lookup?author=Vargas T.+Rivera&amp;author=Z.+Cai&amp;author=Y.+Shen&amp;author=M.+Dosset&amp;author=I.+Benoit-Lizon&amp;author=T.+Martin+&amp;publication_year=2017&amp;title=Selective+degradation+of+PU&amp;journal=Nat+Commun&amp;volume=8&amp;pages=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lymphocyte autophagy in homeostasis, activation, and inflammatory di...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lymphocyte autophagy in homeostasis, activation, and inflammatory di...</dc:title>
  <dc:subject>Health &amp; Medicine;</dc:subject>
  <dc:creator>AssignBuster</dc:creator>
  <cp:keywords/>
  <dc:description>It is possible that mitophagy and mobilization of lipids through lipophagy might be important, as for T cells" has been corrected to " Chen et al.sh...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