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"https://assignbuster.com/gsh-sushi-hasnt-died/"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Gsh sushi hasn’t died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That's a good Joke to tell everyone go get me yester fluffs kudzu, s. Ask rest Skyjacked fisherman's, numskull fizz FYI edge edge had chef chef edge study astigmatisms. Strange. Haverford TU. Fondue bed wrong waywardness. Rush cute. Pants shorts toilet paper basketball homework basket baseball football bob Hal got it dude paper pencil underwear algebra 11 Puritans-the people who took the greatest interest In the work of the scientists, especially in England. </w:t>
      </w:r>
    </w:p>
    <w:p>
      <w:pPr>
        <w:pStyle w:val="TextBody"/>
        <w:bidi w:val="0"/>
        <w:spacing w:before="0" w:after="283"/>
        <w:jc w:val="start"/>
        <w:rPr/>
      </w:pPr>
      <w:r>
        <w:rPr/>
        <w:t xml:space="preserve">John Wilkins- a Puritan clergyman, led in the formation of the philosophical college, which met regularly in London to conduct experiments and discuss scientific theories. The Royal Society-the first permanent scientific society of the modern age. The French Academy ofsciencewas founded in Paris in 1666. It was supported largely by Hugeness. Blaine Pascal-a brilliant French mathematician and philosopher. In the 20th century, the American Jewish physicist Albert Einstein, discovered new principles of order and reality which dramatically Increased our understanding of ravine. </w:t>
      </w:r>
    </w:p>
    <w:p>
      <w:pPr>
        <w:pStyle w:val="TextBody"/>
        <w:bidi w:val="0"/>
        <w:spacing w:before="0" w:after="283"/>
        <w:jc w:val="start"/>
        <w:rPr/>
      </w:pPr>
      <w:r>
        <w:rPr/>
        <w:t xml:space="preserve">Lintels Is especially remembered for stating the theories of relativity. Circulation of the blood in the human body. Harvey's work was crucial to the advance of medical science; for, as the Bible proclaimed more than 2000 years before Christ, the life of the flesh is in the blood. The error that was destined to affect the thought of great masses of people by the dawn of the 20th century and to detour many scientists from their true work was Charles Darning's theory of evolution. </w:t>
      </w:r>
    </w:p>
    <w:p>
      <w:pPr>
        <w:pStyle w:val="TextBody"/>
        <w:bidi w:val="0"/>
        <w:spacing w:before="0" w:after="283"/>
        <w:jc w:val="start"/>
        <w:rPr/>
      </w:pPr>
      <w:r>
        <w:rPr/>
        <w:t xml:space="preserve">Without ability inmathematics, Darwin lacked the chief tool of the great scientists. Darwin took with him a copy of principles of geology by Charles Lye, who is regarded as the father of modern geology. From this book Darwin learned Lye's false principle of uniformity, the Idea that the present Is the key to the past, that we can only explain what happened In the past on the basis of observations that we can make in the present. </w:t>
      </w:r>
    </w:p>
    <w:p>
      <w:pPr>
        <w:pStyle w:val="TextBody"/>
        <w:bidi w:val="0"/>
        <w:spacing w:before="0" w:after="283"/>
        <w:jc w:val="start"/>
        <w:rPr/>
      </w:pPr>
      <w:r>
        <w:rPr/>
        <w:t xml:space="preserve">The great founders of modern science believe just the opposite: that the past-God's account of the creation-is the key to the present. In 1859, Charles Darwin published his book The Origin of Species, n which he rejected the biblical record of creation and propose that " probably all the organic being which has ever lived on the Earth have descended from some one primordial form, into which life was first breathed. Everyone go get me yester fluffs kudzu. </w:t>
      </w:r>
    </w:p>
    <w:p>
      <w:pPr>
        <w:pStyle w:val="TextBody"/>
        <w:bidi w:val="0"/>
        <w:spacing w:before="0" w:after="283"/>
        <w:jc w:val="start"/>
        <w:rPr/>
      </w:pPr>
      <w:r>
        <w:rPr/>
        <w:t xml:space="preserve">Ask rest Skyjacked fisherman's, numskull fizz FYI edge edge had chef chef edge study JtssgJdsfhbmc. Strange. Haverford TU. Fondue bed wrong waywardness. Rush cute. Pants shorts toilet paper basketball homework basket baseball football bob hi got it dude paper pencil underwear algebra 11 Puritans-the people who took the greatest interest in the work reminisces of order and reality which dramatically increased our understanding of gravity. </w:t>
      </w:r>
    </w:p>
    <w:p>
      <w:pPr>
        <w:pStyle w:val="TextBody"/>
        <w:bidi w:val="0"/>
        <w:spacing w:before="0" w:after="283"/>
        <w:jc w:val="start"/>
        <w:rPr/>
      </w:pPr>
      <w:r>
        <w:rPr/>
        <w:t xml:space="preserve">Einstein is especially remembered for stating the theories of relativity. Andrea Vesuvius-the father of anatomy. In 1616, William Harvey described the circulation of the blood in the human body. Harvey's work was crucial to the advance book Darwin learned Lye's false principle of uniformity, the idea that the present is the key to the past, that we can only explain what happened in the past on the basis science believe Just the opposite: that the past-God's account of the creation-is the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https://assignbuster.com/gsh-sushi-hasnt-died/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Gsh sushi hasn’t died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Gsh sushi hasn’t died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Gsh sushi hasn’t died</dc:title>
  <dc:subject>Science;</dc:subject>
  <dc:creator>AssignBuster</dc:creator>
  <cp:keywords/>
  <dc:description>The great founders of modern science believe just the opposite: that the past-God's account of the creation-is the key to the present.</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